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  <w:spacing w:before="89"/>
        <w:ind w:right="533"/>
      </w:pPr>
      <w:r>
        <w:rPr/>
        <w:t>RELATÓRIO MENSAL E ANUAL DE SUAS AÇÕES E</w:t>
      </w:r>
      <w:r>
        <w:rPr>
          <w:spacing w:val="-86"/>
        </w:rPr>
        <w:t> </w:t>
      </w:r>
      <w:r>
        <w:rPr/>
        <w:t>ATIVIDADES</w:t>
      </w:r>
    </w:p>
    <w:p>
      <w:pPr>
        <w:pStyle w:val="Title"/>
      </w:pPr>
      <w:r>
        <w:rPr/>
        <w:t>(</w:t>
      </w:r>
      <w:r>
        <w:rPr>
          <w:u w:val="thick"/>
        </w:rPr>
        <w:t>MÊS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MARÇO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tabs>
          <w:tab w:pos="3022" w:val="left" w:leader="none"/>
          <w:tab w:pos="4413" w:val="left" w:leader="none"/>
          <w:tab w:pos="4809" w:val="left" w:leader="none"/>
          <w:tab w:pos="6002" w:val="left" w:leader="none"/>
          <w:tab w:pos="6597" w:val="left" w:leader="none"/>
          <w:tab w:pos="7580" w:val="left" w:leader="none"/>
          <w:tab w:pos="8783" w:val="left" w:leader="none"/>
        </w:tabs>
        <w:spacing w:line="242" w:lineRule="auto"/>
        <w:ind w:right="214" w:firstLine="708"/>
      </w:pPr>
      <w:r>
        <w:rPr/>
        <w:t>RELATÓRIO</w:t>
        <w:tab/>
        <w:t>MENSAL</w:t>
        <w:tab/>
        <w:t>E</w:t>
        <w:tab/>
        <w:t>ANUAL</w:t>
        <w:tab/>
        <w:t>DE</w:t>
        <w:tab/>
        <w:t>SUAS</w:t>
        <w:tab/>
        <w:t>AÇÕES</w:t>
        <w:tab/>
      </w:r>
      <w:r>
        <w:rPr>
          <w:spacing w:val="-2"/>
        </w:rPr>
        <w:t>E</w:t>
      </w:r>
      <w:r>
        <w:rPr>
          <w:spacing w:val="-75"/>
        </w:rPr>
        <w:t> </w:t>
      </w:r>
      <w:r>
        <w:rPr/>
        <w:t>ATIVIDADES</w:t>
      </w:r>
      <w:r>
        <w:rPr>
          <w:spacing w:val="116"/>
        </w:rPr>
        <w:t> </w:t>
      </w:r>
      <w:r>
        <w:rPr/>
        <w:t>REFERENTES</w:t>
      </w:r>
      <w:r>
        <w:rPr>
          <w:spacing w:val="108"/>
        </w:rPr>
        <w:t> </w:t>
      </w:r>
      <w:r>
        <w:rPr/>
        <w:t>AO</w:t>
      </w:r>
      <w:r>
        <w:rPr>
          <w:spacing w:val="111"/>
        </w:rPr>
        <w:t> </w:t>
      </w:r>
      <w:r>
        <w:rPr/>
        <w:t>MÊS</w:t>
      </w:r>
      <w:r>
        <w:rPr>
          <w:spacing w:val="119"/>
        </w:rPr>
        <w:t> </w:t>
      </w:r>
      <w:r>
        <w:rPr/>
        <w:t>MARÇO</w:t>
      </w:r>
      <w:r>
        <w:rPr>
          <w:spacing w:val="111"/>
        </w:rPr>
        <w:t> </w:t>
      </w:r>
      <w:r>
        <w:rPr/>
        <w:t>DE</w:t>
      </w:r>
      <w:r>
        <w:rPr>
          <w:spacing w:val="114"/>
        </w:rPr>
        <w:t> </w:t>
      </w:r>
      <w:r>
        <w:rPr/>
        <w:t>2022,</w:t>
      </w:r>
      <w:r>
        <w:rPr>
          <w:spacing w:val="106"/>
        </w:rPr>
        <w:t> </w:t>
      </w:r>
      <w:r>
        <w:rPr/>
        <w:t>em</w:t>
      </w:r>
    </w:p>
    <w:p>
      <w:pPr>
        <w:spacing w:line="240" w:lineRule="auto" w:before="0"/>
        <w:ind w:left="464" w:right="21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cumprimento ao Contrato de Gestão nº 08/2021-SES/GO, 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estabelece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entre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operacionalização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execução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ações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serviços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saúde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DR.</w:t>
      </w:r>
      <w:r>
        <w:rPr>
          <w:rFonts w:ascii="Arial" w:hAnsi="Arial"/>
          <w:b/>
          <w:spacing w:val="109"/>
          <w:sz w:val="28"/>
        </w:rPr>
        <w:t> </w:t>
      </w:r>
      <w:r>
        <w:rPr>
          <w:rFonts w:ascii="Arial" w:hAnsi="Arial"/>
          <w:b/>
          <w:sz w:val="28"/>
        </w:rPr>
        <w:t>ALBANIR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FALEIROS</w:t>
      </w:r>
      <w:r>
        <w:rPr>
          <w:rFonts w:ascii="Arial" w:hAnsi="Arial"/>
          <w:b/>
          <w:spacing w:val="111"/>
          <w:sz w:val="28"/>
        </w:rPr>
        <w:t> </w:t>
      </w:r>
      <w:r>
        <w:rPr>
          <w:rFonts w:ascii="Arial" w:hAnsi="Arial"/>
          <w:b/>
          <w:sz w:val="28"/>
        </w:rPr>
        <w:t>MACHADO</w:t>
      </w:r>
      <w:r>
        <w:rPr>
          <w:rFonts w:ascii="Arial" w:hAnsi="Arial"/>
          <w:b/>
          <w:spacing w:val="115"/>
          <w:sz w:val="28"/>
        </w:rPr>
        <w:t> </w:t>
      </w:r>
      <w:r>
        <w:rPr>
          <w:rFonts w:ascii="Arial" w:hAnsi="Arial"/>
          <w:b/>
          <w:sz w:val="28"/>
        </w:rPr>
        <w:t>-</w:t>
      </w:r>
    </w:p>
    <w:p>
      <w:pPr>
        <w:pStyle w:val="Heading1"/>
        <w:spacing w:before="0"/>
        <w:jc w:val="both"/>
      </w:pPr>
      <w:r>
        <w:rPr/>
        <w:t>HERSO,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1"/>
        </w:rPr>
        <w:t> </w:t>
      </w:r>
      <w:r>
        <w:rPr/>
        <w:t>fins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22" w:footer="955" w:top="1720" w:bottom="1140" w:left="1520" w:right="12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1"/>
        <w:ind w:left="1173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MEMBROS</w:t>
      </w:r>
      <w:r>
        <w:rPr>
          <w:rFonts w:ascii="Arial"/>
          <w:b/>
          <w:spacing w:val="-5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DO</w:t>
      </w:r>
      <w:r>
        <w:rPr>
          <w:rFonts w:ascii="Arial"/>
          <w:b/>
          <w:spacing w:val="-6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IPGSE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Heading2"/>
        <w:spacing w:before="92"/>
        <w:ind w:left="1173"/>
      </w:pPr>
      <w:r>
        <w:rPr>
          <w:u w:val="thick"/>
        </w:rPr>
        <w:t>CONSELHO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ADMINISTRAÇÃO</w:t>
      </w:r>
      <w:r>
        <w:rPr>
          <w:spacing w:val="-6"/>
          <w:u w:val="thick"/>
        </w:rPr>
        <w:t> </w:t>
      </w:r>
      <w:r>
        <w:rPr>
          <w:u w:val="thick"/>
        </w:rPr>
        <w:t>DA</w:t>
      </w:r>
      <w:r>
        <w:rPr>
          <w:spacing w:val="-5"/>
          <w:u w:val="thick"/>
        </w:rPr>
        <w:t> </w:t>
      </w:r>
      <w:r>
        <w:rPr>
          <w:u w:val="thick"/>
        </w:rPr>
        <w:t>INSTITUIÇÃO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BodyText"/>
        <w:spacing w:before="93"/>
        <w:ind w:left="1173" w:right="5869"/>
      </w:pPr>
      <w:r>
        <w:rPr/>
        <w:t>Luiz Egídio Galetti</w:t>
      </w:r>
      <w:r>
        <w:rPr>
          <w:spacing w:val="1"/>
        </w:rPr>
        <w:t> </w:t>
      </w:r>
      <w:r>
        <w:rPr/>
        <w:t>Henrique Hiroto Naoe</w:t>
      </w:r>
      <w:r>
        <w:rPr>
          <w:spacing w:val="-59"/>
        </w:rPr>
        <w:t> </w:t>
      </w:r>
      <w:r>
        <w:rPr/>
        <w:t>Karla Eliani</w:t>
      </w:r>
      <w:r>
        <w:rPr>
          <w:spacing w:val="-2"/>
        </w:rPr>
        <w:t> </w:t>
      </w:r>
      <w:r>
        <w:rPr/>
        <w:t>Blau</w:t>
      </w:r>
    </w:p>
    <w:p>
      <w:pPr>
        <w:pStyle w:val="BodyText"/>
        <w:spacing w:before="1"/>
        <w:ind w:left="1173" w:right="4893"/>
      </w:pPr>
      <w:r>
        <w:rPr/>
        <w:t>Thiago dos Santos Souza</w:t>
      </w:r>
      <w:r>
        <w:rPr>
          <w:spacing w:val="1"/>
        </w:rPr>
        <w:t> </w:t>
      </w:r>
      <w:r>
        <w:rPr/>
        <w:t>Marina</w:t>
      </w:r>
      <w:r>
        <w:rPr>
          <w:spacing w:val="-5"/>
        </w:rPr>
        <w:t> </w:t>
      </w:r>
      <w:r>
        <w:rPr/>
        <w:t>Porto</w:t>
      </w:r>
      <w:r>
        <w:rPr>
          <w:spacing w:val="-5"/>
        </w:rPr>
        <w:t> </w:t>
      </w:r>
      <w:r>
        <w:rPr/>
        <w:t>Ferreira</w:t>
      </w:r>
      <w:r>
        <w:rPr>
          <w:spacing w:val="-5"/>
        </w:rPr>
        <w:t> </w:t>
      </w:r>
      <w:r>
        <w:rPr/>
        <w:t>Junqueira</w:t>
      </w:r>
    </w:p>
    <w:p>
      <w:pPr>
        <w:pStyle w:val="BodyText"/>
        <w:spacing w:line="251" w:lineRule="exact"/>
        <w:ind w:left="1173"/>
      </w:pPr>
      <w:r>
        <w:rPr/>
        <w:t>Marcelo</w:t>
      </w:r>
      <w:r>
        <w:rPr>
          <w:spacing w:val="-3"/>
        </w:rPr>
        <w:t> </w:t>
      </w:r>
      <w:r>
        <w:rPr/>
        <w:t>Sanches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Costa</w:t>
      </w:r>
      <w:r>
        <w:rPr>
          <w:spacing w:val="-3"/>
        </w:rPr>
        <w:t> </w:t>
      </w:r>
      <w:r>
        <w:rPr/>
        <w:t>Carvalho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1"/>
        <w:ind w:left="1173"/>
      </w:pPr>
      <w:r>
        <w:rPr>
          <w:u w:val="thick"/>
        </w:rPr>
        <w:t>CONSELHO</w:t>
      </w:r>
      <w:r>
        <w:rPr>
          <w:spacing w:val="42"/>
          <w:u w:val="thick"/>
        </w:rPr>
        <w:t> </w:t>
      </w:r>
      <w:r>
        <w:rPr>
          <w:u w:val="thick"/>
        </w:rPr>
        <w:t>DE</w:t>
      </w:r>
      <w:r>
        <w:rPr>
          <w:spacing w:val="41"/>
          <w:u w:val="thick"/>
        </w:rPr>
        <w:t> </w:t>
      </w:r>
      <w:r>
        <w:rPr>
          <w:u w:val="thick"/>
        </w:rPr>
        <w:t>ADMINISTRAÇÃO</w:t>
      </w:r>
      <w:r>
        <w:rPr>
          <w:spacing w:val="45"/>
          <w:u w:val="thick"/>
        </w:rPr>
        <w:t> </w:t>
      </w:r>
      <w:r>
        <w:rPr>
          <w:u w:val="thick"/>
        </w:rPr>
        <w:t>ESPECÍFICO</w:t>
      </w:r>
      <w:r>
        <w:rPr>
          <w:spacing w:val="39"/>
          <w:u w:val="thick"/>
        </w:rPr>
        <w:t> </w:t>
      </w:r>
      <w:r>
        <w:rPr>
          <w:u w:val="thick"/>
        </w:rPr>
        <w:t>DA</w:t>
      </w:r>
      <w:r>
        <w:rPr>
          <w:spacing w:val="40"/>
          <w:u w:val="thick"/>
        </w:rPr>
        <w:t> </w:t>
      </w:r>
      <w:r>
        <w:rPr>
          <w:u w:val="thick"/>
        </w:rPr>
        <w:t>SAÚDE</w:t>
      </w:r>
      <w:r>
        <w:rPr>
          <w:spacing w:val="41"/>
          <w:u w:val="thick"/>
        </w:rPr>
        <w:t> </w:t>
      </w:r>
      <w:r>
        <w:rPr>
          <w:u w:val="thick"/>
        </w:rPr>
        <w:t>EM</w:t>
      </w:r>
      <w:r>
        <w:rPr>
          <w:spacing w:val="-64"/>
        </w:rPr>
        <w:t> </w:t>
      </w:r>
      <w:r>
        <w:rPr>
          <w:u w:val="thick"/>
        </w:rPr>
        <w:t>GOIÁS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before="93"/>
        <w:ind w:left="1173" w:right="4893"/>
      </w:pPr>
      <w:r>
        <w:rPr/>
        <w:t>Marina</w:t>
      </w:r>
      <w:r>
        <w:rPr>
          <w:spacing w:val="-5"/>
        </w:rPr>
        <w:t> </w:t>
      </w:r>
      <w:r>
        <w:rPr/>
        <w:t>Porto</w:t>
      </w:r>
      <w:r>
        <w:rPr>
          <w:spacing w:val="-5"/>
        </w:rPr>
        <w:t> </w:t>
      </w:r>
      <w:r>
        <w:rPr/>
        <w:t>Ferreira</w:t>
      </w:r>
      <w:r>
        <w:rPr>
          <w:spacing w:val="-5"/>
        </w:rPr>
        <w:t> </w:t>
      </w:r>
      <w:r>
        <w:rPr/>
        <w:t>Junqueira</w:t>
      </w:r>
      <w:r>
        <w:rPr>
          <w:spacing w:val="-59"/>
        </w:rPr>
        <w:t> </w:t>
      </w:r>
      <w:r>
        <w:rPr/>
        <w:t>Luiz</w:t>
      </w:r>
      <w:r>
        <w:rPr>
          <w:spacing w:val="-1"/>
        </w:rPr>
        <w:t> </w:t>
      </w:r>
      <w:r>
        <w:rPr/>
        <w:t>Egídio Galetti</w:t>
      </w:r>
    </w:p>
    <w:p>
      <w:pPr>
        <w:pStyle w:val="BodyText"/>
        <w:spacing w:line="253" w:lineRule="exact" w:before="2"/>
        <w:ind w:left="1173"/>
      </w:pPr>
      <w:r>
        <w:rPr/>
        <w:t>Henrique</w:t>
      </w:r>
      <w:r>
        <w:rPr>
          <w:spacing w:val="-3"/>
        </w:rPr>
        <w:t> </w:t>
      </w:r>
      <w:r>
        <w:rPr/>
        <w:t>Hiroto</w:t>
      </w:r>
      <w:r>
        <w:rPr>
          <w:spacing w:val="-3"/>
        </w:rPr>
        <w:t> </w:t>
      </w:r>
      <w:r>
        <w:rPr/>
        <w:t>Naoe</w:t>
      </w:r>
    </w:p>
    <w:p>
      <w:pPr>
        <w:pStyle w:val="BodyText"/>
        <w:ind w:left="1173" w:right="4414"/>
      </w:pPr>
      <w:r>
        <w:rPr/>
        <w:t>Marcelo Sanches da Costa Carvalho</w:t>
      </w:r>
      <w:r>
        <w:rPr>
          <w:spacing w:val="-59"/>
        </w:rPr>
        <w:t> </w:t>
      </w:r>
      <w:r>
        <w:rPr/>
        <w:t>Thiago</w:t>
      </w:r>
      <w:r>
        <w:rPr>
          <w:spacing w:val="-1"/>
        </w:rPr>
        <w:t> </w:t>
      </w:r>
      <w:r>
        <w:rPr/>
        <w:t>dos Santos</w:t>
      </w:r>
      <w:r>
        <w:rPr>
          <w:spacing w:val="-1"/>
        </w:rPr>
        <w:t> </w:t>
      </w:r>
      <w:r>
        <w:rPr/>
        <w:t>Souza</w:t>
      </w:r>
    </w:p>
    <w:p>
      <w:pPr>
        <w:pStyle w:val="BodyText"/>
        <w:spacing w:line="251" w:lineRule="exact"/>
        <w:ind w:left="1173"/>
      </w:pPr>
      <w:r>
        <w:rPr/>
        <w:t>Karla Eliani</w:t>
      </w:r>
      <w:r>
        <w:rPr>
          <w:spacing w:val="-2"/>
        </w:rPr>
        <w:t> </w:t>
      </w:r>
      <w:r>
        <w:rPr/>
        <w:t>Blau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CONSELHO</w:t>
      </w:r>
      <w:r>
        <w:rPr>
          <w:spacing w:val="-4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line="240" w:lineRule="auto" w:before="93"/>
        <w:ind w:left="1173" w:right="5685" w:firstLine="0"/>
        <w:jc w:val="left"/>
        <w:rPr>
          <w:sz w:val="22"/>
        </w:rPr>
      </w:pPr>
      <w:r>
        <w:rPr>
          <w:rFonts w:ascii="Arial" w:hAnsi="Arial"/>
          <w:b/>
          <w:sz w:val="22"/>
          <w:u w:val="thick"/>
        </w:rPr>
        <w:t>Membros Titulares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Adalberto José da Silva</w:t>
      </w:r>
      <w:r>
        <w:rPr>
          <w:spacing w:val="-59"/>
          <w:sz w:val="22"/>
        </w:rPr>
        <w:t> </w:t>
      </w:r>
      <w:r>
        <w:rPr>
          <w:sz w:val="22"/>
        </w:rPr>
        <w:t>Edson Alves da Silva</w:t>
      </w:r>
      <w:r>
        <w:rPr>
          <w:spacing w:val="1"/>
          <w:sz w:val="22"/>
        </w:rPr>
        <w:t> </w:t>
      </w:r>
      <w:r>
        <w:rPr>
          <w:sz w:val="22"/>
        </w:rPr>
        <w:t>Arício</w:t>
      </w:r>
      <w:r>
        <w:rPr>
          <w:spacing w:val="-1"/>
          <w:sz w:val="22"/>
        </w:rPr>
        <w:t> </w:t>
      </w:r>
      <w:r>
        <w:rPr>
          <w:sz w:val="22"/>
        </w:rPr>
        <w:t>Vieira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Silva</w:t>
      </w:r>
    </w:p>
    <w:p>
      <w:pPr>
        <w:pStyle w:val="BodyText"/>
        <w:spacing w:before="4"/>
      </w:pPr>
    </w:p>
    <w:p>
      <w:pPr>
        <w:pStyle w:val="BodyText"/>
        <w:ind w:left="1173" w:right="5077"/>
      </w:pPr>
      <w:r>
        <w:rPr>
          <w:rFonts w:ascii="Arial" w:hAnsi="Arial"/>
          <w:b/>
          <w:u w:val="thick"/>
        </w:rPr>
        <w:t>Membros Suplentes</w:t>
      </w:r>
      <w:r>
        <w:rPr>
          <w:rFonts w:ascii="Arial" w:hAnsi="Arial"/>
          <w:b/>
          <w:spacing w:val="1"/>
        </w:rPr>
        <w:t> </w:t>
      </w:r>
      <w:r>
        <w:rPr/>
        <w:t>Leonardo Vieira Campos</w:t>
      </w:r>
      <w:r>
        <w:rPr>
          <w:spacing w:val="1"/>
        </w:rPr>
        <w:t> </w:t>
      </w:r>
      <w:r>
        <w:rPr/>
        <w:t>Gustavo</w:t>
      </w:r>
      <w:r>
        <w:rPr>
          <w:spacing w:val="-4"/>
        </w:rPr>
        <w:t> </w:t>
      </w:r>
      <w:r>
        <w:rPr/>
        <w:t>César</w:t>
      </w:r>
      <w:r>
        <w:rPr>
          <w:spacing w:val="-6"/>
        </w:rPr>
        <w:t> </w:t>
      </w:r>
      <w:r>
        <w:rPr/>
        <w:t>Minelli</w:t>
      </w:r>
      <w:r>
        <w:rPr>
          <w:spacing w:val="-5"/>
        </w:rPr>
        <w:t> </w:t>
      </w:r>
      <w:r>
        <w:rPr/>
        <w:t>Martins</w:t>
      </w:r>
      <w:r>
        <w:rPr>
          <w:spacing w:val="-58"/>
        </w:rPr>
        <w:t> </w:t>
      </w:r>
      <w:r>
        <w:rPr/>
        <w:t>Rafael</w:t>
      </w:r>
      <w:r>
        <w:rPr>
          <w:spacing w:val="-3"/>
        </w:rPr>
        <w:t> </w:t>
      </w:r>
      <w:r>
        <w:rPr/>
        <w:t>Camargos</w:t>
      </w:r>
      <w:r>
        <w:rPr>
          <w:spacing w:val="-1"/>
        </w:rPr>
        <w:t> </w:t>
      </w:r>
      <w:r>
        <w:rPr/>
        <w:t>Lemes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DIRETORIA</w:t>
      </w:r>
      <w:r>
        <w:rPr>
          <w:spacing w:val="-5"/>
          <w:u w:val="thick"/>
        </w:rPr>
        <w:t> </w:t>
      </w:r>
      <w:r>
        <w:rPr>
          <w:u w:val="thick"/>
        </w:rPr>
        <w:t>ESTATUTÁRIA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before="93"/>
        <w:ind w:left="1173"/>
      </w:pPr>
      <w:r>
        <w:rPr/>
        <w:t>Eduardo</w:t>
      </w:r>
      <w:r>
        <w:rPr>
          <w:spacing w:val="-4"/>
        </w:rPr>
        <w:t> </w:t>
      </w:r>
      <w:r>
        <w:rPr/>
        <w:t>Pereira</w:t>
      </w:r>
      <w:r>
        <w:rPr>
          <w:spacing w:val="-3"/>
        </w:rPr>
        <w:t> </w:t>
      </w:r>
      <w:r>
        <w:rPr/>
        <w:t>Ribeiro –</w:t>
      </w:r>
      <w:r>
        <w:rPr>
          <w:spacing w:val="-3"/>
        </w:rPr>
        <w:t> </w:t>
      </w:r>
      <w:r>
        <w:rPr/>
        <w:t>Diretor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spacing w:before="3"/>
        <w:ind w:left="1173" w:right="2739"/>
      </w:pPr>
      <w:r>
        <w:rPr/>
        <w:t>Ricardo Furtado Mendonça - Diretor Vice - Presidente</w:t>
      </w:r>
      <w:r>
        <w:rPr>
          <w:spacing w:val="-59"/>
        </w:rPr>
        <w:t> </w:t>
      </w:r>
      <w:r>
        <w:rPr/>
        <w:t>Iara</w:t>
      </w:r>
      <w:r>
        <w:rPr>
          <w:spacing w:val="-1"/>
        </w:rPr>
        <w:t> </w:t>
      </w:r>
      <w:r>
        <w:rPr/>
        <w:t>Alonso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Diretora</w:t>
      </w:r>
      <w:r>
        <w:rPr>
          <w:spacing w:val="-1"/>
        </w:rPr>
        <w:t> </w:t>
      </w:r>
      <w:r>
        <w:rPr/>
        <w:t>Executiva</w:t>
      </w:r>
    </w:p>
    <w:p>
      <w:pPr>
        <w:pStyle w:val="BodyText"/>
        <w:spacing w:line="251" w:lineRule="exact"/>
        <w:ind w:left="1173"/>
      </w:pPr>
      <w:r>
        <w:rPr/>
        <w:t>Ricardo</w:t>
      </w:r>
      <w:r>
        <w:rPr>
          <w:spacing w:val="-5"/>
        </w:rPr>
        <w:t> </w:t>
      </w:r>
      <w:r>
        <w:rPr/>
        <w:t>Abou</w:t>
      </w:r>
      <w:r>
        <w:rPr>
          <w:spacing w:val="-1"/>
        </w:rPr>
        <w:t> </w:t>
      </w:r>
      <w:r>
        <w:rPr/>
        <w:t>Rjeili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Diretor</w:t>
      </w:r>
      <w:r>
        <w:rPr>
          <w:spacing w:val="-4"/>
        </w:rPr>
        <w:t> </w:t>
      </w:r>
      <w:r>
        <w:rPr/>
        <w:t>Técnico</w:t>
      </w:r>
    </w:p>
    <w:p>
      <w:pPr>
        <w:pStyle w:val="BodyText"/>
        <w:ind w:left="1173" w:right="2237"/>
      </w:pPr>
      <w:r>
        <w:rPr/>
        <w:t>Regina Pereira dos Santos Barros - Diretora Administrativa</w:t>
      </w:r>
      <w:r>
        <w:rPr>
          <w:spacing w:val="-59"/>
        </w:rPr>
        <w:t> </w:t>
      </w:r>
      <w:r>
        <w:rPr/>
        <w:t>Arialdo</w:t>
      </w:r>
      <w:r>
        <w:rPr>
          <w:spacing w:val="-1"/>
        </w:rPr>
        <w:t> </w:t>
      </w:r>
      <w:r>
        <w:rPr/>
        <w:t>Frazão</w:t>
      </w:r>
      <w:r>
        <w:rPr>
          <w:spacing w:val="-4"/>
        </w:rPr>
        <w:t> </w:t>
      </w:r>
      <w:r>
        <w:rPr/>
        <w:t>Júnior -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Financeiro</w:t>
      </w:r>
    </w:p>
    <w:p>
      <w:pPr>
        <w:pStyle w:val="BodyText"/>
        <w:spacing w:line="253" w:lineRule="exact" w:before="2"/>
        <w:ind w:left="1173"/>
      </w:pPr>
      <w:r>
        <w:rPr/>
        <w:t>Marcelo</w:t>
      </w:r>
      <w:r>
        <w:rPr>
          <w:spacing w:val="-3"/>
        </w:rPr>
        <w:t> </w:t>
      </w:r>
      <w:r>
        <w:rPr/>
        <w:t>Silva</w:t>
      </w:r>
      <w:r>
        <w:rPr>
          <w:spacing w:val="-3"/>
        </w:rPr>
        <w:t> </w:t>
      </w:r>
      <w:r>
        <w:rPr/>
        <w:t>Guimarães -</w:t>
      </w:r>
      <w:r>
        <w:rPr>
          <w:spacing w:val="-6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Relações</w:t>
      </w:r>
      <w:r>
        <w:rPr>
          <w:spacing w:val="-3"/>
        </w:rPr>
        <w:t> </w:t>
      </w:r>
      <w:r>
        <w:rPr/>
        <w:t>Institucionais</w:t>
      </w:r>
    </w:p>
    <w:p>
      <w:pPr>
        <w:pStyle w:val="BodyText"/>
        <w:ind w:left="1173"/>
      </w:pPr>
      <w:r>
        <w:rPr/>
        <w:t>Patrícia</w:t>
      </w:r>
      <w:r>
        <w:rPr>
          <w:spacing w:val="-3"/>
        </w:rPr>
        <w:t> </w:t>
      </w:r>
      <w:r>
        <w:rPr/>
        <w:t>Mendes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Silva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Diretora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Organizacional.</w:t>
      </w:r>
    </w:p>
    <w:p>
      <w:pPr>
        <w:spacing w:after="0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  <w:ind w:left="1173"/>
      </w:pPr>
      <w:r>
        <w:rPr>
          <w:u w:val="thick"/>
        </w:rPr>
        <w:t>SUPERINTENDÊNCIAS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before="93"/>
        <w:ind w:left="1173" w:right="2885"/>
      </w:pPr>
      <w:r>
        <w:rPr/>
        <w:t>Eduardo Pereira Ribeiro – Superintendente Geral</w:t>
      </w:r>
      <w:r>
        <w:rPr>
          <w:spacing w:val="1"/>
        </w:rPr>
        <w:t> </w:t>
      </w:r>
      <w:r>
        <w:rPr/>
        <w:t>Fábio Vilela Matos – Superintendente Administrativo</w:t>
      </w:r>
      <w:r>
        <w:rPr>
          <w:spacing w:val="-59"/>
        </w:rPr>
        <w:t> </w:t>
      </w:r>
      <w:r>
        <w:rPr/>
        <w:t>Arialdo</w:t>
      </w:r>
      <w:r>
        <w:rPr>
          <w:spacing w:val="-2"/>
        </w:rPr>
        <w:t> </w:t>
      </w:r>
      <w:r>
        <w:rPr/>
        <w:t>Frazão</w:t>
      </w:r>
      <w:r>
        <w:rPr>
          <w:spacing w:val="-6"/>
        </w:rPr>
        <w:t> </w:t>
      </w:r>
      <w:r>
        <w:rPr/>
        <w:t>Júnior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Superintendente</w:t>
      </w:r>
      <w:r>
        <w:rPr>
          <w:spacing w:val="-5"/>
        </w:rPr>
        <w:t> </w:t>
      </w:r>
      <w:r>
        <w:rPr/>
        <w:t>Financeiro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1173"/>
      </w:pPr>
      <w:r>
        <w:rPr>
          <w:u w:val="thick"/>
        </w:rPr>
        <w:t>GESTÃO</w:t>
      </w:r>
      <w:r>
        <w:rPr>
          <w:spacing w:val="-3"/>
          <w:u w:val="thick"/>
        </w:rPr>
        <w:t> </w:t>
      </w:r>
      <w:r>
        <w:rPr>
          <w:u w:val="thick"/>
        </w:rPr>
        <w:t>DA</w:t>
      </w:r>
      <w:r>
        <w:rPr>
          <w:spacing w:val="-3"/>
          <w:u w:val="thick"/>
        </w:rPr>
        <w:t> </w:t>
      </w:r>
      <w:r>
        <w:rPr>
          <w:u w:val="thick"/>
        </w:rPr>
        <w:t>UNIDADE</w:t>
      </w:r>
      <w:r>
        <w:rPr>
          <w:spacing w:val="-3"/>
          <w:u w:val="thick"/>
        </w:rPr>
        <w:t> </w:t>
      </w:r>
      <w:r>
        <w:rPr>
          <w:u w:val="thick"/>
        </w:rPr>
        <w:t>HOSPITALAR</w:t>
      </w:r>
      <w:r>
        <w:rPr>
          <w:spacing w:val="-5"/>
          <w:u w:val="thick"/>
        </w:rPr>
        <w:t> </w:t>
      </w:r>
      <w:r>
        <w:rPr>
          <w:u w:val="thick"/>
        </w:rPr>
        <w:t>HERSO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pStyle w:val="BodyText"/>
        <w:spacing w:line="242" w:lineRule="auto" w:before="93"/>
        <w:ind w:left="1173"/>
      </w:pPr>
      <w:r>
        <w:rPr/>
        <w:t>Ubyratan</w:t>
      </w:r>
      <w:r>
        <w:rPr>
          <w:spacing w:val="32"/>
        </w:rPr>
        <w:t> </w:t>
      </w:r>
      <w:r>
        <w:rPr/>
        <w:t>Gonzaga</w:t>
      </w:r>
      <w:r>
        <w:rPr>
          <w:spacing w:val="33"/>
        </w:rPr>
        <w:t> </w:t>
      </w:r>
      <w:r>
        <w:rPr/>
        <w:t>Coelho</w:t>
      </w:r>
      <w:r>
        <w:rPr>
          <w:spacing w:val="37"/>
        </w:rPr>
        <w:t> </w:t>
      </w:r>
      <w:r>
        <w:rPr/>
        <w:t>–</w:t>
      </w:r>
      <w:r>
        <w:rPr>
          <w:spacing w:val="33"/>
        </w:rPr>
        <w:t> </w:t>
      </w:r>
      <w:r>
        <w:rPr/>
        <w:t>Diretor</w:t>
      </w:r>
      <w:r>
        <w:rPr>
          <w:spacing w:val="30"/>
        </w:rPr>
        <w:t> </w:t>
      </w:r>
      <w:r>
        <w:rPr/>
        <w:t>Geral</w:t>
      </w:r>
      <w:r>
        <w:rPr>
          <w:spacing w:val="32"/>
        </w:rPr>
        <w:t> </w:t>
      </w:r>
      <w:r>
        <w:rPr/>
        <w:t>–</w:t>
      </w:r>
      <w:r>
        <w:rPr>
          <w:spacing w:val="33"/>
        </w:rPr>
        <w:t> </w:t>
      </w:r>
      <w:r>
        <w:rPr/>
        <w:t>Acumulando</w:t>
      </w:r>
      <w:r>
        <w:rPr>
          <w:spacing w:val="33"/>
        </w:rPr>
        <w:t> </w:t>
      </w:r>
      <w:r>
        <w:rPr/>
        <w:t>funções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Diretor</w:t>
      </w:r>
      <w:r>
        <w:rPr>
          <w:spacing w:val="-58"/>
        </w:rPr>
        <w:t> </w:t>
      </w:r>
      <w:r>
        <w:rPr/>
        <w:t>Técnico</w:t>
      </w:r>
    </w:p>
    <w:p>
      <w:pPr>
        <w:pStyle w:val="BodyText"/>
        <w:spacing w:line="250" w:lineRule="exact"/>
        <w:ind w:left="1173"/>
      </w:pPr>
      <w:r>
        <w:rPr/>
        <w:t>Tuany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Paula</w:t>
      </w:r>
      <w:r>
        <w:rPr>
          <w:spacing w:val="-3"/>
        </w:rPr>
        <w:t> </w:t>
      </w:r>
      <w:r>
        <w:rPr/>
        <w:t>Terra –</w:t>
      </w:r>
      <w:r>
        <w:rPr>
          <w:spacing w:val="-3"/>
        </w:rPr>
        <w:t> </w:t>
      </w:r>
      <w:r>
        <w:rPr/>
        <w:t>Diretora</w:t>
      </w:r>
      <w:r>
        <w:rPr>
          <w:spacing w:val="-3"/>
        </w:rPr>
        <w:t> </w:t>
      </w:r>
      <w:r>
        <w:rPr/>
        <w:t>Assistencial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Multiprofissional</w:t>
      </w:r>
    </w:p>
    <w:p>
      <w:pPr>
        <w:pStyle w:val="BodyText"/>
        <w:ind w:left="1173"/>
      </w:pPr>
      <w:r>
        <w:rPr/>
        <w:t>Murilo</w:t>
      </w:r>
      <w:r>
        <w:rPr>
          <w:spacing w:val="-3"/>
        </w:rPr>
        <w:t> </w:t>
      </w:r>
      <w:r>
        <w:rPr/>
        <w:t>Almeida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Silva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Superintendente</w:t>
      </w:r>
      <w:r>
        <w:rPr>
          <w:spacing w:val="-6"/>
        </w:rPr>
        <w:t> </w:t>
      </w:r>
      <w:r>
        <w:rPr/>
        <w:t>Operacional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Administrativo.</w:t>
      </w:r>
    </w:p>
    <w:p>
      <w:pPr>
        <w:spacing w:after="0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117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SUMÁRIO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6495"/>
        <w:gridCol w:w="690"/>
      </w:tblGrid>
      <w:tr>
        <w:trPr>
          <w:trHeight w:val="375" w:hRule="atLeast"/>
        </w:trPr>
        <w:tc>
          <w:tcPr>
            <w:tcW w:w="866" w:type="dxa"/>
          </w:tcPr>
          <w:p>
            <w:pPr>
              <w:pStyle w:val="TableParagraph"/>
              <w:spacing w:line="223" w:lineRule="exact"/>
              <w:ind w:left="2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495" w:type="dxa"/>
          </w:tcPr>
          <w:p>
            <w:pPr>
              <w:pStyle w:val="TableParagraph"/>
              <w:spacing w:line="223" w:lineRule="exact"/>
              <w:ind w:left="18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690" w:type="dxa"/>
          </w:tcPr>
          <w:p>
            <w:pPr>
              <w:pStyle w:val="TableParagraph"/>
              <w:spacing w:line="223" w:lineRule="exact"/>
              <w:ind w:left="126" w:righ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PG.</w:t>
            </w:r>
          </w:p>
        </w:tc>
      </w:tr>
      <w:tr>
        <w:trPr>
          <w:trHeight w:val="395" w:hRule="atLeast"/>
        </w:trPr>
        <w:tc>
          <w:tcPr>
            <w:tcW w:w="866" w:type="dxa"/>
          </w:tcPr>
          <w:p>
            <w:pPr>
              <w:pStyle w:val="TableParagraph"/>
              <w:spacing w:before="145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5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APRESENTAÇÃO</w:t>
            </w:r>
          </w:p>
        </w:tc>
        <w:tc>
          <w:tcPr>
            <w:tcW w:w="690" w:type="dxa"/>
          </w:tcPr>
          <w:p>
            <w:pPr>
              <w:pStyle w:val="TableParagraph"/>
              <w:spacing w:before="145"/>
              <w:ind w:right="53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IDENTIFICAÇÃO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DESCRIÇÃO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SERVIÇOS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53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6495" w:type="dxa"/>
            <w:vMerge w:val="restart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PROGRAMAS</w:t>
            </w:r>
            <w:r>
              <w:rPr>
                <w:rFonts w:ascii="Arial MT"/>
                <w:spacing w:val="81"/>
                <w:sz w:val="20"/>
              </w:rPr>
              <w:t> </w:t>
            </w:r>
            <w:r>
              <w:rPr>
                <w:rFonts w:ascii="Arial MT"/>
                <w:sz w:val="20"/>
              </w:rPr>
              <w:t>ESPECIAIS  </w:t>
            </w:r>
            <w:r>
              <w:rPr>
                <w:rFonts w:ascii="Arial MT"/>
                <w:spacing w:val="23"/>
                <w:sz w:val="20"/>
              </w:rPr>
              <w:t> </w:t>
            </w:r>
            <w:r>
              <w:rPr>
                <w:rFonts w:ascii="Arial MT"/>
                <w:sz w:val="20"/>
              </w:rPr>
              <w:t>E  </w:t>
            </w:r>
            <w:r>
              <w:rPr>
                <w:rFonts w:ascii="Arial MT"/>
                <w:spacing w:val="24"/>
                <w:sz w:val="20"/>
              </w:rPr>
              <w:t> </w:t>
            </w:r>
            <w:r>
              <w:rPr>
                <w:rFonts w:ascii="Arial MT"/>
                <w:sz w:val="20"/>
              </w:rPr>
              <w:t>NOVAS  </w:t>
            </w:r>
            <w:r>
              <w:rPr>
                <w:rFonts w:ascii="Arial MT"/>
                <w:spacing w:val="28"/>
                <w:sz w:val="20"/>
              </w:rPr>
              <w:t> </w:t>
            </w:r>
            <w:r>
              <w:rPr>
                <w:rFonts w:ascii="Arial MT"/>
                <w:sz w:val="20"/>
              </w:rPr>
              <w:t>ESPECIALIDADES  </w:t>
            </w:r>
            <w:r>
              <w:rPr>
                <w:rFonts w:ascii="Arial MT"/>
                <w:spacing w:val="2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</w:p>
          <w:p>
            <w:pPr>
              <w:pStyle w:val="TableParagraph"/>
              <w:spacing w:before="34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ATENDIMENTO</w:t>
            </w: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right="53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5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5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ATIVIDADES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REALIZADAS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METAS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INDICADORES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Internação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(Saídas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Hospitalares)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Cirurgias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Programadas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Atendimento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Ambulatorial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SADT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Externo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INDICADORES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DESEMPENHO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Ocupação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Média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Permanência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6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6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Índice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Intervalo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Substituição</w:t>
            </w:r>
          </w:p>
        </w:tc>
        <w:tc>
          <w:tcPr>
            <w:tcW w:w="690" w:type="dxa"/>
          </w:tcPr>
          <w:p>
            <w:pPr>
              <w:pStyle w:val="TableParagraph"/>
              <w:spacing w:before="16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Readmissão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 UTI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(48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horas)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6.5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Readmissão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 (29 dias)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6.6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Ocorrência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Glosa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SIH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DATASUS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6.7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Suspensão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Cirurgias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Programadas</w:t>
            </w:r>
            <w:r>
              <w:rPr>
                <w:rFonts w:ascii="Arial MT" w:hAnsi="Arial MT"/>
                <w:spacing w:val="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Unidade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6.8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Suspensão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Cirurgias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Programadas</w:t>
            </w:r>
            <w:r>
              <w:rPr>
                <w:rFonts w:ascii="Arial MT" w:hAnsi="Arial MT"/>
                <w:spacing w:val="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Paciente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6.9</w:t>
            </w:r>
          </w:p>
        </w:tc>
        <w:tc>
          <w:tcPr>
            <w:tcW w:w="6495" w:type="dxa"/>
            <w:vMerge w:val="restart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3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Investigação</w:t>
            </w:r>
            <w:r>
              <w:rPr>
                <w:rFonts w:ascii="Arial MT" w:hAnsi="Arial MT"/>
                <w:spacing w:val="3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3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Gravidade</w:t>
            </w:r>
            <w:r>
              <w:rPr>
                <w:rFonts w:ascii="Arial MT" w:hAnsi="Arial MT"/>
                <w:spacing w:val="3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3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Reações</w:t>
            </w:r>
            <w:r>
              <w:rPr>
                <w:rFonts w:ascii="Arial MT" w:hAnsi="Arial MT"/>
                <w:spacing w:val="3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Adversas</w:t>
            </w:r>
            <w:r>
              <w:rPr>
                <w:rFonts w:ascii="Arial MT" w:hAnsi="Arial MT"/>
                <w:spacing w:val="3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</w:p>
          <w:p>
            <w:pPr>
              <w:pStyle w:val="TableParagraph"/>
              <w:spacing w:before="34"/>
              <w:ind w:left="18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Medicamentos</w:t>
            </w: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866" w:type="dxa"/>
          </w:tcPr>
          <w:p>
            <w:pPr>
              <w:pStyle w:val="TableParagraph"/>
              <w:spacing w:before="15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6.10</w:t>
            </w:r>
          </w:p>
        </w:tc>
        <w:tc>
          <w:tcPr>
            <w:tcW w:w="6495" w:type="dxa"/>
          </w:tcPr>
          <w:p>
            <w:pPr>
              <w:pStyle w:val="TableParagraph"/>
              <w:spacing w:before="15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Razão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Quantitativo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Consultas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Ofertadas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6.11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Exames 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Imagem com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Resultado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até 10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dias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Percentual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Manifestações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Queixosas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Recebidas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Ouvidoria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SUS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4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6.13</w:t>
            </w:r>
          </w:p>
        </w:tc>
        <w:tc>
          <w:tcPr>
            <w:tcW w:w="6495" w:type="dxa"/>
          </w:tcPr>
          <w:p>
            <w:pPr>
              <w:pStyle w:val="TableParagraph"/>
              <w:spacing w:before="14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Autorização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Internação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4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6.14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Atenção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ao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Usuário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6.15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Controle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Infecção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Hospitalar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6.16</w:t>
            </w:r>
          </w:p>
        </w:tc>
        <w:tc>
          <w:tcPr>
            <w:tcW w:w="6495" w:type="dxa"/>
          </w:tcPr>
          <w:p>
            <w:pPr>
              <w:pStyle w:val="TableParagraph"/>
              <w:spacing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Taxa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Mortalidade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Operatória</w:t>
            </w:r>
          </w:p>
        </w:tc>
        <w:tc>
          <w:tcPr>
            <w:tcW w:w="690" w:type="dxa"/>
          </w:tcPr>
          <w:p>
            <w:pPr>
              <w:pStyle w:val="TableParagraph"/>
              <w:spacing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</w:tr>
      <w:tr>
        <w:trPr>
          <w:trHeight w:val="243" w:hRule="atLeast"/>
        </w:trPr>
        <w:tc>
          <w:tcPr>
            <w:tcW w:w="866" w:type="dxa"/>
          </w:tcPr>
          <w:p>
            <w:pPr>
              <w:pStyle w:val="TableParagraph"/>
              <w:spacing w:line="210" w:lineRule="exact" w:before="13"/>
              <w:ind w:left="20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</w:t>
            </w:r>
          </w:p>
        </w:tc>
        <w:tc>
          <w:tcPr>
            <w:tcW w:w="6495" w:type="dxa"/>
          </w:tcPr>
          <w:p>
            <w:pPr>
              <w:pStyle w:val="TableParagraph"/>
              <w:spacing w:line="210" w:lineRule="exact" w:before="13"/>
              <w:ind w:left="186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DADOS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ESTATÍSTICOS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METAS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COMPLEMENTARES</w:t>
            </w:r>
          </w:p>
        </w:tc>
        <w:tc>
          <w:tcPr>
            <w:tcW w:w="690" w:type="dxa"/>
          </w:tcPr>
          <w:p>
            <w:pPr>
              <w:pStyle w:val="TableParagraph"/>
              <w:spacing w:line="210" w:lineRule="exact" w:before="13"/>
              <w:ind w:left="126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</w:tr>
    </w:tbl>
    <w:p>
      <w:pPr>
        <w:spacing w:after="0" w:line="210" w:lineRule="exact"/>
        <w:rPr>
          <w:rFonts w:ascii="Arial MT"/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93" w:after="0"/>
        <w:ind w:left="608" w:right="0" w:hanging="361"/>
        <w:jc w:val="left"/>
      </w:pPr>
      <w:r>
        <w:rPr>
          <w:u w:val="thick"/>
        </w:rPr>
        <w:t>APRESENTAÇÃO: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line="256" w:lineRule="auto" w:before="93"/>
        <w:ind w:left="180" w:right="209" w:firstLine="708"/>
        <w:jc w:val="both"/>
      </w:pPr>
      <w:r>
        <w:rPr/>
        <w:t>Em cumprimento às determinações constantes no Contrato de Gestão nº 08/2021-</w:t>
      </w:r>
      <w:r>
        <w:rPr>
          <w:spacing w:val="-59"/>
        </w:rPr>
        <w:t> </w:t>
      </w:r>
      <w:r>
        <w:rPr/>
        <w:t>SES/GO firmado, em caráter emergencial, com seu encerramento previsto para a data de</w:t>
      </w:r>
      <w:r>
        <w:rPr>
          <w:spacing w:val="-59"/>
        </w:rPr>
        <w:t> </w:t>
      </w:r>
      <w:r>
        <w:rPr/>
        <w:t>18 de setembro de 2021, tendo sido prorrogado por mais 180 (cento e oitenta dias)</w:t>
      </w:r>
      <w:r>
        <w:rPr>
          <w:spacing w:val="1"/>
        </w:rPr>
        <w:t> </w:t>
      </w:r>
      <w:r>
        <w:rPr/>
        <w:t>determinado pela Secretaria de Estado da Saúde de Goiás – SES/GO sendo anuído pelo</w:t>
      </w:r>
      <w:r>
        <w:rPr>
          <w:spacing w:val="1"/>
        </w:rPr>
        <w:t> </w:t>
      </w:r>
      <w:r>
        <w:rPr/>
        <w:t>Instituto de Planejamento e Gestão de Serviços Especializados – IPGSE, para a gestão e</w:t>
      </w:r>
      <w:r>
        <w:rPr>
          <w:spacing w:val="-59"/>
        </w:rPr>
        <w:t> </w:t>
      </w:r>
      <w:r>
        <w:rPr/>
        <w:t>operacionalização do Hospital Estadual de Santa Helena de Goiás Dr. Albanir Faleiros</w:t>
      </w:r>
      <w:r>
        <w:rPr>
          <w:spacing w:val="1"/>
        </w:rPr>
        <w:t> </w:t>
      </w:r>
      <w:r>
        <w:rPr/>
        <w:t>Machado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oportunidade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Gerenciais, Metas e Indicadores, de acordo com o que determina o Anexo Técnico I –</w:t>
      </w:r>
      <w:r>
        <w:rPr>
          <w:spacing w:val="1"/>
        </w:rPr>
        <w:t> </w:t>
      </w:r>
      <w:r>
        <w:rPr/>
        <w:t>Especificações Técnicas e Descritivo de Serviços, Anexo Técnico II</w:t>
      </w:r>
      <w:r>
        <w:rPr>
          <w:spacing w:val="1"/>
        </w:rPr>
        <w:t> </w:t>
      </w:r>
      <w:r>
        <w:rPr/>
        <w:t>– Estimativa de</w:t>
      </w:r>
      <w:r>
        <w:rPr>
          <w:spacing w:val="1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Metas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Qualidade/Desempenho.</w:t>
      </w:r>
    </w:p>
    <w:p>
      <w:pPr>
        <w:pStyle w:val="BodyText"/>
        <w:spacing w:line="254" w:lineRule="auto"/>
        <w:ind w:left="180" w:right="217" w:firstLine="708"/>
        <w:jc w:val="both"/>
      </w:pPr>
      <w:r>
        <w:rPr/>
        <w:t>O IPGSE, gestor do HERSO, possui personalidade jurídica de direito privado, sem</w:t>
      </w:r>
      <w:r>
        <w:rPr>
          <w:spacing w:val="-59"/>
        </w:rPr>
        <w:t> </w:t>
      </w:r>
      <w:r>
        <w:rPr/>
        <w:t>finalidade lucrativa, qualificada como Organização Social através do Decreto Estadual nº</w:t>
      </w:r>
      <w:r>
        <w:rPr>
          <w:spacing w:val="1"/>
        </w:rPr>
        <w:t> </w:t>
      </w:r>
      <w:r>
        <w:rPr/>
        <w:t>9.758 de 30 de novembro de 2020 e reconhecida como entidade de utilidade pública e de</w:t>
      </w:r>
      <w:r>
        <w:rPr>
          <w:spacing w:val="-59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força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Art.</w:t>
      </w:r>
      <w:r>
        <w:rPr>
          <w:spacing w:val="-3"/>
        </w:rPr>
        <w:t> </w:t>
      </w:r>
      <w:r>
        <w:rPr/>
        <w:t>13 da</w:t>
      </w:r>
      <w:r>
        <w:rPr>
          <w:spacing w:val="-5"/>
        </w:rPr>
        <w:t> </w:t>
      </w:r>
      <w:r>
        <w:rPr/>
        <w:t>Lei</w:t>
      </w:r>
      <w:r>
        <w:rPr>
          <w:spacing w:val="-2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15.503/05.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8" w:right="0" w:hanging="361"/>
        <w:jc w:val="left"/>
      </w:pPr>
      <w:r>
        <w:rPr>
          <w:u w:val="thick"/>
        </w:rPr>
        <w:t>IDENTIFICAÇÃO</w:t>
      </w:r>
      <w:r>
        <w:rPr>
          <w:spacing w:val="-4"/>
          <w:u w:val="thick"/>
        </w:rPr>
        <w:t> </w:t>
      </w:r>
      <w:r>
        <w:rPr>
          <w:u w:val="thick"/>
        </w:rPr>
        <w:t>E</w:t>
      </w:r>
      <w:r>
        <w:rPr>
          <w:spacing w:val="-4"/>
          <w:u w:val="thick"/>
        </w:rPr>
        <w:t> </w:t>
      </w:r>
      <w:r>
        <w:rPr>
          <w:u w:val="thick"/>
        </w:rPr>
        <w:t>DESCRIÇÃO</w:t>
      </w:r>
      <w:r>
        <w:rPr>
          <w:spacing w:val="-4"/>
          <w:u w:val="thick"/>
        </w:rPr>
        <w:t> </w:t>
      </w:r>
      <w:r>
        <w:rPr>
          <w:u w:val="thick"/>
        </w:rPr>
        <w:t>DOS</w:t>
      </w:r>
      <w:r>
        <w:rPr>
          <w:spacing w:val="-4"/>
          <w:u w:val="thick"/>
        </w:rPr>
        <w:t> </w:t>
      </w:r>
      <w:r>
        <w:rPr>
          <w:u w:val="thick"/>
        </w:rPr>
        <w:t>SERVIÇOS:</w:t>
      </w: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pStyle w:val="BodyText"/>
        <w:spacing w:before="93"/>
        <w:ind w:left="180" w:firstLine="708"/>
      </w:pPr>
      <w:r>
        <w:rPr/>
        <w:t>O</w:t>
      </w:r>
      <w:r>
        <w:rPr>
          <w:spacing w:val="44"/>
        </w:rPr>
        <w:t> </w:t>
      </w:r>
      <w:r>
        <w:rPr/>
        <w:t>descritivo</w:t>
      </w:r>
      <w:r>
        <w:rPr>
          <w:spacing w:val="41"/>
        </w:rPr>
        <w:t> </w:t>
      </w:r>
      <w:r>
        <w:rPr/>
        <w:t>dos</w:t>
      </w:r>
      <w:r>
        <w:rPr>
          <w:spacing w:val="42"/>
        </w:rPr>
        <w:t> </w:t>
      </w:r>
      <w:r>
        <w:rPr/>
        <w:t>Serviços</w:t>
      </w:r>
      <w:r>
        <w:rPr>
          <w:spacing w:val="45"/>
        </w:rPr>
        <w:t> </w:t>
      </w:r>
      <w:r>
        <w:rPr/>
        <w:t>e</w:t>
      </w:r>
      <w:r>
        <w:rPr>
          <w:spacing w:val="42"/>
        </w:rPr>
        <w:t> </w:t>
      </w:r>
      <w:r>
        <w:rPr/>
        <w:t>da</w:t>
      </w:r>
      <w:r>
        <w:rPr>
          <w:spacing w:val="45"/>
        </w:rPr>
        <w:t> </w:t>
      </w:r>
      <w:r>
        <w:rPr/>
        <w:t>identificação</w:t>
      </w:r>
      <w:r>
        <w:rPr>
          <w:spacing w:val="46"/>
        </w:rPr>
        <w:t> </w:t>
      </w:r>
      <w:r>
        <w:rPr/>
        <w:t>da</w:t>
      </w:r>
      <w:r>
        <w:rPr>
          <w:spacing w:val="45"/>
        </w:rPr>
        <w:t> </w:t>
      </w:r>
      <w:r>
        <w:rPr/>
        <w:t>Unidade</w:t>
      </w:r>
      <w:r>
        <w:rPr>
          <w:spacing w:val="46"/>
        </w:rPr>
        <w:t> </w:t>
      </w:r>
      <w:r>
        <w:rPr/>
        <w:t>encontra-se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seguir,</w:t>
      </w:r>
      <w:r>
        <w:rPr>
          <w:spacing w:val="-59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consta</w:t>
      </w:r>
      <w:r>
        <w:rPr>
          <w:spacing w:val="-4"/>
        </w:rPr>
        <w:t> </w:t>
      </w:r>
      <w:r>
        <w:rPr/>
        <w:t>no Contrato de</w:t>
      </w:r>
      <w:r>
        <w:rPr>
          <w:spacing w:val="-1"/>
        </w:rPr>
        <w:t> </w:t>
      </w:r>
      <w:r>
        <w:rPr/>
        <w:t>Gestão:</w:t>
      </w:r>
    </w:p>
    <w:p>
      <w:pPr>
        <w:pStyle w:val="BodyText"/>
      </w:pPr>
    </w:p>
    <w:p>
      <w:pPr>
        <w:pStyle w:val="Heading4"/>
        <w:ind w:firstLine="0"/>
        <w:jc w:val="left"/>
      </w:pPr>
      <w:r>
        <w:rPr/>
        <w:t>“2.</w:t>
      </w:r>
      <w:r>
        <w:rPr>
          <w:spacing w:val="-5"/>
        </w:rPr>
        <w:t> </w:t>
      </w:r>
      <w:r>
        <w:rPr/>
        <w:t>DESCRITIVO DE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609" w:val="left" w:leader="none"/>
        </w:tabs>
        <w:spacing w:line="240" w:lineRule="auto" w:before="0" w:after="0"/>
        <w:ind w:left="608" w:right="0" w:hanging="393"/>
        <w:jc w:val="both"/>
        <w:rPr>
          <w:b/>
          <w:i/>
          <w:sz w:val="22"/>
        </w:rPr>
      </w:pPr>
      <w:r>
        <w:rPr>
          <w:b/>
          <w:i/>
          <w:sz w:val="22"/>
        </w:rPr>
        <w:t>Características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dos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Serviços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Contratados</w:t>
      </w:r>
    </w:p>
    <w:p>
      <w:pPr>
        <w:pStyle w:val="BodyText"/>
        <w:spacing w:before="11"/>
        <w:rPr>
          <w:rFonts w:ascii="Arial"/>
          <w:b/>
          <w:i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O PARCEIRO PRIVADO atenderá com seus recursos humanos e técnicos 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usuários do SUS oferecendo, segundo o grau de complexidade de sua assistência e sua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operacional,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enquadrem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modalidades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abaixo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descritas,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conforme sua tipologia.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4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O Serviço de Admissão do PARCEIRO PRIVADO solicitará aos pacientes, ou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representantes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identificação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encaminhamento,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caso,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especificada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fluxo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estabelecido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5" w:after="0"/>
        <w:ind w:left="180" w:right="224" w:firstLine="0"/>
        <w:jc w:val="both"/>
        <w:rPr>
          <w:i/>
          <w:sz w:val="22"/>
        </w:rPr>
      </w:pPr>
      <w:r>
        <w:rPr>
          <w:i/>
          <w:sz w:val="22"/>
        </w:rPr>
        <w:t>No caso dos atendimentos hospitalares por urgência, sem que tenha ocorrido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apresentação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da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documentação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necessária,</w:t>
      </w:r>
      <w:r>
        <w:rPr>
          <w:i/>
          <w:spacing w:val="-15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mesma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entregue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familiares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responsáveis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paciente,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num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prazo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máximo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48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(quarenta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oito)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horas.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213" w:firstLine="0"/>
        <w:jc w:val="both"/>
        <w:rPr>
          <w:i/>
          <w:sz w:val="22"/>
        </w:rPr>
      </w:pP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internar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paciente, no limite dos leitos contratados, obrigando-se, na hipótese de falta ocasional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 vago, a encaminhar os pacientes aos serviços de saúde do SUS instalados na região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em que o PARCEIRO PRIVADO, em decorrência da assinatura deste contrato de gestão,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presta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assistência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saúde,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 Regulação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Estadual.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54" w:lineRule="auto" w:before="0" w:after="0"/>
        <w:ind w:left="180" w:right="215" w:firstLine="0"/>
        <w:jc w:val="both"/>
        <w:rPr>
          <w:i/>
          <w:sz w:val="22"/>
        </w:rPr>
      </w:pPr>
      <w:r>
        <w:rPr>
          <w:i/>
          <w:sz w:val="22"/>
        </w:rPr>
        <w:t>O acompanhamento e a comprovação das atividades realizadas pelo PARCEIRO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PRIVADO</w:t>
      </w:r>
      <w:r>
        <w:rPr>
          <w:i/>
          <w:spacing w:val="-17"/>
          <w:sz w:val="22"/>
        </w:rPr>
        <w:t> </w:t>
      </w:r>
      <w:r>
        <w:rPr>
          <w:i/>
          <w:spacing w:val="-1"/>
          <w:sz w:val="22"/>
        </w:rPr>
        <w:t>serão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efetuados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através</w:t>
      </w:r>
      <w:r>
        <w:rPr>
          <w:i/>
          <w:spacing w:val="-15"/>
          <w:sz w:val="22"/>
        </w:rPr>
        <w:t> </w:t>
      </w:r>
      <w:r>
        <w:rPr>
          <w:i/>
          <w:spacing w:val="-1"/>
          <w:sz w:val="22"/>
        </w:rPr>
        <w:t>dos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dados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registrados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SIH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Informações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Hospitalares, no SIA - Sistema de Informações Ambulatoriais, bem como através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formulários e instrumentos para registro de dados de produção definidos pela Secretaria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Estado da Saúde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93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aderir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monitoramento, controle e avaliação a ser disponibilizados pela Secretaria de Estado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Saúde. O objetivo é permitir a migração automática e eletrônica de dados assistenciais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financeiros diretamente do sistema de informação de gestão hospitalar adotado 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interface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eletrônica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disponibilizada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Estado da Saúde.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6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PRIVADO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fica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obrigado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manter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Plantão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Controlador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Interno, com número telefônico e endereço eletrônico exclusivo, coordenado por médico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indicado pela Diretoria Técnica, destinado a receber, nas 24 horas/dia, sete dias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semana, as solicitações da Central de Regulação Estadual de modo a manter um canal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permanente de comunicação e aperfeiçoar o sistema de informações sobre vagas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disponíveis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hospital,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tempo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resposta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máximo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01(um)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hora.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pStyle w:val="Heading4"/>
        <w:numPr>
          <w:ilvl w:val="1"/>
          <w:numId w:val="1"/>
        </w:numPr>
        <w:tabs>
          <w:tab w:pos="889" w:val="left" w:leader="none"/>
        </w:tabs>
        <w:spacing w:line="240" w:lineRule="auto" w:before="1" w:after="0"/>
        <w:ind w:left="889" w:right="0" w:hanging="709"/>
        <w:jc w:val="both"/>
      </w:pPr>
      <w:r>
        <w:rPr/>
        <w:t>Descrição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spacing w:before="7"/>
        <w:rPr>
          <w:rFonts w:ascii="Arial"/>
          <w:b/>
          <w:i/>
          <w:sz w:val="24"/>
        </w:rPr>
      </w:pPr>
    </w:p>
    <w:p>
      <w:pPr>
        <w:pStyle w:val="BodyText"/>
        <w:spacing w:line="256" w:lineRule="auto"/>
        <w:ind w:left="608"/>
      </w:pPr>
      <w:r>
        <w:rPr>
          <w:rFonts w:ascii="Arial" w:hAnsi="Arial"/>
          <w:b/>
          <w:i/>
        </w:rPr>
        <w:t>Nome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Estadual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Santa</w:t>
      </w:r>
      <w:r>
        <w:rPr>
          <w:spacing w:val="14"/>
        </w:rPr>
        <w:t> </w:t>
      </w:r>
      <w:r>
        <w:rPr/>
        <w:t>Helena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Goiás</w:t>
      </w:r>
      <w:r>
        <w:rPr>
          <w:spacing w:val="13"/>
        </w:rPr>
        <w:t> </w:t>
      </w:r>
      <w:r>
        <w:rPr/>
        <w:t>Dr.</w:t>
      </w:r>
      <w:r>
        <w:rPr>
          <w:spacing w:val="11"/>
        </w:rPr>
        <w:t> </w:t>
      </w:r>
      <w:r>
        <w:rPr/>
        <w:t>Albanir</w:t>
      </w:r>
      <w:r>
        <w:rPr>
          <w:spacing w:val="19"/>
        </w:rPr>
        <w:t> </w:t>
      </w:r>
      <w:r>
        <w:rPr/>
        <w:t>Faleiros</w:t>
      </w:r>
      <w:r>
        <w:rPr>
          <w:spacing w:val="10"/>
        </w:rPr>
        <w:t> </w:t>
      </w:r>
      <w:r>
        <w:rPr/>
        <w:t>Machado</w:t>
      </w:r>
      <w:r>
        <w:rPr>
          <w:spacing w:val="16"/>
        </w:rPr>
        <w:t> </w:t>
      </w:r>
      <w:r>
        <w:rPr/>
        <w:t>–</w:t>
      </w:r>
      <w:r>
        <w:rPr>
          <w:spacing w:val="-58"/>
        </w:rPr>
        <w:t> </w:t>
      </w:r>
      <w:r>
        <w:rPr/>
        <w:t>HERSO,</w:t>
      </w:r>
    </w:p>
    <w:p>
      <w:pPr>
        <w:spacing w:line="252" w:lineRule="exact"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CNES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6665322</w:t>
      </w:r>
    </w:p>
    <w:p>
      <w:pPr>
        <w:spacing w:line="254" w:lineRule="auto" w:before="19"/>
        <w:ind w:left="608" w:right="21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Endereço</w:t>
      </w:r>
      <w:r>
        <w:rPr>
          <w:rFonts w:ascii="Arial" w:hAnsi="Arial"/>
          <w:i/>
          <w:sz w:val="22"/>
        </w:rPr>
        <w:t>: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Av.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Uirapuru,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s/n</w:t>
      </w:r>
      <w:r>
        <w:rPr>
          <w:rFonts w:ascii="Arial" w:hAnsi="Arial"/>
          <w:i/>
          <w:spacing w:val="41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Parque</w:t>
      </w:r>
      <w:r>
        <w:rPr>
          <w:rFonts w:ascii="Arial" w:hAnsi="Arial"/>
          <w:i/>
          <w:spacing w:val="34"/>
          <w:sz w:val="22"/>
        </w:rPr>
        <w:t> </w:t>
      </w:r>
      <w:r>
        <w:rPr>
          <w:rFonts w:ascii="Arial" w:hAnsi="Arial"/>
          <w:i/>
          <w:sz w:val="22"/>
        </w:rPr>
        <w:t>Res.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Isaura,</w:t>
      </w:r>
      <w:r>
        <w:rPr>
          <w:rFonts w:ascii="Arial" w:hAnsi="Arial"/>
          <w:i/>
          <w:spacing w:val="36"/>
          <w:sz w:val="22"/>
        </w:rPr>
        <w:t> </w:t>
      </w:r>
      <w:r>
        <w:rPr>
          <w:rFonts w:ascii="Arial" w:hAnsi="Arial"/>
          <w:i/>
          <w:sz w:val="22"/>
        </w:rPr>
        <w:t>Santa</w:t>
      </w:r>
      <w:r>
        <w:rPr>
          <w:rFonts w:ascii="Arial" w:hAnsi="Arial"/>
          <w:i/>
          <w:spacing w:val="39"/>
          <w:sz w:val="22"/>
        </w:rPr>
        <w:t> </w:t>
      </w:r>
      <w:r>
        <w:rPr>
          <w:rFonts w:ascii="Arial" w:hAnsi="Arial"/>
          <w:i/>
          <w:sz w:val="22"/>
        </w:rPr>
        <w:t>Helena</w:t>
      </w:r>
      <w:r>
        <w:rPr>
          <w:rFonts w:ascii="Arial" w:hAnsi="Arial"/>
          <w:i/>
          <w:spacing w:val="3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8"/>
          <w:sz w:val="22"/>
        </w:rPr>
        <w:t> </w:t>
      </w:r>
      <w:r>
        <w:rPr>
          <w:rFonts w:ascii="Arial" w:hAnsi="Arial"/>
          <w:i/>
          <w:sz w:val="22"/>
        </w:rPr>
        <w:t>Goiás</w:t>
      </w:r>
      <w:r>
        <w:rPr>
          <w:rFonts w:ascii="Arial" w:hAnsi="Arial"/>
          <w:i/>
          <w:spacing w:val="46"/>
          <w:sz w:val="22"/>
        </w:rPr>
        <w:t> </w:t>
      </w:r>
      <w:r>
        <w:rPr>
          <w:rFonts w:ascii="Arial" w:hAnsi="Arial"/>
          <w:i/>
          <w:sz w:val="22"/>
        </w:rPr>
        <w:t>-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GO,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75920-000.</w:t>
      </w:r>
    </w:p>
    <w:p>
      <w:pPr>
        <w:spacing w:before="4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Tipo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de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Unidade</w:t>
      </w:r>
      <w:r>
        <w:rPr>
          <w:rFonts w:ascii="Arial"/>
          <w:i/>
          <w:sz w:val="22"/>
        </w:rPr>
        <w:t>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Hospital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geral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pequeno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porte.</w:t>
      </w:r>
    </w:p>
    <w:p>
      <w:pPr>
        <w:spacing w:before="15"/>
        <w:ind w:left="608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sz w:val="22"/>
        </w:rPr>
        <w:t>Gestão</w:t>
      </w:r>
      <w:r>
        <w:rPr>
          <w:rFonts w:ascii="Arial" w:hAnsi="Arial"/>
          <w:b/>
          <w:i/>
          <w:spacing w:val="-3"/>
          <w:sz w:val="22"/>
        </w:rPr>
        <w:t> </w:t>
      </w:r>
      <w:r>
        <w:rPr>
          <w:rFonts w:ascii="Arial" w:hAnsi="Arial"/>
          <w:b/>
          <w:i/>
          <w:sz w:val="22"/>
        </w:rPr>
        <w:t>da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Unidade: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Secretaria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Saúde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Goiás</w:t>
      </w:r>
    </w:p>
    <w:p>
      <w:pPr>
        <w:spacing w:before="19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b/>
          <w:i/>
          <w:sz w:val="22"/>
        </w:rPr>
        <w:t>Funcionamento: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i/>
          <w:sz w:val="22"/>
        </w:rPr>
        <w:t>24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horas,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07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dias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semana,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ininterruptamente.</w:t>
      </w:r>
    </w:p>
    <w:p>
      <w:pPr>
        <w:pStyle w:val="BodyText"/>
        <w:spacing w:before="11"/>
        <w:rPr>
          <w:rFonts w:ascii="Arial"/>
          <w:i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254" w:lineRule="auto" w:before="0" w:after="0"/>
        <w:ind w:left="180" w:right="226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HERSO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destinados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clínicos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cirúrgicos distribuídos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seguinte forma:</w:t>
      </w:r>
    </w:p>
    <w:p>
      <w:pPr>
        <w:pStyle w:val="BodyText"/>
        <w:spacing w:before="3"/>
        <w:rPr>
          <w:rFonts w:ascii="Arial"/>
          <w:i/>
          <w:sz w:val="23"/>
        </w:rPr>
      </w:pPr>
    </w:p>
    <w:p>
      <w:pPr>
        <w:spacing w:before="0"/>
        <w:ind w:left="60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Quadro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1.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Capacidade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Operacional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HERSO:</w:t>
      </w:r>
    </w:p>
    <w:p>
      <w:pPr>
        <w:pStyle w:val="BodyText"/>
        <w:spacing w:before="1"/>
        <w:rPr>
          <w:rFonts w:ascii="Arial"/>
          <w:i/>
        </w:rPr>
      </w:pPr>
    </w:p>
    <w:tbl>
      <w:tblPr>
        <w:tblW w:w="0" w:type="auto"/>
        <w:jc w:val="left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69"/>
      </w:tblGrid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 w:before="1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Descrição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 w:before="1"/>
              <w:ind w:left="286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Leitos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Médica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Pediatra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08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Clínica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53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3" w:lineRule="exact" w:before="1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UTI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Adulto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 w:before="1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3505" w:type="dxa"/>
          </w:tcPr>
          <w:p>
            <w:pPr>
              <w:pStyle w:val="TableParagraph"/>
              <w:spacing w:line="233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UTI</w:t>
            </w:r>
            <w:r>
              <w:rPr>
                <w:rFonts w:ascii="Arial" w:hAnsi="Arial"/>
                <w:i/>
                <w:spacing w:val="-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Pediátrica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3505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Leitos</w:t>
            </w:r>
            <w:r>
              <w:rPr>
                <w:rFonts w:ascii="Arial"/>
                <w:b/>
                <w:i/>
                <w:spacing w:val="-3"/>
                <w:sz w:val="22"/>
              </w:rPr>
              <w:t> </w:t>
            </w:r>
            <w:r>
              <w:rPr>
                <w:rFonts w:ascii="Arial"/>
                <w:b/>
                <w:i/>
                <w:sz w:val="22"/>
              </w:rPr>
              <w:t>Totais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535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89</w:t>
            </w:r>
          </w:p>
        </w:tc>
      </w:tr>
      <w:tr>
        <w:trPr>
          <w:trHeight w:val="250" w:hRule="atLeast"/>
        </w:trPr>
        <w:tc>
          <w:tcPr>
            <w:tcW w:w="3505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Salas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Cirúrgicas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535"/>
              <w:jc w:val="lef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04</w:t>
            </w:r>
          </w:p>
        </w:tc>
      </w:tr>
    </w:tbl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89" w:val="left" w:leader="none"/>
        </w:tabs>
        <w:spacing w:line="240" w:lineRule="auto" w:before="0" w:after="0"/>
        <w:ind w:left="180" w:right="221" w:firstLine="0"/>
        <w:jc w:val="both"/>
        <w:rPr>
          <w:i/>
          <w:sz w:val="22"/>
        </w:rPr>
      </w:pPr>
      <w:r>
        <w:rPr>
          <w:i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irá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dispor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salas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específicas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funcionamento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Serviço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Apoio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Diagnóstico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Terapêutico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(SADT)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disponibilizando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Imagenologia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Laboratorial aos usuários atendidos em regime de urgência/emergência, internação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ambulatorial.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85" w:val="left" w:leader="none"/>
        </w:tabs>
        <w:spacing w:line="240" w:lineRule="auto" w:before="0" w:after="0"/>
        <w:ind w:left="180" w:right="223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distribuição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física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poderá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ser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adequada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PRIVADO,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anuência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prévia do PARCEIRO PÚBLICO, considerando, sempre a melhor distribuição para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assistencial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relacionados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perfil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referido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hospital.</w:t>
      </w: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51" w:lineRule="exact" w:before="0" w:after="0"/>
        <w:ind w:left="608" w:right="0" w:hanging="429"/>
        <w:jc w:val="both"/>
      </w:pPr>
      <w:r>
        <w:rPr/>
        <w:t>Assistência</w:t>
      </w:r>
      <w:r>
        <w:rPr>
          <w:spacing w:val="-4"/>
        </w:rPr>
        <w:t> </w:t>
      </w:r>
      <w:r>
        <w:rPr/>
        <w:t>Hospitalar</w:t>
      </w:r>
    </w:p>
    <w:p>
      <w:pPr>
        <w:spacing w:after="0" w:line="251" w:lineRule="exact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8" w:val="left" w:leader="none"/>
        </w:tabs>
        <w:spacing w:line="240" w:lineRule="auto" w:before="93" w:after="0"/>
        <w:ind w:left="180" w:right="217" w:firstLine="0"/>
        <w:jc w:val="both"/>
        <w:rPr>
          <w:i/>
          <w:sz w:val="22"/>
        </w:rPr>
      </w:pPr>
      <w:r>
        <w:rPr>
          <w:i/>
          <w:sz w:val="22"/>
        </w:rPr>
        <w:t>A assistência à saúde prestada em regime de hospitalização compreenderá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 de atendimentos oferecidos ao paciente desde sua admissão no hospital até sua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incluindo-se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aí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obter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completar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diagnóstico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terapêuticas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para o tratamento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 âmbito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hospitalar.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93" w:val="left" w:leader="none"/>
        </w:tabs>
        <w:spacing w:line="252" w:lineRule="exact" w:before="1" w:after="0"/>
        <w:ind w:left="792" w:right="0" w:hanging="613"/>
        <w:jc w:val="both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hospitalização,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incluídos: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42" w:lineRule="auto" w:before="0" w:after="0"/>
        <w:ind w:left="608" w:right="218" w:firstLine="0"/>
        <w:jc w:val="both"/>
        <w:rPr>
          <w:i/>
          <w:sz w:val="22"/>
        </w:rPr>
      </w:pPr>
      <w:r>
        <w:rPr>
          <w:i/>
          <w:sz w:val="22"/>
        </w:rPr>
        <w:t>Tratamento das possíveis complicações que possam ocorrer ao longo do processo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assistencial,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tratamento,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recuperação.</w:t>
      </w:r>
    </w:p>
    <w:p>
      <w:pPr>
        <w:pStyle w:val="ListParagraph"/>
        <w:numPr>
          <w:ilvl w:val="3"/>
          <w:numId w:val="1"/>
        </w:numPr>
        <w:tabs>
          <w:tab w:pos="916" w:val="left" w:leader="none"/>
        </w:tabs>
        <w:spacing w:line="240" w:lineRule="auto" w:before="0" w:after="0"/>
        <w:ind w:left="608" w:right="217" w:firstLine="0"/>
        <w:jc w:val="both"/>
        <w:rPr>
          <w:i/>
          <w:sz w:val="22"/>
        </w:rPr>
      </w:pPr>
      <w:r>
        <w:rPr>
          <w:i/>
          <w:sz w:val="22"/>
        </w:rPr>
        <w:t>Tratamentos concomitantes diferentes daquele classificado como principal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motivou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podem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adicionalmente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devido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condições especiais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do paciente e/ou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outras causas.</w:t>
      </w:r>
    </w:p>
    <w:p>
      <w:pPr>
        <w:pStyle w:val="ListParagraph"/>
        <w:numPr>
          <w:ilvl w:val="3"/>
          <w:numId w:val="1"/>
        </w:numPr>
        <w:tabs>
          <w:tab w:pos="860" w:val="left" w:leader="none"/>
        </w:tabs>
        <w:spacing w:line="240" w:lineRule="auto" w:before="0" w:after="0"/>
        <w:ind w:left="608" w:right="222" w:firstLine="0"/>
        <w:jc w:val="left"/>
        <w:rPr>
          <w:i/>
          <w:sz w:val="22"/>
        </w:rPr>
      </w:pPr>
      <w:r>
        <w:rPr>
          <w:i/>
          <w:sz w:val="22"/>
        </w:rPr>
        <w:t>Tratamento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medicamentoso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seja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requerido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internação,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listagem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Sistema Único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 Saúde.</w:t>
      </w:r>
    </w:p>
    <w:p>
      <w:pPr>
        <w:pStyle w:val="ListParagraph"/>
        <w:numPr>
          <w:ilvl w:val="3"/>
          <w:numId w:val="1"/>
        </w:numPr>
        <w:tabs>
          <w:tab w:pos="896" w:val="left" w:leader="none"/>
        </w:tabs>
        <w:spacing w:line="240" w:lineRule="auto" w:before="0" w:after="0"/>
        <w:ind w:left="608" w:right="220" w:firstLine="0"/>
        <w:jc w:val="left"/>
        <w:rPr>
          <w:i/>
          <w:sz w:val="22"/>
        </w:rPr>
      </w:pPr>
      <w:r>
        <w:rPr>
          <w:i/>
          <w:sz w:val="22"/>
        </w:rPr>
        <w:t>Procedimentos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cuidados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multiprofissionais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internação.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218" w:firstLine="0"/>
        <w:jc w:val="left"/>
        <w:rPr>
          <w:i/>
          <w:sz w:val="22"/>
        </w:rPr>
      </w:pPr>
      <w:r>
        <w:rPr>
          <w:i/>
          <w:sz w:val="22"/>
        </w:rPr>
        <w:t>Serviços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Apoio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Diagnóstico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Terapêutico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SADT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requeridos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durante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processo de internação.</w:t>
      </w:r>
    </w:p>
    <w:p>
      <w:pPr>
        <w:pStyle w:val="ListParagraph"/>
        <w:numPr>
          <w:ilvl w:val="3"/>
          <w:numId w:val="1"/>
        </w:numPr>
        <w:tabs>
          <w:tab w:pos="801" w:val="left" w:leader="none"/>
        </w:tabs>
        <w:spacing w:line="250" w:lineRule="exact" w:before="0" w:after="0"/>
        <w:ind w:left="800" w:right="0" w:hanging="193"/>
        <w:jc w:val="left"/>
        <w:rPr>
          <w:i/>
          <w:sz w:val="22"/>
        </w:rPr>
      </w:pPr>
      <w:r>
        <w:rPr>
          <w:i/>
          <w:sz w:val="22"/>
        </w:rPr>
        <w:t>Alimentação,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incluída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nutricional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alimentação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enteral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parenteral.</w:t>
      </w:r>
    </w:p>
    <w:p>
      <w:pPr>
        <w:pStyle w:val="ListParagraph"/>
        <w:numPr>
          <w:ilvl w:val="3"/>
          <w:numId w:val="1"/>
        </w:numPr>
        <w:tabs>
          <w:tab w:pos="944" w:val="left" w:leader="none"/>
        </w:tabs>
        <w:spacing w:line="240" w:lineRule="auto" w:before="0" w:after="0"/>
        <w:ind w:left="608" w:right="215" w:firstLine="0"/>
        <w:jc w:val="both"/>
        <w:rPr>
          <w:i/>
          <w:sz w:val="22"/>
        </w:rPr>
      </w:pPr>
      <w:r>
        <w:rPr>
          <w:i/>
          <w:sz w:val="22"/>
        </w:rPr>
        <w:t>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equipe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especializada,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pessoal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enfermagem e pessoal auxiliar, incluído médico diarista para cobertura horizontal nas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12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horas/dia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áreas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internação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(médico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hospitalista).</w:t>
      </w:r>
    </w:p>
    <w:p>
      <w:pPr>
        <w:pStyle w:val="ListParagraph"/>
        <w:numPr>
          <w:ilvl w:val="3"/>
          <w:numId w:val="1"/>
        </w:numPr>
        <w:tabs>
          <w:tab w:pos="865" w:val="left" w:leader="none"/>
        </w:tabs>
        <w:spacing w:line="252" w:lineRule="exact" w:before="0" w:after="0"/>
        <w:ind w:left="864" w:right="0" w:hanging="257"/>
        <w:jc w:val="both"/>
        <w:rPr>
          <w:i/>
          <w:sz w:val="22"/>
        </w:rPr>
      </w:pPr>
      <w:r>
        <w:rPr>
          <w:i/>
          <w:sz w:val="22"/>
        </w:rPr>
        <w:t>Utilização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Centro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Cirúrgico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procedimentos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anestesia.</w:t>
      </w:r>
    </w:p>
    <w:p>
      <w:pPr>
        <w:pStyle w:val="ListParagraph"/>
        <w:numPr>
          <w:ilvl w:val="3"/>
          <w:numId w:val="1"/>
        </w:numPr>
        <w:tabs>
          <w:tab w:pos="804" w:val="left" w:leader="none"/>
        </w:tabs>
        <w:spacing w:line="242" w:lineRule="auto" w:before="0" w:after="0"/>
        <w:ind w:left="608" w:right="225" w:firstLine="0"/>
        <w:jc w:val="both"/>
        <w:rPr>
          <w:i/>
          <w:sz w:val="22"/>
        </w:rPr>
      </w:pPr>
      <w:r>
        <w:rPr>
          <w:i/>
          <w:sz w:val="22"/>
        </w:rPr>
        <w:t>O material descartável necessário para os cuidados de enfermagem à 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multiprofissional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 tratamentos.</w:t>
      </w:r>
    </w:p>
    <w:p>
      <w:pPr>
        <w:pStyle w:val="ListParagraph"/>
        <w:numPr>
          <w:ilvl w:val="3"/>
          <w:numId w:val="1"/>
        </w:numPr>
        <w:tabs>
          <w:tab w:pos="785" w:val="left" w:leader="none"/>
        </w:tabs>
        <w:spacing w:line="240" w:lineRule="auto" w:before="0" w:after="0"/>
        <w:ind w:left="608" w:right="213" w:firstLine="0"/>
        <w:jc w:val="both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quarto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compartilhado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individual,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quando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necessário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devido às condições especiais do paciente (as normas que dão direito à presença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acompanhante estão previstas na legislação que regulamenta o SUS - Sistema Único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Saúde).</w:t>
      </w:r>
    </w:p>
    <w:p>
      <w:pPr>
        <w:pStyle w:val="ListParagraph"/>
        <w:numPr>
          <w:ilvl w:val="3"/>
          <w:numId w:val="1"/>
        </w:numPr>
        <w:tabs>
          <w:tab w:pos="913" w:val="left" w:leader="none"/>
        </w:tabs>
        <w:spacing w:line="253" w:lineRule="exact" w:before="0" w:after="0"/>
        <w:ind w:left="912" w:right="0" w:hanging="245"/>
        <w:jc w:val="left"/>
        <w:rPr>
          <w:i/>
          <w:sz w:val="22"/>
        </w:rPr>
      </w:pPr>
      <w:r>
        <w:rPr>
          <w:i/>
          <w:sz w:val="22"/>
        </w:rPr>
        <w:t>Diárias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UTI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Terapia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Intensiva,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necessário.</w:t>
      </w:r>
    </w:p>
    <w:p>
      <w:pPr>
        <w:pStyle w:val="ListParagraph"/>
        <w:numPr>
          <w:ilvl w:val="3"/>
          <w:numId w:val="1"/>
        </w:numPr>
        <w:tabs>
          <w:tab w:pos="849" w:val="left" w:leader="none"/>
        </w:tabs>
        <w:spacing w:line="252" w:lineRule="exact" w:before="0" w:after="0"/>
        <w:ind w:left="848" w:right="0" w:hanging="181"/>
        <w:jc w:val="left"/>
        <w:rPr>
          <w:i/>
          <w:sz w:val="22"/>
        </w:rPr>
      </w:pPr>
      <w:r>
        <w:rPr>
          <w:i/>
          <w:sz w:val="22"/>
        </w:rPr>
        <w:t>Sangue 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hemoderivados.</w:t>
      </w: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253" w:lineRule="exact" w:before="0" w:after="0"/>
        <w:ind w:left="924" w:right="0" w:hanging="317"/>
        <w:jc w:val="left"/>
        <w:rPr>
          <w:i/>
          <w:sz w:val="22"/>
        </w:rPr>
      </w:pPr>
      <w:r>
        <w:rPr>
          <w:i/>
          <w:sz w:val="22"/>
        </w:rPr>
        <w:t>Fornecimento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roupas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hospitalares.</w:t>
      </w:r>
    </w:p>
    <w:p>
      <w:pPr>
        <w:pStyle w:val="ListParagraph"/>
        <w:numPr>
          <w:ilvl w:val="3"/>
          <w:numId w:val="1"/>
        </w:numPr>
        <w:tabs>
          <w:tab w:pos="945" w:val="left" w:leader="none"/>
        </w:tabs>
        <w:spacing w:line="240" w:lineRule="auto" w:before="0" w:after="0"/>
        <w:ind w:left="608" w:right="223" w:firstLine="0"/>
        <w:jc w:val="both"/>
        <w:rPr>
          <w:i/>
          <w:sz w:val="22"/>
        </w:rPr>
      </w:pPr>
      <w:r>
        <w:rPr>
          <w:i/>
          <w:sz w:val="22"/>
        </w:rPr>
        <w:t>Procedimentos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pacientes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hemodiálise,</w:t>
      </w:r>
      <w:r>
        <w:rPr>
          <w:i/>
          <w:spacing w:val="-19"/>
          <w:sz w:val="22"/>
        </w:rPr>
        <w:t> </w:t>
      </w:r>
      <w:r>
        <w:rPr>
          <w:i/>
          <w:spacing w:val="-1"/>
          <w:sz w:val="22"/>
        </w:rPr>
        <w:t>fisioterapia,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fonoaudiologia,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terapia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ocupacional,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endoscopia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outros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fizerem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necessários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adequado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tratamento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paciente,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capacidade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instalada,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respeitando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complexidade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 instituição.</w:t>
      </w:r>
    </w:p>
    <w:p>
      <w:pPr>
        <w:pStyle w:val="ListParagraph"/>
        <w:numPr>
          <w:ilvl w:val="3"/>
          <w:numId w:val="1"/>
        </w:numPr>
        <w:tabs>
          <w:tab w:pos="872" w:val="left" w:leader="none"/>
        </w:tabs>
        <w:spacing w:line="240" w:lineRule="auto" w:before="0" w:after="0"/>
        <w:ind w:left="608" w:right="216" w:firstLine="0"/>
        <w:jc w:val="both"/>
        <w:rPr>
          <w:i/>
          <w:sz w:val="22"/>
        </w:rPr>
      </w:pPr>
      <w:r>
        <w:rPr>
          <w:i/>
          <w:sz w:val="22"/>
        </w:rPr>
        <w:t>Uso de Órteses, Próteses e Materiais Especiais – OPME, contempladas na tabela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unificada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efetiva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comprovação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utilização 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OPME's.</w:t>
      </w:r>
    </w:p>
    <w:p>
      <w:pPr>
        <w:pStyle w:val="ListParagraph"/>
        <w:numPr>
          <w:ilvl w:val="3"/>
          <w:numId w:val="1"/>
        </w:numPr>
        <w:tabs>
          <w:tab w:pos="857" w:val="left" w:leader="none"/>
        </w:tabs>
        <w:spacing w:line="240" w:lineRule="auto" w:before="0" w:after="0"/>
        <w:ind w:left="608" w:right="218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Garantir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cirurgias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eletivas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emergenciais,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evitando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cancelamentos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administrativos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(falta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pessoal,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enxoval,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material,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medicamentos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outros).</w:t>
      </w:r>
    </w:p>
    <w:p>
      <w:pPr>
        <w:pStyle w:val="ListParagraph"/>
        <w:numPr>
          <w:ilvl w:val="3"/>
          <w:numId w:val="1"/>
        </w:numPr>
        <w:tabs>
          <w:tab w:pos="885" w:val="left" w:leader="none"/>
        </w:tabs>
        <w:spacing w:line="240" w:lineRule="auto" w:before="0" w:after="0"/>
        <w:ind w:left="608" w:right="224" w:firstLine="0"/>
        <w:jc w:val="both"/>
        <w:rPr>
          <w:i/>
          <w:sz w:val="22"/>
        </w:rPr>
      </w:pPr>
      <w:r>
        <w:rPr>
          <w:i/>
          <w:sz w:val="22"/>
        </w:rPr>
        <w:t>Serviço de Apoio Diagnóstico e Terapêutico para acompanhamento das diversas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patologias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possam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vir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apresentadas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pelos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usuários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hs.</w:t>
      </w:r>
    </w:p>
    <w:p>
      <w:pPr>
        <w:pStyle w:val="BodyText"/>
        <w:spacing w:before="7"/>
        <w:rPr>
          <w:rFonts w:ascii="Arial"/>
          <w:i/>
          <w:sz w:val="21"/>
        </w:rPr>
      </w:pP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429"/>
        <w:jc w:val="both"/>
      </w:pPr>
      <w:r>
        <w:rPr/>
        <w:t>Atendimento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Urgências</w:t>
      </w:r>
      <w:r>
        <w:rPr>
          <w:spacing w:val="-4"/>
        </w:rPr>
        <w:t> </w:t>
      </w:r>
      <w:r>
        <w:rPr/>
        <w:t>Hospitalares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ListParagraph"/>
        <w:numPr>
          <w:ilvl w:val="2"/>
          <w:numId w:val="1"/>
        </w:numPr>
        <w:tabs>
          <w:tab w:pos="785" w:val="left" w:leader="none"/>
        </w:tabs>
        <w:spacing w:line="240" w:lineRule="auto" w:before="0" w:after="0"/>
        <w:ind w:left="180" w:right="223" w:firstLine="0"/>
        <w:jc w:val="both"/>
        <w:rPr>
          <w:i/>
          <w:sz w:val="22"/>
        </w:rPr>
      </w:pPr>
      <w:r>
        <w:rPr>
          <w:i/>
          <w:sz w:val="22"/>
        </w:rPr>
        <w:t>Serão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considerados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aqueles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programados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dispensados pelo Serviço de Urgência do hospital a pessoas encaminhadas de 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referenciada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pela Central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 Regulação Médica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Municipal.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2" w:lineRule="auto" w:before="0" w:after="0"/>
        <w:ind w:left="180" w:right="223" w:firstLine="0"/>
        <w:jc w:val="both"/>
        <w:rPr>
          <w:i/>
          <w:sz w:val="22"/>
        </w:rPr>
      </w:pPr>
      <w:r>
        <w:rPr>
          <w:i/>
          <w:sz w:val="22"/>
        </w:rPr>
        <w:t>Sendo o hospital do tipo referenciado, o mesmo deverá dispor de atendimento a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urgências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e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emergências,</w:t>
      </w:r>
      <w:r>
        <w:rPr>
          <w:i/>
          <w:spacing w:val="-19"/>
          <w:sz w:val="22"/>
        </w:rPr>
        <w:t> </w:t>
      </w:r>
      <w:r>
        <w:rPr>
          <w:i/>
          <w:spacing w:val="-1"/>
          <w:sz w:val="22"/>
        </w:rPr>
        <w:t>atendendo</w:t>
      </w:r>
      <w:r>
        <w:rPr>
          <w:i/>
          <w:spacing w:val="-16"/>
          <w:sz w:val="22"/>
        </w:rPr>
        <w:t> </w:t>
      </w:r>
      <w:r>
        <w:rPr>
          <w:i/>
          <w:spacing w:val="-1"/>
          <w:sz w:val="22"/>
        </w:rPr>
        <w:t>à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demanda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que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lhe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encaminhada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fluxo</w:t>
      </w:r>
    </w:p>
    <w:p>
      <w:pPr>
        <w:spacing w:after="0" w:line="242" w:lineRule="auto"/>
        <w:jc w:val="both"/>
        <w:rPr>
          <w:sz w:val="22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9"/>
        </w:rPr>
      </w:pPr>
    </w:p>
    <w:p>
      <w:pPr>
        <w:spacing w:before="93"/>
        <w:ind w:left="180" w:right="21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estabelecido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pela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Secretaria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pacing w:val="-1"/>
          <w:sz w:val="22"/>
        </w:rPr>
        <w:t>Estado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1"/>
          <w:sz w:val="22"/>
        </w:rPr>
        <w:t>da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pacing w:val="-1"/>
          <w:sz w:val="22"/>
        </w:rPr>
        <w:t>Saúde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/Central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Regulação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Municipal,</w:t>
      </w:r>
      <w:r>
        <w:rPr>
          <w:rFonts w:ascii="Arial" w:hAnsi="Arial"/>
          <w:i/>
          <w:spacing w:val="-19"/>
          <w:sz w:val="22"/>
        </w:rPr>
        <w:t> </w:t>
      </w:r>
      <w:r>
        <w:rPr>
          <w:rFonts w:ascii="Arial" w:hAnsi="Arial"/>
          <w:i/>
          <w:sz w:val="22"/>
        </w:rPr>
        <w:t>durante</w:t>
      </w:r>
      <w:r>
        <w:rPr>
          <w:rFonts w:ascii="Arial" w:hAnsi="Arial"/>
          <w:i/>
          <w:spacing w:val="-58"/>
          <w:sz w:val="22"/>
        </w:rPr>
        <w:t> </w:t>
      </w:r>
      <w:r>
        <w:rPr>
          <w:rFonts w:ascii="Arial" w:hAnsi="Arial"/>
          <w:i/>
          <w:sz w:val="22"/>
        </w:rPr>
        <w:t>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24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horas do dia,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todos os dias do ano.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2" w:lineRule="auto" w:before="0" w:after="0"/>
        <w:ind w:left="180" w:right="225" w:firstLine="0"/>
        <w:jc w:val="both"/>
        <w:rPr>
          <w:i/>
          <w:sz w:val="22"/>
        </w:rPr>
      </w:pPr>
      <w:r>
        <w:rPr>
          <w:i/>
          <w:sz w:val="22"/>
        </w:rPr>
        <w:t>Para efeito de produção contratada e realizada deverão ser informados todos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independente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gerar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hospitalização.</w:t>
      </w:r>
    </w:p>
    <w:p>
      <w:pPr>
        <w:pStyle w:val="BodyText"/>
        <w:spacing w:before="4"/>
        <w:rPr>
          <w:rFonts w:ascii="Arial"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1" w:after="0"/>
        <w:ind w:left="180" w:right="213" w:firstLine="0"/>
        <w:jc w:val="both"/>
        <w:rPr>
          <w:i/>
          <w:sz w:val="22"/>
        </w:rPr>
      </w:pPr>
      <w:r>
        <w:rPr>
          <w:i/>
          <w:sz w:val="22"/>
        </w:rPr>
        <w:t>Se, em consequência do atendimento por urgência o paciente for colocado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"observação"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(leitos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observação),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período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menor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horas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ocorrer a internação ao final deste período, somente será registrado o atendimento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urgência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propriamente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dita,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gerando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nenhum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registro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hospitalização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(AIH).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4"/>
        <w:numPr>
          <w:ilvl w:val="1"/>
          <w:numId w:val="1"/>
        </w:numPr>
        <w:tabs>
          <w:tab w:pos="609" w:val="left" w:leader="none"/>
        </w:tabs>
        <w:spacing w:line="240" w:lineRule="auto" w:before="1" w:after="0"/>
        <w:ind w:left="608" w:right="0" w:hanging="429"/>
        <w:jc w:val="both"/>
      </w:pPr>
      <w:r>
        <w:rPr/>
        <w:t>Atendimento</w:t>
      </w:r>
      <w:r>
        <w:rPr>
          <w:spacing w:val="-5"/>
        </w:rPr>
        <w:t> </w:t>
      </w:r>
      <w:r>
        <w:rPr/>
        <w:t>Ambulatorial</w:t>
      </w: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781" w:val="left" w:leader="none"/>
        </w:tabs>
        <w:spacing w:line="240" w:lineRule="auto" w:before="0" w:after="0"/>
        <w:ind w:left="180" w:right="223" w:firstLine="0"/>
        <w:jc w:val="both"/>
        <w:rPr>
          <w:i/>
          <w:sz w:val="22"/>
        </w:rPr>
      </w:pPr>
      <w:r>
        <w:rPr>
          <w:i/>
          <w:spacing w:val="-1"/>
          <w:sz w:val="22"/>
        </w:rPr>
        <w:t>O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atendimento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ambulatorial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compreende: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a)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egresso;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subsequentes (retornos).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33" w:val="left" w:leader="none"/>
        </w:tabs>
        <w:spacing w:line="240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Entende-se por primeira consulta, a visita inicial do paciente encaminhado 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Estadual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Hospital,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determinada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especialidade.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85" w:val="left" w:leader="none"/>
        </w:tabs>
        <w:spacing w:line="240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Entende-se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primeira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egresso,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visita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paciente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encaminhada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própria instituição, que teve sua consulta agendada no momento da alta hospitalar,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especialidade referida.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905" w:val="left" w:leader="none"/>
        </w:tabs>
        <w:spacing w:line="240" w:lineRule="auto" w:before="0" w:after="0"/>
        <w:ind w:left="180" w:right="222" w:firstLine="0"/>
        <w:jc w:val="both"/>
        <w:rPr>
          <w:i/>
          <w:sz w:val="22"/>
        </w:rPr>
      </w:pPr>
      <w:r>
        <w:rPr>
          <w:i/>
          <w:sz w:val="22"/>
        </w:rPr>
        <w:t>Entende-se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subsequente,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categorias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profissionais,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decorrentes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oferecidas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básica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subsequentes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interconsultas.</w:t>
      </w: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808" w:val="left" w:leader="none"/>
        </w:tabs>
        <w:spacing w:line="240" w:lineRule="auto" w:before="0" w:after="0"/>
        <w:ind w:left="180" w:right="226" w:firstLine="0"/>
        <w:jc w:val="both"/>
        <w:rPr>
          <w:i/>
          <w:sz w:val="22"/>
        </w:rPr>
      </w:pPr>
      <w:r>
        <w:rPr>
          <w:i/>
          <w:sz w:val="22"/>
        </w:rPr>
        <w:t>As consultas realizadas pela Enfermagem e pelo Serviço Social serão registradas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separado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configuram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ambulatoriais,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 normas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definidas pela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Secretaria da Saúde.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797" w:val="left" w:leader="none"/>
        </w:tabs>
        <w:spacing w:line="240" w:lineRule="auto" w:before="0" w:after="0"/>
        <w:ind w:left="180" w:right="220" w:firstLine="0"/>
        <w:jc w:val="both"/>
        <w:rPr>
          <w:i/>
          <w:sz w:val="22"/>
        </w:rPr>
      </w:pPr>
      <w:r>
        <w:rPr>
          <w:i/>
          <w:sz w:val="22"/>
        </w:rPr>
        <w:t>O atendimento ambulatorial deverá ser programado para funcionar, no mínimo, das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07h às 19h, de segunda a sexta-feira, conforme demanda da população de usuários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Hospital.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7" w:right="0" w:hanging="268"/>
        <w:jc w:val="left"/>
      </w:pPr>
      <w:r>
        <w:rPr>
          <w:u w:val="thick"/>
        </w:rPr>
        <w:t>PROGRAMAS</w:t>
      </w:r>
      <w:r>
        <w:rPr>
          <w:spacing w:val="-3"/>
          <w:u w:val="thick"/>
        </w:rPr>
        <w:t> </w:t>
      </w:r>
      <w:r>
        <w:rPr>
          <w:u w:val="thick"/>
        </w:rPr>
        <w:t>ESPECIAIS</w:t>
      </w:r>
      <w:r>
        <w:rPr>
          <w:spacing w:val="-2"/>
          <w:u w:val="thick"/>
        </w:rPr>
        <w:t> </w:t>
      </w:r>
      <w:r>
        <w:rPr>
          <w:u w:val="thick"/>
        </w:rPr>
        <w:t>E</w:t>
      </w:r>
      <w:r>
        <w:rPr>
          <w:spacing w:val="-3"/>
          <w:u w:val="thick"/>
        </w:rPr>
        <w:t> </w:t>
      </w:r>
      <w:r>
        <w:rPr>
          <w:u w:val="thick"/>
        </w:rPr>
        <w:t>NOVAS</w:t>
      </w:r>
      <w:r>
        <w:rPr>
          <w:spacing w:val="-2"/>
          <w:u w:val="thick"/>
        </w:rPr>
        <w:t> </w:t>
      </w:r>
      <w:r>
        <w:rPr>
          <w:u w:val="thick"/>
        </w:rPr>
        <w:t>ESPECIALIDADES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ATENDIMENTO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56" w:lineRule="auto" w:before="93" w:after="0"/>
        <w:ind w:left="180" w:right="213" w:firstLine="424"/>
        <w:jc w:val="both"/>
        <w:rPr>
          <w:sz w:val="22"/>
        </w:rPr>
      </w:pPr>
      <w:r>
        <w:rPr>
          <w:i/>
          <w:sz w:val="22"/>
        </w:rPr>
        <w:t>Caso,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longo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contratantes, o </w:t>
      </w:r>
      <w:r>
        <w:rPr>
          <w:rFonts w:ascii="Arial MT" w:hAnsi="Arial MT"/>
          <w:sz w:val="22"/>
        </w:rPr>
        <w:t>Hospital Estadual de Urgências da Região Sudoeste Dr. Albanir Faleiros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Machado – HURSO, </w:t>
      </w:r>
      <w:r>
        <w:rPr>
          <w:i/>
          <w:sz w:val="22"/>
        </w:rPr>
        <w:t>se propuser a realizar outros tipos de atividades diferentes daquelas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aqui relacionadas,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introdução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médicas, seja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 de programas especiais para determinado tipo de patologia ou pela introdução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novas categorias de exames laboratoriais, estas atividades poderão ser previamente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PARCEIRO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quantificadas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separadamente do atendimento rotineiro da unidade e sua orçamentação econômico-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homologada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Aditivo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</w:t>
      </w:r>
      <w:r>
        <w:rPr>
          <w:rFonts w:ascii="Arial MT" w:hAnsi="Arial MT"/>
          <w:sz w:val="22"/>
        </w:rPr>
        <w:t>.”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(Texto Original)</w:t>
      </w:r>
    </w:p>
    <w:p>
      <w:pPr>
        <w:spacing w:after="0" w:line="256" w:lineRule="auto"/>
        <w:jc w:val="both"/>
        <w:rPr>
          <w:sz w:val="22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3"/>
        <w:ind w:left="60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Gerência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Unidade:</w:t>
      </w:r>
      <w:r>
        <w:rPr>
          <w:rFonts w:ascii="Arial" w:hAnsi="Arial"/>
          <w:b/>
          <w:spacing w:val="-6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Secretaria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Estado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Saúde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Goiás.</w:t>
      </w:r>
    </w:p>
    <w:p>
      <w:pPr>
        <w:pStyle w:val="BodyText"/>
        <w:rPr>
          <w:rFonts w:ascii="Arial"/>
          <w:b/>
        </w:rPr>
      </w:pPr>
    </w:p>
    <w:p>
      <w:pPr>
        <w:pStyle w:val="Heading2"/>
      </w:pPr>
      <w:r>
        <w:rPr>
          <w:u w:val="thick"/>
        </w:rPr>
        <w:t>METAS</w:t>
      </w:r>
      <w:r>
        <w:rPr>
          <w:spacing w:val="-3"/>
          <w:u w:val="thick"/>
        </w:rPr>
        <w:t> </w:t>
      </w:r>
      <w:r>
        <w:rPr>
          <w:u w:val="thick"/>
        </w:rPr>
        <w:t>CONTRATUAIS</w:t>
      </w:r>
      <w:r>
        <w:rPr>
          <w:spacing w:val="-2"/>
          <w:u w:val="thick"/>
        </w:rPr>
        <w:t> </w:t>
      </w:r>
      <w:r>
        <w:rPr>
          <w:u w:val="thick"/>
        </w:rPr>
        <w:t>MENSAIS: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3"/>
        <w:ind w:left="180" w:right="220" w:firstLine="708"/>
        <w:jc w:val="both"/>
      </w:pP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descritivo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constantes no Anexo nº 1/2021 – GERAT, o Hospital Estadual de Santa Helena de Goiás</w:t>
      </w:r>
      <w:r>
        <w:rPr>
          <w:spacing w:val="1"/>
        </w:rPr>
        <w:t> </w:t>
      </w:r>
      <w:r>
        <w:rPr/>
        <w:t>Dr. Albanir Faleiros Machado – HERSO é caracterizado como Hospital Geral de Alta e</w:t>
      </w:r>
      <w:r>
        <w:rPr>
          <w:spacing w:val="1"/>
        </w:rPr>
        <w:t> </w:t>
      </w:r>
      <w:r>
        <w:rPr/>
        <w:t>Média</w:t>
      </w:r>
      <w:r>
        <w:rPr>
          <w:spacing w:val="1"/>
        </w:rPr>
        <w:t> </w:t>
      </w:r>
      <w:r>
        <w:rPr/>
        <w:t>Complexidade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inserido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Emergência como porta de Entrada (aberta), conforme classificação de risco, com leitos</w:t>
      </w:r>
      <w:r>
        <w:rPr>
          <w:spacing w:val="1"/>
        </w:rPr>
        <w:t> </w:t>
      </w:r>
      <w:r>
        <w:rPr/>
        <w:t>clínicos, cirúrgicos e de terapia intensiva (UTI), prestando atendimento prioritariamente a</w:t>
      </w:r>
      <w:r>
        <w:rPr>
          <w:spacing w:val="1"/>
        </w:rPr>
        <w:t> </w:t>
      </w:r>
      <w:r>
        <w:rPr/>
        <w:t>Macrorregião</w:t>
      </w:r>
      <w:r>
        <w:rPr>
          <w:spacing w:val="-1"/>
        </w:rPr>
        <w:t> </w:t>
      </w:r>
      <w:r>
        <w:rPr/>
        <w:t>Sudoeste de</w:t>
      </w:r>
      <w:r>
        <w:rPr>
          <w:spacing w:val="-1"/>
        </w:rPr>
        <w:t> </w:t>
      </w:r>
      <w:r>
        <w:rPr/>
        <w:t>Goiás e</w:t>
      </w:r>
      <w:r>
        <w:rPr>
          <w:spacing w:val="-1"/>
        </w:rPr>
        <w:t> </w:t>
      </w:r>
      <w:r>
        <w:rPr/>
        <w:t>demais Macrorregiões.</w:t>
      </w:r>
    </w:p>
    <w:p>
      <w:pPr>
        <w:pStyle w:val="BodyText"/>
        <w:spacing w:before="1"/>
        <w:ind w:left="180" w:right="223" w:firstLine="708"/>
        <w:jc w:val="both"/>
      </w:pPr>
      <w:r>
        <w:rPr/>
        <w:t>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quantitativas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qualitativas</w:t>
      </w:r>
      <w:r>
        <w:rPr>
          <w:spacing w:val="1"/>
        </w:rPr>
        <w:t> </w:t>
      </w:r>
      <w:r>
        <w:rPr/>
        <w:t>contratadas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</w:t>
      </w:r>
      <w:r>
        <w:rPr>
          <w:spacing w:val="-3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sofreram</w:t>
      </w:r>
      <w:r>
        <w:rPr>
          <w:spacing w:val="-3"/>
        </w:rPr>
        <w:t> </w:t>
      </w:r>
      <w:r>
        <w:rPr/>
        <w:t>alterações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adaptação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perfil</w:t>
      </w:r>
      <w:r>
        <w:rPr>
          <w:spacing w:val="-5"/>
        </w:rPr>
        <w:t> </w:t>
      </w:r>
      <w:r>
        <w:rPr/>
        <w:t>proposto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SES/GO.</w:t>
      </w:r>
    </w:p>
    <w:p>
      <w:pPr>
        <w:pStyle w:val="BodyText"/>
        <w:spacing w:before="2"/>
        <w:ind w:left="180" w:right="215" w:firstLine="708"/>
        <w:jc w:val="both"/>
      </w:pP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funcionamento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HERSO,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passam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vigorar</w:t>
      </w:r>
      <w:r>
        <w:rPr>
          <w:spacing w:val="-5"/>
        </w:rPr>
        <w:t> </w:t>
      </w:r>
      <w:r>
        <w:rPr/>
        <w:t>as</w:t>
      </w:r>
      <w:r>
        <w:rPr>
          <w:spacing w:val="-59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linhas de contratação: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rPr>
          <w:u w:val="none"/>
        </w:rPr>
      </w:pPr>
      <w:r>
        <w:rPr>
          <w:u w:val="thick"/>
        </w:rPr>
        <w:t>Indicadores</w:t>
      </w:r>
      <w:r>
        <w:rPr>
          <w:spacing w:val="-7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4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Internação (Saídas Hospitalares) – </w:t>
      </w:r>
      <w:r>
        <w:rPr>
          <w:rFonts w:ascii="Arial MT" w:hAnsi="Arial MT"/>
          <w:sz w:val="22"/>
        </w:rPr>
        <w:t>A meta é atingir 496 (quatrocentos e noventa 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seis) saídas, sendo 359 (trezentos e cinquenta e nove) de Clínica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Cirúrgica, 52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(cinquenta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duas)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Clínica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Médica</w:t>
      </w:r>
      <w:r>
        <w:rPr>
          <w:rFonts w:ascii="Arial MT" w:hAnsi="Arial MT"/>
          <w:spacing w:val="3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85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(oitenta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cinco)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Clínica Pediátrica;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rFonts w:ascii="Arial MT" w:hAnsi="Arial MT"/>
          <w:sz w:val="22"/>
        </w:rPr>
      </w:pPr>
      <w:r>
        <w:rPr>
          <w:b/>
          <w:sz w:val="22"/>
          <w:u w:val="thick"/>
        </w:rPr>
        <w:t>Cirurgias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meta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é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realizar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Cirurgias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Programadas;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2" w:hanging="360"/>
        <w:jc w:val="both"/>
        <w:rPr>
          <w:rFonts w:ascii="Arial MT" w:hAnsi="Arial MT"/>
          <w:sz w:val="22"/>
        </w:rPr>
      </w:pPr>
      <w:r>
        <w:rPr>
          <w:b/>
          <w:spacing w:val="-1"/>
          <w:sz w:val="22"/>
          <w:u w:val="thick"/>
        </w:rPr>
        <w:t>Atendimento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Ambulatorial</w:t>
      </w:r>
      <w:r>
        <w:rPr>
          <w:b/>
          <w:spacing w:val="-10"/>
          <w:sz w:val="22"/>
        </w:rPr>
        <w:t> </w:t>
      </w: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meta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é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atingir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800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(oitocentas)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médicas,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500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(quinhentas)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multiprofissionais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profissionais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nível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superior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não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médico, ofertar 132 (centro e trinta e dois) leitos dia e 100 (cem) procedimentos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programados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ambulatoriais.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3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Serviço de Apoio Diagnóstico e Terapêutico Externo (SADT Externo) – </w:t>
      </w:r>
      <w:r>
        <w:rPr>
          <w:rFonts w:ascii="Arial MT" w:hAnsi="Arial MT"/>
          <w:sz w:val="22"/>
        </w:rPr>
        <w:t>A meta 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realizar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615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(seiscentos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quinze)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exames</w:t>
      </w:r>
      <w:r>
        <w:rPr>
          <w:rFonts w:ascii="Arial MT" w:hAnsi="Arial MT"/>
          <w:spacing w:val="3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pacientes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estão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sendo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atendidos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outras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unidades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rede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saúde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possuem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prescrição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realizar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referido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exame, sendo devidamente regulados pela Complexo Regulador Estadual, sendo 15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(quinze) Colangiopancreatografia Retrógrada Endoscópica (CPRE), 200 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Raio-X,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(duzentos)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Eletrocardiograma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(ECG)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200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(duzentas)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Tomografias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Computadorizadas.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0" w:right="212" w:firstLine="708"/>
        <w:jc w:val="both"/>
      </w:pPr>
      <w:r>
        <w:rPr/>
        <w:t>Os Atendimentos de Urgência e o Serviço de Apoio Diagnóstico e Terapêutico</w:t>
      </w:r>
      <w:r>
        <w:rPr>
          <w:spacing w:val="1"/>
        </w:rPr>
        <w:t> </w:t>
      </w:r>
      <w:r>
        <w:rPr/>
        <w:t>(SADT)</w:t>
      </w:r>
      <w:r>
        <w:rPr>
          <w:spacing w:val="-8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atendimento</w:t>
      </w:r>
      <w:r>
        <w:rPr>
          <w:spacing w:val="-5"/>
        </w:rPr>
        <w:t> </w:t>
      </w:r>
      <w:r>
        <w:rPr/>
        <w:t>interno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compõem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Linha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efeito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metas,</w:t>
      </w:r>
      <w:r>
        <w:rPr>
          <w:spacing w:val="-59"/>
        </w:rPr>
        <w:t> </w:t>
      </w:r>
      <w:r>
        <w:rPr/>
        <w:t>porém o PARCEIRO PRIVADO deverá ofertar esses serviços conforme necessidade do</w:t>
      </w:r>
      <w:r>
        <w:rPr>
          <w:spacing w:val="1"/>
        </w:rPr>
        <w:t> </w:t>
      </w:r>
      <w:r>
        <w:rPr/>
        <w:t>usuário</w:t>
      </w:r>
      <w:r>
        <w:rPr>
          <w:spacing w:val="-1"/>
        </w:rPr>
        <w:t> </w:t>
      </w:r>
      <w:r>
        <w:rPr/>
        <w:t>e informar</w:t>
      </w:r>
      <w:r>
        <w:rPr>
          <w:spacing w:val="-3"/>
        </w:rPr>
        <w:t> </w:t>
      </w:r>
      <w:r>
        <w:rPr/>
        <w:t>mensalmente a</w:t>
      </w:r>
      <w:r>
        <w:rPr>
          <w:spacing w:val="-5"/>
        </w:rPr>
        <w:t> </w:t>
      </w:r>
      <w:r>
        <w:rPr/>
        <w:t>produção realizada.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Heading3"/>
        <w:rPr>
          <w:u w:val="none"/>
        </w:rPr>
      </w:pPr>
      <w:r>
        <w:rPr>
          <w:u w:val="thick"/>
        </w:rPr>
        <w:t>Indicadores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Metas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Qualidade/Desempenho: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217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Ocupação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ocupação dos leitos hospitalares em 85%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mais.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 calculado através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before="5"/>
        <w:ind w:left="608"/>
      </w:pPr>
      <w:r>
        <w:rPr/>
        <w:t>[Total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Pacientes-dia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leitos</w:t>
      </w:r>
      <w:r>
        <w:rPr>
          <w:spacing w:val="-2"/>
        </w:rPr>
        <w:t> </w:t>
      </w:r>
      <w:r>
        <w:rPr/>
        <w:t>operacionais-dia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período]</w:t>
      </w:r>
      <w:r>
        <w:rPr>
          <w:spacing w:val="-5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spacing w:after="0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100" w:after="0"/>
        <w:ind w:left="608" w:right="219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Média de Permanência Hospitalar</w:t>
      </w:r>
      <w:r>
        <w:rPr>
          <w:b/>
          <w:sz w:val="22"/>
        </w:rPr>
        <w:t> – </w:t>
      </w:r>
      <w:r>
        <w:rPr>
          <w:rFonts w:ascii="Arial MT" w:hAnsi="Arial MT"/>
          <w:sz w:val="22"/>
        </w:rPr>
        <w:t>Manter a média de permanência em 5 dias ou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menos.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Será calculada 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before="6"/>
        <w:ind w:left="608"/>
        <w:jc w:val="both"/>
      </w:pPr>
      <w:r>
        <w:rPr/>
        <w:t>[Total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pacientes-dia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saídas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período]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213" w:hanging="360"/>
        <w:jc w:val="both"/>
        <w:rPr>
          <w:rFonts w:ascii="Arial MT" w:hAnsi="Arial MT"/>
          <w:sz w:val="22"/>
        </w:rPr>
      </w:pPr>
      <w:r>
        <w:rPr>
          <w:b/>
          <w:spacing w:val="-1"/>
          <w:sz w:val="22"/>
          <w:u w:val="thick"/>
        </w:rPr>
        <w:t>Índice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Intervalo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Substituição</w:t>
      </w:r>
      <w:r>
        <w:rPr>
          <w:b/>
          <w:spacing w:val="-7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–</w:t>
      </w:r>
      <w:r>
        <w:rPr>
          <w:b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Manter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pacing w:val="-1"/>
          <w:sz w:val="22"/>
        </w:rPr>
        <w:t>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tempo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médio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6"/>
          <w:sz w:val="22"/>
        </w:rPr>
        <w:t> </w:t>
      </w:r>
      <w:r>
        <w:rPr>
          <w:rFonts w:ascii="Arial MT" w:hAnsi="Arial MT"/>
          <w:sz w:val="22"/>
        </w:rPr>
        <w:t>desocupação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leito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com intervalo máximo de 21 (vinte e uma) horas ou tempo inferior. Será calculado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4" w:lineRule="auto" w:before="5"/>
        <w:ind w:left="608" w:right="213"/>
        <w:jc w:val="both"/>
      </w:pPr>
      <w:r>
        <w:rPr/>
        <w:t>[(100-Taxa de ocupação hospitalar) x Média de tempo de permanência] / Taxa de</w:t>
      </w:r>
      <w:r>
        <w:rPr>
          <w:spacing w:val="1"/>
        </w:rPr>
        <w:t> </w:t>
      </w:r>
      <w:r>
        <w:rPr/>
        <w:t>ocupação</w:t>
      </w:r>
      <w:r>
        <w:rPr>
          <w:spacing w:val="-5"/>
        </w:rPr>
        <w:t> </w:t>
      </w:r>
      <w:r>
        <w:rPr/>
        <w:t>hospitalar]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21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em UTI em até 48 horas –</w:t>
      </w:r>
      <w:r>
        <w:rPr>
          <w:b/>
          <w:sz w:val="22"/>
        </w:rPr>
        <w:t> </w:t>
      </w:r>
      <w:r>
        <w:rPr>
          <w:rFonts w:ascii="Arial MT" w:hAnsi="Arial MT"/>
          <w:sz w:val="22"/>
        </w:rPr>
        <w:t>Manter a taxa de até 5%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pa</w:t>
      </w:r>
      <w:r>
        <w:rPr>
          <w:rFonts w:ascii="Arial MT" w:hAnsi="Arial MT"/>
          <w:spacing w:val="1"/>
          <w:sz w:val="22"/>
        </w:rPr>
        <w:t>c</w:t>
      </w:r>
      <w:r>
        <w:rPr>
          <w:rFonts w:ascii="Arial MT" w:hAnsi="Arial MT"/>
          <w:spacing w:val="-5"/>
          <w:w w:val="99"/>
          <w:sz w:val="22"/>
        </w:rPr>
        <w:t>i</w:t>
      </w:r>
      <w:r>
        <w:rPr>
          <w:rFonts w:ascii="Arial MT" w:hAnsi="Arial MT"/>
          <w:spacing w:val="1"/>
          <w:w w:val="99"/>
          <w:sz w:val="22"/>
        </w:rPr>
        <w:t>en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3"/>
          <w:w w:val="99"/>
          <w:sz w:val="22"/>
        </w:rPr>
        <w:t>e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q</w:t>
      </w:r>
      <w:r>
        <w:rPr>
          <w:rFonts w:ascii="Arial MT" w:hAnsi="Arial MT"/>
          <w:spacing w:val="-3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2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-3"/>
          <w:w w:val="99"/>
          <w:sz w:val="22"/>
        </w:rPr>
        <w:t>n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11"/>
          <w:w w:val="99"/>
          <w:sz w:val="22"/>
        </w:rPr>
        <w:t> </w:t>
      </w:r>
      <w:r>
        <w:rPr>
          <w:rFonts w:ascii="Arial MT" w:hAnsi="Arial MT"/>
          <w:w w:val="35"/>
          <w:sz w:val="22"/>
        </w:rPr>
        <w:t>à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w w:val="99"/>
          <w:sz w:val="22"/>
        </w:rPr>
        <w:t>U</w:t>
      </w:r>
      <w:r>
        <w:rPr>
          <w:rFonts w:ascii="Arial MT" w:hAnsi="Arial MT"/>
          <w:spacing w:val="1"/>
          <w:w w:val="100"/>
          <w:sz w:val="22"/>
        </w:rPr>
        <w:t>T</w:t>
      </w:r>
      <w:r>
        <w:rPr>
          <w:rFonts w:ascii="Arial MT" w:hAnsi="Arial MT"/>
          <w:w w:val="100"/>
          <w:sz w:val="22"/>
        </w:rPr>
        <w:t>I</w:t>
      </w:r>
      <w:r>
        <w:rPr>
          <w:rFonts w:ascii="Arial MT" w:hAnsi="Arial MT"/>
          <w:spacing w:val="5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o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h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p</w:t>
      </w:r>
      <w:r>
        <w:rPr>
          <w:rFonts w:ascii="Arial MT" w:hAnsi="Arial MT"/>
          <w:spacing w:val="-5"/>
          <w:w w:val="99"/>
          <w:sz w:val="22"/>
        </w:rPr>
        <w:t>i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l</w:t>
      </w:r>
      <w:r>
        <w:rPr>
          <w:rFonts w:ascii="Arial MT" w:hAnsi="Arial MT"/>
          <w:spacing w:val="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14"/>
          <w:w w:val="9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2"/>
          <w:w w:val="99"/>
          <w:sz w:val="22"/>
        </w:rPr>
        <w:t>t</w:t>
      </w:r>
      <w:r>
        <w:rPr>
          <w:rFonts w:ascii="Arial MT" w:hAnsi="Arial MT"/>
          <w:spacing w:val="-27"/>
          <w:w w:val="35"/>
          <w:sz w:val="22"/>
        </w:rPr>
        <w:t>é</w:t>
      </w:r>
      <w:r>
        <w:rPr>
          <w:rFonts w:ascii="Arial MT" w:hAnsi="Arial MT"/>
          <w:w w:val="35"/>
          <w:sz w:val="22"/>
        </w:rPr>
        <w:t>́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4</w:t>
      </w:r>
      <w:r>
        <w:rPr>
          <w:rFonts w:ascii="Arial MT" w:hAnsi="Arial MT"/>
          <w:w w:val="99"/>
          <w:sz w:val="22"/>
        </w:rPr>
        <w:t>8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ho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-3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12"/>
          <w:sz w:val="22"/>
        </w:rPr>
        <w:t> 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1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ú</w:t>
      </w:r>
      <w:r>
        <w:rPr>
          <w:rFonts w:ascii="Arial MT" w:hAnsi="Arial MT"/>
          <w:spacing w:val="-1"/>
          <w:w w:val="99"/>
          <w:sz w:val="22"/>
        </w:rPr>
        <w:t>l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13"/>
          <w:sz w:val="22"/>
        </w:rPr>
        <w:t> </w:t>
      </w:r>
      <w:r>
        <w:rPr>
          <w:rFonts w:ascii="Arial MT" w:hAnsi="Arial MT"/>
          <w:spacing w:val="-2"/>
          <w:sz w:val="22"/>
        </w:rPr>
        <w:t>v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z w:val="22"/>
        </w:rPr>
        <w:t>z</w:t>
      </w:r>
      <w:r>
        <w:rPr>
          <w:rFonts w:ascii="Arial MT" w:hAnsi="Arial MT"/>
          <w:spacing w:val="8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 </w:t>
      </w:r>
      <w:r>
        <w:rPr>
          <w:rFonts w:ascii="Arial MT" w:hAnsi="Arial MT"/>
          <w:sz w:val="22"/>
        </w:rPr>
        <w:t>deixaram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UTI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após 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primeira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admissão.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1" w:lineRule="exact"/>
        <w:ind w:left="608"/>
        <w:jc w:val="both"/>
      </w:pPr>
      <w:r>
        <w:rPr>
          <w:spacing w:val="-2"/>
          <w:w w:val="100"/>
        </w:rPr>
        <w:t>[</w:t>
      </w:r>
      <w:r>
        <w:rPr>
          <w:w w:val="99"/>
        </w:rPr>
        <w:t>N</w:t>
      </w:r>
      <w:r>
        <w:rPr>
          <w:w w:val="99"/>
        </w:rPr>
        <w:t>º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no</w:t>
      </w:r>
      <w:r>
        <w:rPr/>
        <w:t>s</w:t>
      </w:r>
      <w:r>
        <w:rPr>
          <w:spacing w:val="-4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1"/>
          <w:w w:val="99"/>
        </w:rPr>
        <w:t> </w:t>
      </w:r>
      <w:r>
        <w:rPr>
          <w:spacing w:val="1"/>
          <w:w w:val="99"/>
        </w:rPr>
        <w:t>a</w:t>
      </w:r>
      <w:r>
        <w:rPr>
          <w:spacing w:val="1"/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-3"/>
          <w:w w:val="99"/>
        </w:rPr>
        <w:t>4</w:t>
      </w:r>
      <w:r>
        <w:rPr>
          <w:w w:val="99"/>
        </w:rPr>
        <w:t>8</w:t>
      </w:r>
      <w:r>
        <w:rPr/>
        <w:t> </w:t>
      </w:r>
      <w:r>
        <w:rPr>
          <w:spacing w:val="1"/>
          <w:w w:val="99"/>
        </w:rPr>
        <w:t>ho</w:t>
      </w:r>
      <w:r>
        <w:rPr>
          <w:spacing w:val="-2"/>
          <w:w w:val="99"/>
        </w:rPr>
        <w:t>r</w:t>
      </w:r>
      <w:r>
        <w:rPr>
          <w:spacing w:val="-3"/>
          <w:w w:val="99"/>
        </w:rPr>
        <w:t>a</w:t>
      </w:r>
      <w:r>
        <w:rPr>
          <w:spacing w:val="1"/>
        </w:rPr>
        <w:t>s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w w:val="99"/>
        </w:rPr>
        <w:t>N</w:t>
      </w:r>
      <w:r>
        <w:rPr>
          <w:w w:val="99"/>
        </w:rPr>
        <w:t>º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</w:rPr>
        <w:t>s</w:t>
      </w:r>
      <w:r>
        <w:rPr>
          <w:spacing w:val="-3"/>
          <w:w w:val="99"/>
        </w:rPr>
        <w:t>a</w:t>
      </w:r>
      <w:r>
        <w:rPr>
          <w:spacing w:val="-2"/>
          <w:w w:val="100"/>
        </w:rPr>
        <w:t>í</w:t>
      </w:r>
      <w:r>
        <w:rPr>
          <w:spacing w:val="1"/>
          <w:w w:val="99"/>
        </w:rPr>
        <w:t>da</w:t>
      </w:r>
      <w:r>
        <w:rPr/>
        <w:t>s </w:t>
      </w:r>
      <w:r>
        <w:rPr>
          <w:spacing w:val="-3"/>
          <w:w w:val="99"/>
        </w:rPr>
        <w:t>d</w:t>
      </w:r>
      <w:r>
        <w:rPr>
          <w:w w:val="99"/>
        </w:rPr>
        <w:t>a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,</w:t>
      </w:r>
      <w:r>
        <w:rPr>
          <w:spacing w:val="-3"/>
        </w:rPr>
        <w:t> </w:t>
      </w:r>
      <w:r>
        <w:rPr>
          <w:spacing w:val="1"/>
          <w:w w:val="99"/>
        </w:rPr>
        <w:t>po</w:t>
      </w:r>
      <w:r>
        <w:rPr>
          <w:w w:val="99"/>
        </w:rPr>
        <w:t>r</w:t>
      </w:r>
      <w:r>
        <w:rPr>
          <w:spacing w:val="-3"/>
          <w:w w:val="99"/>
        </w:rPr>
        <w:t> 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l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100"/>
        </w:rPr>
        <w:t>]</w:t>
      </w:r>
      <w:r>
        <w:rPr>
          <w:spacing w:val="-3"/>
        </w:rPr>
        <w:t> </w:t>
      </w:r>
      <w:r>
        <w:rPr/>
        <w:t>x </w:t>
      </w:r>
      <w:r>
        <w:rPr>
          <w:spacing w:val="1"/>
          <w:w w:val="99"/>
        </w:rPr>
        <w:t>1</w:t>
      </w:r>
      <w:r>
        <w:rPr>
          <w:spacing w:val="-3"/>
          <w:w w:val="99"/>
        </w:rPr>
        <w:t>0</w:t>
      </w:r>
      <w:r>
        <w:rPr>
          <w:w w:val="99"/>
        </w:rPr>
        <w:t>0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216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Taxa de Readmissão Hospitalar em até 29 dias – </w:t>
      </w:r>
      <w:r>
        <w:rPr>
          <w:rFonts w:ascii="Arial MT" w:hAnsi="Arial MT"/>
          <w:sz w:val="22"/>
        </w:rPr>
        <w:t>Manter em até 20% a taxa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pe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sz w:val="22"/>
        </w:rPr>
        <w:t>s</w:t>
      </w:r>
      <w:r>
        <w:rPr>
          <w:rFonts w:ascii="Arial MT" w:hAnsi="Arial MT"/>
          <w:spacing w:val="-3"/>
          <w:w w:val="99"/>
          <w:sz w:val="22"/>
        </w:rPr>
        <w:t>o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2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na</w:t>
      </w:r>
      <w:r>
        <w:rPr>
          <w:rFonts w:ascii="Arial MT" w:hAnsi="Arial MT"/>
          <w:spacing w:val="-6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3"/>
          <w:w w:val="99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o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h</w:t>
      </w:r>
      <w:r>
        <w:rPr>
          <w:rFonts w:ascii="Arial MT" w:hAnsi="Arial MT"/>
          <w:spacing w:val="1"/>
          <w:w w:val="99"/>
          <w:sz w:val="22"/>
        </w:rPr>
        <w:t>o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p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spacing w:val="3"/>
          <w:w w:val="99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a</w:t>
      </w:r>
      <w:r>
        <w:rPr>
          <w:rFonts w:ascii="Arial MT" w:hAnsi="Arial MT"/>
          <w:spacing w:val="5"/>
          <w:w w:val="100"/>
          <w:sz w:val="22"/>
        </w:rPr>
        <w:t>t</w:t>
      </w:r>
      <w:r>
        <w:rPr>
          <w:rFonts w:ascii="Arial MT" w:hAnsi="Arial MT"/>
          <w:spacing w:val="-27"/>
          <w:w w:val="35"/>
          <w:sz w:val="22"/>
        </w:rPr>
        <w:t>é</w:t>
      </w:r>
      <w:r>
        <w:rPr>
          <w:rFonts w:ascii="Arial MT" w:hAnsi="Arial MT"/>
          <w:w w:val="35"/>
          <w:sz w:val="22"/>
        </w:rPr>
        <w:t>́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2</w:t>
      </w:r>
      <w:r>
        <w:rPr>
          <w:rFonts w:ascii="Arial MT" w:hAnsi="Arial MT"/>
          <w:w w:val="99"/>
          <w:sz w:val="22"/>
        </w:rPr>
        <w:t>9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z w:val="22"/>
        </w:rPr>
        <w:t>s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2"/>
          <w:sz w:val="22"/>
        </w:rPr>
        <w:t>s</w:t>
      </w:r>
      <w:r>
        <w:rPr>
          <w:rFonts w:ascii="Arial MT" w:hAnsi="Arial MT"/>
          <w:spacing w:val="1"/>
          <w:w w:val="99"/>
          <w:sz w:val="22"/>
        </w:rPr>
        <w:t>d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1"/>
          <w:w w:val="99"/>
          <w:sz w:val="22"/>
        </w:rPr>
        <w:t>ú</w:t>
      </w:r>
      <w:r>
        <w:rPr>
          <w:rFonts w:ascii="Arial MT" w:hAnsi="Arial MT"/>
          <w:spacing w:val="-1"/>
          <w:w w:val="99"/>
          <w:sz w:val="22"/>
        </w:rPr>
        <w:t>l</w:t>
      </w:r>
      <w:r>
        <w:rPr>
          <w:rFonts w:ascii="Arial MT" w:hAnsi="Arial MT"/>
          <w:spacing w:val="-2"/>
          <w:w w:val="100"/>
          <w:sz w:val="22"/>
        </w:rPr>
        <w:t>t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w w:val="99"/>
          <w:sz w:val="22"/>
        </w:rPr>
        <w:t>m</w:t>
      </w:r>
      <w:r>
        <w:rPr>
          <w:rFonts w:ascii="Arial MT" w:hAnsi="Arial MT"/>
          <w:w w:val="99"/>
          <w:sz w:val="22"/>
        </w:rPr>
        <w:t>a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2"/>
          <w:sz w:val="22"/>
        </w:rPr>
        <w:t>v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z w:val="22"/>
        </w:rPr>
        <w:t>z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q</w:t>
      </w:r>
      <w:r>
        <w:rPr>
          <w:rFonts w:ascii="Arial MT" w:hAnsi="Arial MT"/>
          <w:spacing w:val="1"/>
          <w:w w:val="99"/>
          <w:sz w:val="22"/>
        </w:rPr>
        <w:t>u</w:t>
      </w:r>
      <w:r>
        <w:rPr>
          <w:rFonts w:ascii="Arial MT" w:hAnsi="Arial MT"/>
          <w:w w:val="99"/>
          <w:sz w:val="22"/>
        </w:rPr>
        <w:t>e</w:t>
      </w:r>
      <w:r>
        <w:rPr>
          <w:rFonts w:ascii="Arial MT" w:hAnsi="Arial MT"/>
          <w:spacing w:val="4"/>
          <w:sz w:val="22"/>
        </w:rPr>
        <w:t> </w:t>
      </w:r>
      <w:r>
        <w:rPr>
          <w:rFonts w:ascii="Arial MT" w:hAnsi="Arial MT"/>
          <w:spacing w:val="-3"/>
          <w:w w:val="99"/>
          <w:sz w:val="22"/>
        </w:rPr>
        <w:t>d</w:t>
      </w:r>
      <w:r>
        <w:rPr>
          <w:rFonts w:ascii="Arial MT" w:hAnsi="Arial MT"/>
          <w:spacing w:val="1"/>
          <w:w w:val="99"/>
          <w:sz w:val="22"/>
        </w:rPr>
        <w:t>e</w:t>
      </w:r>
      <w:r>
        <w:rPr>
          <w:rFonts w:ascii="Arial MT" w:hAnsi="Arial MT"/>
          <w:spacing w:val="-1"/>
          <w:w w:val="99"/>
          <w:sz w:val="22"/>
        </w:rPr>
        <w:t>i</w:t>
      </w:r>
      <w:r>
        <w:rPr>
          <w:rFonts w:ascii="Arial MT" w:hAnsi="Arial MT"/>
          <w:spacing w:val="1"/>
          <w:sz w:val="22"/>
        </w:rPr>
        <w:t>x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spacing w:val="-6"/>
          <w:w w:val="99"/>
          <w:sz w:val="22"/>
        </w:rPr>
        <w:t>r</w:t>
      </w:r>
      <w:r>
        <w:rPr>
          <w:rFonts w:ascii="Arial MT" w:hAnsi="Arial MT"/>
          <w:spacing w:val="1"/>
          <w:w w:val="99"/>
          <w:sz w:val="22"/>
        </w:rPr>
        <w:t>a</w:t>
      </w:r>
      <w:r>
        <w:rPr>
          <w:rFonts w:ascii="Arial MT" w:hAnsi="Arial MT"/>
          <w:w w:val="99"/>
          <w:sz w:val="22"/>
        </w:rPr>
        <w:t>m </w:t>
      </w:r>
      <w:r>
        <w:rPr>
          <w:rFonts w:ascii="Arial MT" w:hAnsi="Arial MT"/>
          <w:spacing w:val="-1"/>
          <w:sz w:val="22"/>
        </w:rPr>
        <w:t>a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unidade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pacing w:val="-1"/>
          <w:sz w:val="22"/>
        </w:rPr>
        <w:t>hospitalar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após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primeira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admissão.</w:t>
      </w:r>
      <w:r>
        <w:rPr>
          <w:rFonts w:ascii="Arial MT" w:hAnsi="Arial MT"/>
          <w:spacing w:val="-15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acompanhamento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12"/>
          <w:sz w:val="22"/>
        </w:rPr>
        <w:t> </w:t>
      </w:r>
      <w:r>
        <w:rPr>
          <w:rFonts w:ascii="Arial MT" w:hAnsi="Arial MT"/>
          <w:sz w:val="22"/>
        </w:rPr>
        <w:t>indicador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deve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ser realizado mensalmente e a avaliação de acordo com o resultado acumulado 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ano.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calculado através da fórmula:</w:t>
      </w:r>
    </w:p>
    <w:p>
      <w:pPr>
        <w:pStyle w:val="BodyText"/>
        <w:spacing w:line="254" w:lineRule="auto"/>
        <w:ind w:left="608" w:right="213"/>
        <w:jc w:val="both"/>
      </w:pPr>
      <w:r>
        <w:rPr/>
        <w:t>[Número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pacientes</w:t>
      </w:r>
      <w:r>
        <w:rPr>
          <w:spacing w:val="-6"/>
        </w:rPr>
        <w:t> </w:t>
      </w:r>
      <w:r>
        <w:rPr/>
        <w:t>readmitidos</w:t>
      </w:r>
      <w:r>
        <w:rPr>
          <w:spacing w:val="-5"/>
        </w:rPr>
        <w:t> </w:t>
      </w:r>
      <w:r>
        <w:rPr/>
        <w:t>entre</w:t>
      </w:r>
      <w:r>
        <w:rPr>
          <w:spacing w:val="-6"/>
        </w:rPr>
        <w:t> </w:t>
      </w:r>
      <w:r>
        <w:rPr/>
        <w:t>0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dias</w:t>
      </w:r>
      <w:r>
        <w:rPr>
          <w:spacing w:val="-6"/>
        </w:rPr>
        <w:t> </w:t>
      </w:r>
      <w:r>
        <w:rPr/>
        <w:t>da última</w:t>
      </w:r>
      <w:r>
        <w:rPr>
          <w:spacing w:val="-5"/>
        </w:rPr>
        <w:t> </w:t>
      </w:r>
      <w:r>
        <w:rPr/>
        <w:t>alta</w:t>
      </w:r>
      <w:r>
        <w:rPr>
          <w:spacing w:val="-5"/>
        </w:rPr>
        <w:t> </w:t>
      </w:r>
      <w:r>
        <w:rPr/>
        <w:t>hospitalar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Número</w:t>
      </w:r>
      <w:r>
        <w:rPr>
          <w:spacing w:val="-59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internações</w:t>
      </w:r>
      <w:r>
        <w:rPr>
          <w:spacing w:val="2"/>
        </w:rPr>
        <w:t> </w:t>
      </w:r>
      <w:r>
        <w:rPr/>
        <w:t>hospitalares]</w:t>
      </w:r>
      <w:r>
        <w:rPr>
          <w:spacing w:val="-3"/>
        </w:rPr>
        <w:t> </w:t>
      </w:r>
      <w:r>
        <w:rPr/>
        <w:t>x 100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2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Ocorrência de Glosas no SIH – DATASUS – </w:t>
      </w:r>
      <w:r>
        <w:rPr>
          <w:rFonts w:ascii="Arial MT" w:hAnsi="Arial MT"/>
          <w:sz w:val="22"/>
        </w:rPr>
        <w:t>Manter em até 1% 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número de procedimentos rejeitados no Sistema de Informações Hospitalares 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total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procedimentos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apresentados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mesmo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Sistema,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período.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 fórmula:</w:t>
      </w:r>
    </w:p>
    <w:p>
      <w:pPr>
        <w:pStyle w:val="BodyText"/>
        <w:spacing w:line="254" w:lineRule="auto"/>
        <w:ind w:left="608" w:right="222"/>
        <w:jc w:val="both"/>
      </w:pPr>
      <w:r>
        <w:rPr/>
        <w:t>[Total de procedimentos rejeitados no SIH / total de procedimentos apresentados no</w:t>
      </w:r>
      <w:r>
        <w:rPr>
          <w:spacing w:val="1"/>
        </w:rPr>
        <w:t> </w:t>
      </w:r>
      <w:r>
        <w:rPr/>
        <w:t>SIH]</w:t>
      </w:r>
      <w:r>
        <w:rPr>
          <w:spacing w:val="-3"/>
        </w:rPr>
        <w:t> </w:t>
      </w:r>
      <w:r>
        <w:rPr/>
        <w:t>x 100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" w:after="0"/>
        <w:ind w:left="608" w:right="211" w:hanging="360"/>
        <w:jc w:val="both"/>
        <w:rPr>
          <w:rFonts w:ascii="Arial MT" w:hAnsi="Arial MT"/>
          <w:sz w:val="22"/>
        </w:rPr>
      </w:pPr>
      <w:r>
        <w:rPr>
          <w:b/>
          <w:spacing w:val="-1"/>
          <w:sz w:val="22"/>
          <w:u w:val="thick"/>
        </w:rPr>
        <w:t>Percentual</w:t>
      </w:r>
      <w:r>
        <w:rPr>
          <w:b/>
          <w:spacing w:val="-14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Suspensão</w:t>
      </w:r>
      <w:r>
        <w:rPr>
          <w:b/>
          <w:spacing w:val="-15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5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Cirurgias</w:t>
      </w:r>
      <w:r>
        <w:rPr>
          <w:b/>
          <w:spacing w:val="-16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-15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-18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15"/>
          <w:sz w:val="22"/>
          <w:u w:val="thick"/>
        </w:rPr>
        <w:t> </w:t>
      </w:r>
      <w:r>
        <w:rPr>
          <w:b/>
          <w:sz w:val="22"/>
          <w:u w:val="thick"/>
        </w:rPr>
        <w:t>operacionais</w:t>
      </w:r>
      <w:r>
        <w:rPr>
          <w:b/>
          <w:spacing w:val="-58"/>
          <w:sz w:val="22"/>
        </w:rPr>
        <w:t> </w:t>
      </w:r>
      <w:r>
        <w:rPr>
          <w:b/>
          <w:sz w:val="22"/>
          <w:u w:val="thick"/>
        </w:rPr>
        <w:t>(causas relacionadas à organização da Unidade) – </w:t>
      </w:r>
      <w:r>
        <w:rPr>
          <w:rFonts w:ascii="Arial MT" w:hAnsi="Arial MT"/>
          <w:sz w:val="22"/>
        </w:rPr>
        <w:t>Manter em até 1% o total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cirurgias programadas que foram suspensas, por motivos relacionadas à organização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da Unidade, tais como falta de vaga na internação, erro de programação falta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exame pré operatório, por ocorrência de cirurgia de emergência, em relação ao total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cirurgias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agendadas,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período.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4" w:lineRule="auto"/>
        <w:ind w:left="608" w:right="22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 100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3" w:hanging="360"/>
        <w:jc w:val="both"/>
        <w:rPr>
          <w:rFonts w:ascii="Arial MT" w:hAnsi="Arial MT"/>
          <w:sz w:val="22"/>
        </w:rPr>
      </w:pPr>
      <w:r>
        <w:rPr>
          <w:b/>
          <w:spacing w:val="-1"/>
          <w:sz w:val="22"/>
          <w:u w:val="thick"/>
        </w:rPr>
        <w:t>Percentual</w:t>
      </w:r>
      <w:r>
        <w:rPr>
          <w:b/>
          <w:spacing w:val="-14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Suspensão</w:t>
      </w:r>
      <w:r>
        <w:rPr>
          <w:b/>
          <w:spacing w:val="-15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de</w:t>
      </w:r>
      <w:r>
        <w:rPr>
          <w:b/>
          <w:spacing w:val="-15"/>
          <w:sz w:val="22"/>
          <w:u w:val="thick"/>
        </w:rPr>
        <w:t> </w:t>
      </w:r>
      <w:r>
        <w:rPr>
          <w:b/>
          <w:spacing w:val="-1"/>
          <w:sz w:val="22"/>
          <w:u w:val="thick"/>
        </w:rPr>
        <w:t>Cirurgias</w:t>
      </w:r>
      <w:r>
        <w:rPr>
          <w:b/>
          <w:spacing w:val="-15"/>
          <w:sz w:val="22"/>
          <w:u w:val="thick"/>
        </w:rPr>
        <w:t> </w:t>
      </w:r>
      <w:r>
        <w:rPr>
          <w:b/>
          <w:sz w:val="22"/>
          <w:u w:val="thick"/>
        </w:rPr>
        <w:t>Programadas</w:t>
      </w:r>
      <w:r>
        <w:rPr>
          <w:b/>
          <w:spacing w:val="-16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-18"/>
          <w:sz w:val="22"/>
          <w:u w:val="thick"/>
        </w:rPr>
        <w:t> </w:t>
      </w:r>
      <w:r>
        <w:rPr>
          <w:b/>
          <w:sz w:val="22"/>
          <w:u w:val="thick"/>
        </w:rPr>
        <w:t>condições</w:t>
      </w:r>
      <w:r>
        <w:rPr>
          <w:b/>
          <w:spacing w:val="-15"/>
          <w:sz w:val="22"/>
          <w:u w:val="thick"/>
        </w:rPr>
        <w:t> </w:t>
      </w:r>
      <w:r>
        <w:rPr>
          <w:b/>
          <w:sz w:val="22"/>
          <w:u w:val="thick"/>
        </w:rPr>
        <w:t>operacionais</w:t>
      </w:r>
      <w:r>
        <w:rPr>
          <w:b/>
          <w:spacing w:val="-58"/>
          <w:sz w:val="22"/>
        </w:rPr>
        <w:t> </w:t>
      </w:r>
      <w:r>
        <w:rPr>
          <w:b/>
          <w:sz w:val="22"/>
          <w:u w:val="thick"/>
        </w:rPr>
        <w:t>(causas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relacionadas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paciente)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1"/>
          <w:sz w:val="22"/>
          <w:u w:val="thick"/>
        </w:rPr>
        <w:t> </w:t>
      </w:r>
      <w:r>
        <w:rPr>
          <w:rFonts w:ascii="Arial MT" w:hAnsi="Arial MT"/>
          <w:sz w:val="22"/>
        </w:rPr>
        <w:t>Manter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até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5%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total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cirurgias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programadas que foram suspensas, por motivos relacionados ao paciente, tais 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não realizou jejum, absenteísmo, não suspendeu o medicamento, sem condições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clínicas, em relação ao total de cirurgias agendadas, no período. Será calculado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4" w:lineRule="auto"/>
        <w:ind w:left="608" w:right="224"/>
        <w:jc w:val="both"/>
      </w:pPr>
      <w:r>
        <w:rPr/>
        <w:t>[Nº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suspensas/Nº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</w:t>
      </w:r>
      <w:r>
        <w:rPr>
          <w:spacing w:val="1"/>
        </w:rPr>
        <w:t> </w:t>
      </w:r>
      <w:r>
        <w:rPr/>
        <w:t>(mapa</w:t>
      </w:r>
      <w:r>
        <w:rPr>
          <w:spacing w:val="1"/>
        </w:rPr>
        <w:t> </w:t>
      </w:r>
      <w:r>
        <w:rPr/>
        <w:t>cirúrgico)]</w:t>
      </w:r>
      <w:r>
        <w:rPr>
          <w:spacing w:val="-4"/>
        </w:rPr>
        <w:t> </w:t>
      </w:r>
      <w:r>
        <w:rPr/>
        <w:t>x 100</w:t>
      </w:r>
    </w:p>
    <w:p>
      <w:pPr>
        <w:spacing w:after="0" w:line="254" w:lineRule="auto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100" w:after="0"/>
        <w:ind w:left="608" w:right="221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investigação da gravidade de reações adversas a medicamentos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(farmacovigilância) – </w:t>
      </w:r>
      <w:r>
        <w:rPr>
          <w:rFonts w:ascii="Arial MT" w:hAnsi="Arial MT"/>
          <w:sz w:val="22"/>
        </w:rPr>
        <w:t>Manter em a partir de 95% o índice de investigação a reações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adversas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medicamentos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(RAM)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seja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ela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leve,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moderada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ou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grave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pelo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farmacêutico.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Considera-se ideal a notificação e classificação de RAMs quanto à sua gravidade,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seguidas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seu monitoramento.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 calculado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 fórmula:</w:t>
      </w:r>
    </w:p>
    <w:p>
      <w:pPr>
        <w:pStyle w:val="BodyText"/>
        <w:spacing w:line="259" w:lineRule="auto"/>
        <w:ind w:left="608" w:right="224"/>
        <w:jc w:val="both"/>
      </w:pPr>
      <w:r>
        <w:rPr/>
        <w:t>[Nº de pacientes com RAM avaliada quanto à gravidade/ Nº total de pacientes com</w:t>
      </w:r>
      <w:r>
        <w:rPr>
          <w:spacing w:val="1"/>
        </w:rPr>
        <w:t> </w:t>
      </w:r>
      <w:r>
        <w:rPr/>
        <w:t>RAM]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4" w:lineRule="auto" w:before="0" w:after="0"/>
        <w:ind w:left="608" w:right="216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Razão do Quantitativo de Consultas Ofertadas – </w:t>
      </w:r>
      <w:r>
        <w:rPr>
          <w:rFonts w:ascii="Arial MT" w:hAnsi="Arial MT"/>
          <w:sz w:val="22"/>
        </w:rPr>
        <w:t>Manter em quantidade igualitária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nº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Ofertadas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em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relação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número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consultas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propostas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nas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metas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unidade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um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dado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período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(mês).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calculada através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4" w:lineRule="auto" w:before="6"/>
        <w:ind w:left="608" w:right="213"/>
        <w:jc w:val="both"/>
      </w:pP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ofertadas/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Heading3"/>
        <w:spacing w:line="253" w:lineRule="exact"/>
        <w:jc w:val="both"/>
        <w:rPr>
          <w:u w:val="none"/>
        </w:rPr>
      </w:pPr>
      <w:r>
        <w:rPr>
          <w:u w:val="none"/>
        </w:rPr>
        <w:t>O</w:t>
      </w:r>
      <w:r>
        <w:rPr>
          <w:spacing w:val="-2"/>
          <w:u w:val="none"/>
        </w:rPr>
        <w:t> </w:t>
      </w:r>
      <w:r>
        <w:rPr>
          <w:u w:val="none"/>
        </w:rPr>
        <w:t>resultado</w:t>
      </w:r>
      <w:r>
        <w:rPr>
          <w:spacing w:val="-4"/>
          <w:u w:val="none"/>
        </w:rPr>
        <w:t> </w:t>
      </w:r>
      <w:r>
        <w:rPr>
          <w:u w:val="none"/>
        </w:rPr>
        <w:t>deve</w:t>
      </w:r>
      <w:r>
        <w:rPr>
          <w:spacing w:val="-1"/>
          <w:u w:val="none"/>
        </w:rPr>
        <w:t> </w:t>
      </w:r>
      <w:r>
        <w:rPr>
          <w:u w:val="none"/>
        </w:rPr>
        <w:t>ser</w:t>
      </w:r>
      <w:r>
        <w:rPr>
          <w:spacing w:val="-3"/>
          <w:u w:val="none"/>
        </w:rPr>
        <w:t> </w:t>
      </w:r>
      <w:r>
        <w:rPr>
          <w:u w:val="none"/>
        </w:rPr>
        <w:t>1 (um).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09" w:val="left" w:leader="none"/>
        </w:tabs>
        <w:spacing w:line="240" w:lineRule="auto" w:before="0" w:after="0"/>
        <w:ind w:left="608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Percentual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Exames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Imagem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com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resultado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disponibilizado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em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até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10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dias</w:t>
      </w:r>
    </w:p>
    <w:p>
      <w:pPr>
        <w:pStyle w:val="BodyText"/>
        <w:spacing w:line="256" w:lineRule="auto" w:before="18"/>
        <w:ind w:left="608" w:right="218"/>
        <w:jc w:val="both"/>
      </w:pPr>
      <w:r>
        <w:rPr>
          <w:rFonts w:ascii="Arial" w:hAnsi="Arial"/>
          <w:b/>
          <w:u w:val="thick"/>
        </w:rPr>
        <w:t>–</w:t>
      </w:r>
      <w:r>
        <w:rPr>
          <w:rFonts w:ascii="Arial" w:hAnsi="Arial"/>
          <w:b/>
          <w:spacing w:val="-7"/>
          <w:u w:val="thick"/>
        </w:rPr>
        <w:t> </w:t>
      </w:r>
      <w:r>
        <w:rPr/>
        <w:t>Manter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70%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proporção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exames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imagem</w:t>
      </w:r>
      <w:r>
        <w:rPr>
          <w:spacing w:val="-8"/>
        </w:rPr>
        <w:t> </w:t>
      </w:r>
      <w:r>
        <w:rPr/>
        <w:t>externos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resultado</w:t>
      </w:r>
      <w:r>
        <w:rPr>
          <w:spacing w:val="-58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4"/>
        </w:rPr>
        <w:t> </w:t>
      </w:r>
      <w:r>
        <w:rPr/>
        <w:t>dias. Será</w:t>
      </w:r>
      <w:r>
        <w:rPr>
          <w:spacing w:val="-1"/>
        </w:rPr>
        <w:t> </w:t>
      </w:r>
      <w:r>
        <w:rPr/>
        <w:t>calculado através da</w:t>
      </w:r>
      <w:r>
        <w:rPr>
          <w:spacing w:val="-1"/>
        </w:rPr>
        <w:t> </w:t>
      </w:r>
      <w:r>
        <w:rPr/>
        <w:t>fórmula:</w:t>
      </w:r>
    </w:p>
    <w:p>
      <w:pPr>
        <w:pStyle w:val="BodyText"/>
        <w:spacing w:line="259" w:lineRule="auto"/>
        <w:ind w:left="608" w:right="222"/>
        <w:jc w:val="both"/>
      </w:pPr>
      <w:r>
        <w:rPr>
          <w:spacing w:val="-1"/>
        </w:rPr>
        <w:t>[Número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exames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imagem</w:t>
      </w:r>
      <w:r>
        <w:rPr>
          <w:spacing w:val="-13"/>
        </w:rPr>
        <w:t> </w:t>
      </w:r>
      <w:r>
        <w:rPr>
          <w:spacing w:val="-1"/>
        </w:rPr>
        <w:t>entregues</w:t>
      </w:r>
      <w:r>
        <w:rPr>
          <w:spacing w:val="-12"/>
        </w:rPr>
        <w:t> </w:t>
      </w:r>
      <w:r>
        <w:rPr>
          <w:spacing w:val="-1"/>
        </w:rPr>
        <w:t>em</w:t>
      </w:r>
      <w:r>
        <w:rPr>
          <w:spacing w:val="-17"/>
        </w:rPr>
        <w:t> </w:t>
      </w:r>
      <w:r>
        <w:rPr/>
        <w:t>até</w:t>
      </w:r>
      <w:r>
        <w:rPr>
          <w:spacing w:val="-12"/>
        </w:rPr>
        <w:t> </w:t>
      </w:r>
      <w:r>
        <w:rPr/>
        <w:t>10</w:t>
      </w:r>
      <w:r>
        <w:rPr>
          <w:spacing w:val="-16"/>
        </w:rPr>
        <w:t> </w:t>
      </w:r>
      <w:r>
        <w:rPr/>
        <w:t>dias</w:t>
      </w:r>
      <w:r>
        <w:rPr>
          <w:spacing w:val="-12"/>
        </w:rPr>
        <w:t> </w:t>
      </w:r>
      <w:r>
        <w:rPr/>
        <w:t>/</w:t>
      </w:r>
      <w:r>
        <w:rPr>
          <w:spacing w:val="-15"/>
        </w:rPr>
        <w:t> </w: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exames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imagem</w:t>
      </w:r>
      <w:r>
        <w:rPr>
          <w:spacing w:val="-58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no período multiplicado]</w:t>
      </w:r>
      <w:r>
        <w:rPr>
          <w:spacing w:val="-3"/>
        </w:rPr>
        <w:t> </w:t>
      </w:r>
      <w:r>
        <w:rPr/>
        <w:t>X 100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9" w:val="left" w:leader="none"/>
        </w:tabs>
        <w:spacing w:line="256" w:lineRule="auto" w:before="0" w:after="0"/>
        <w:ind w:left="608" w:right="218" w:hanging="360"/>
        <w:jc w:val="both"/>
        <w:rPr>
          <w:rFonts w:ascii="Arial MT" w:hAnsi="Arial MT"/>
          <w:sz w:val="22"/>
        </w:rPr>
      </w:pPr>
      <w:r>
        <w:rPr>
          <w:b/>
          <w:sz w:val="22"/>
          <w:u w:val="thick"/>
        </w:rPr>
        <w:t>Percentual de manifestações queixosas recebidas no sistema de Ouvidoria do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SUS – </w:t>
      </w:r>
      <w:r>
        <w:rPr>
          <w:rFonts w:ascii="Arial MT" w:hAnsi="Arial MT"/>
          <w:sz w:val="22"/>
        </w:rPr>
        <w:t>Manter em quantitativo menor que 5% as manifestações queixosas acerca 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unidade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hospitalar.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Será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calculado através 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fórmula:</w:t>
      </w:r>
    </w:p>
    <w:p>
      <w:pPr>
        <w:pStyle w:val="BodyText"/>
        <w:spacing w:line="259" w:lineRule="auto"/>
        <w:ind w:left="608" w:right="211"/>
        <w:jc w:val="both"/>
      </w:pPr>
      <w:r>
        <w:rPr>
          <w:spacing w:val="-1"/>
        </w:rPr>
        <w:t>[Número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manifestações</w:t>
      </w:r>
      <w:r>
        <w:rPr>
          <w:spacing w:val="-12"/>
        </w:rPr>
        <w:t> </w:t>
      </w:r>
      <w:r>
        <w:rPr/>
        <w:t>queixosas</w:t>
      </w:r>
      <w:r>
        <w:rPr>
          <w:spacing w:val="-12"/>
        </w:rPr>
        <w:t> </w:t>
      </w:r>
      <w:r>
        <w:rPr/>
        <w:t>recebidas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ouvidoria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/</w:t>
      </w:r>
      <w:r>
        <w:rPr>
          <w:spacing w:val="-15"/>
        </w:rPr>
        <w:t> </w:t>
      </w:r>
      <w:r>
        <w:rPr/>
        <w:t>total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atendimentos realizados mensalmente]</w:t>
      </w:r>
      <w:r>
        <w:rPr>
          <w:spacing w:val="-4"/>
        </w:rPr>
        <w:t> </w:t>
      </w:r>
      <w:r>
        <w:rPr/>
        <w:t>x 100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>
          <w:u w:val="thick"/>
        </w:rPr>
        <w:t>ATIVIDADES</w:t>
      </w:r>
      <w:r>
        <w:rPr>
          <w:spacing w:val="-7"/>
          <w:u w:val="thick"/>
        </w:rPr>
        <w:t> </w:t>
      </w:r>
      <w:r>
        <w:rPr>
          <w:u w:val="thick"/>
        </w:rPr>
        <w:t>REALIZADAS</w:t>
      </w: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pStyle w:val="BodyText"/>
        <w:spacing w:line="252" w:lineRule="exact" w:before="93"/>
        <w:ind w:left="1033"/>
        <w:jc w:val="both"/>
      </w:pPr>
      <w:r>
        <w:rPr/>
        <w:t>O   </w:t>
      </w:r>
      <w:r>
        <w:rPr>
          <w:spacing w:val="40"/>
        </w:rPr>
        <w:t> </w:t>
      </w:r>
      <w:r>
        <w:rPr/>
        <w:t>INSTITUTO   </w:t>
      </w:r>
      <w:r>
        <w:rPr>
          <w:spacing w:val="41"/>
        </w:rPr>
        <w:t> </w:t>
      </w:r>
      <w:r>
        <w:rPr/>
        <w:t>DE   </w:t>
      </w:r>
      <w:r>
        <w:rPr>
          <w:spacing w:val="41"/>
        </w:rPr>
        <w:t> </w:t>
      </w:r>
      <w:r>
        <w:rPr/>
        <w:t>PLANEJAMENTO   </w:t>
      </w:r>
      <w:r>
        <w:rPr>
          <w:spacing w:val="41"/>
        </w:rPr>
        <w:t> </w:t>
      </w:r>
      <w:r>
        <w:rPr/>
        <w:t>E   </w:t>
      </w:r>
      <w:r>
        <w:rPr>
          <w:spacing w:val="41"/>
        </w:rPr>
        <w:t> </w:t>
      </w:r>
      <w:r>
        <w:rPr/>
        <w:t>GESTÃO   </w:t>
      </w:r>
      <w:r>
        <w:rPr>
          <w:spacing w:val="41"/>
        </w:rPr>
        <w:t> </w:t>
      </w:r>
      <w:r>
        <w:rPr/>
        <w:t>DE   </w:t>
      </w:r>
      <w:r>
        <w:rPr>
          <w:spacing w:val="42"/>
        </w:rPr>
        <w:t> </w:t>
      </w:r>
      <w:r>
        <w:rPr/>
        <w:t>SERVIÇOS</w:t>
      </w:r>
    </w:p>
    <w:p>
      <w:pPr>
        <w:pStyle w:val="BodyText"/>
        <w:ind w:left="180" w:right="213"/>
        <w:jc w:val="both"/>
      </w:pPr>
      <w:r>
        <w:rPr/>
        <w:t>ESPECIALIZADOS – IPGSE, CNPJ: 18.178.322/0001-51, Organização Social qualificada</w:t>
      </w:r>
      <w:r>
        <w:rPr>
          <w:spacing w:val="-59"/>
        </w:rPr>
        <w:t> </w:t>
      </w:r>
      <w:r>
        <w:rPr/>
        <w:t>pelo Decreto Estadual nº 9758 de 30 de novembro de 2020, assumiu na data de 26 de</w:t>
      </w:r>
      <w:r>
        <w:rPr>
          <w:spacing w:val="1"/>
        </w:rPr>
        <w:t> </w:t>
      </w:r>
      <w:r>
        <w:rPr/>
        <w:t>janeiro de 2021 o gerenciamento e a operacionalização do HOSPITAL ESTADUAL DE</w:t>
      </w:r>
      <w:r>
        <w:rPr>
          <w:spacing w:val="1"/>
        </w:rPr>
        <w:t> </w:t>
      </w:r>
      <w:r>
        <w:rPr/>
        <w:t>URGENCIAS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SUDOESTE</w:t>
      </w:r>
      <w:r>
        <w:rPr>
          <w:spacing w:val="-8"/>
        </w:rPr>
        <w:t> </w:t>
      </w:r>
      <w:r>
        <w:rPr/>
        <w:t>DR.</w:t>
      </w:r>
      <w:r>
        <w:rPr>
          <w:spacing w:val="-14"/>
        </w:rPr>
        <w:t> </w:t>
      </w:r>
      <w:r>
        <w:rPr/>
        <w:t>ALBANIR</w:t>
      </w:r>
      <w:r>
        <w:rPr>
          <w:spacing w:val="-12"/>
        </w:rPr>
        <w:t> </w:t>
      </w:r>
      <w:r>
        <w:rPr/>
        <w:t>FALEIROS</w:t>
      </w:r>
      <w:r>
        <w:rPr>
          <w:spacing w:val="-12"/>
        </w:rPr>
        <w:t> </w:t>
      </w:r>
      <w:r>
        <w:rPr/>
        <w:t>MACHADO,</w:t>
      </w:r>
      <w:r>
        <w:rPr>
          <w:spacing w:val="-15"/>
        </w:rPr>
        <w:t> </w:t>
      </w:r>
      <w:r>
        <w:rPr/>
        <w:t>localizado</w:t>
      </w:r>
      <w:r>
        <w:rPr>
          <w:spacing w:val="-11"/>
        </w:rPr>
        <w:t> </w:t>
      </w:r>
      <w:r>
        <w:rPr/>
        <w:t>na</w:t>
      </w:r>
      <w:r>
        <w:rPr>
          <w:spacing w:val="-15"/>
        </w:rPr>
        <w:t> </w:t>
      </w:r>
      <w:r>
        <w:rPr/>
        <w:t>cidade</w:t>
      </w:r>
    </w:p>
    <w:p>
      <w:pPr>
        <w:pStyle w:val="BodyText"/>
        <w:spacing w:line="242" w:lineRule="auto"/>
        <w:ind w:left="180" w:right="210"/>
        <w:jc w:val="both"/>
      </w:pPr>
      <w:r>
        <w:rPr/>
        <w:t>de Santa Helena de Goiás – GO, através do Contrato de Gestão nº 08/2021-SES/GO,</w:t>
      </w:r>
      <w:r>
        <w:rPr>
          <w:spacing w:val="1"/>
        </w:rPr>
        <w:t> </w:t>
      </w:r>
      <w:r>
        <w:rPr/>
        <w:t>outorgado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23 de março de 2021.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80" w:right="221" w:firstLine="852"/>
        <w:jc w:val="both"/>
      </w:pPr>
      <w:r>
        <w:rPr/>
        <w:t>Desde o início de suas atividades o IPGSE, através de sua administração e em</w:t>
      </w:r>
      <w:r>
        <w:rPr>
          <w:spacing w:val="1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Diretoria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Unidade,</w:t>
      </w:r>
      <w:r>
        <w:rPr>
          <w:spacing w:val="-10"/>
        </w:rPr>
        <w:t> </w:t>
      </w:r>
      <w:r>
        <w:rPr/>
        <w:t>vem</w:t>
      </w:r>
      <w:r>
        <w:rPr>
          <w:spacing w:val="-7"/>
        </w:rPr>
        <w:t> </w:t>
      </w:r>
      <w:r>
        <w:rPr/>
        <w:t>procedendo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aplicações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ajustes e correções de organização, procedimentos e fluxos para o aprimoramento da</w:t>
      </w:r>
      <w:r>
        <w:rPr>
          <w:spacing w:val="1"/>
        </w:rPr>
        <w:t> </w:t>
      </w:r>
      <w:r>
        <w:rPr/>
        <w:t>operacionalidade da Unidade Hospitalar, visando o cumprimento das metas e assistência</w:t>
      </w:r>
      <w:r>
        <w:rPr>
          <w:spacing w:val="1"/>
        </w:rPr>
        <w:t> </w:t>
      </w:r>
      <w:r>
        <w:rPr/>
        <w:t>humanizada</w:t>
      </w:r>
      <w:r>
        <w:rPr>
          <w:spacing w:val="-2"/>
        </w:rPr>
        <w:t> </w:t>
      </w:r>
      <w:r>
        <w:rPr/>
        <w:t>aos</w:t>
      </w:r>
      <w:r>
        <w:rPr>
          <w:spacing w:val="-5"/>
        </w:rPr>
        <w:t> </w:t>
      </w:r>
      <w:r>
        <w:rPr/>
        <w:t>pacientes,</w:t>
      </w:r>
      <w:r>
        <w:rPr>
          <w:spacing w:val="-4"/>
        </w:rPr>
        <w:t> </w:t>
      </w:r>
      <w:r>
        <w:rPr/>
        <w:t>acompanhantes,</w:t>
      </w:r>
      <w:r>
        <w:rPr>
          <w:spacing w:val="-5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sociedade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todo.</w:t>
      </w:r>
    </w:p>
    <w:p>
      <w:pPr>
        <w:pStyle w:val="BodyText"/>
        <w:spacing w:line="276" w:lineRule="auto" w:before="3"/>
        <w:ind w:left="180" w:right="213" w:firstLine="708"/>
        <w:jc w:val="both"/>
      </w:pPr>
      <w:r>
        <w:rPr/>
        <w:t>Registra-se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em</w:t>
      </w:r>
      <w:r>
        <w:rPr>
          <w:spacing w:val="-11"/>
        </w:rPr>
        <w:t> </w:t>
      </w:r>
      <w:r>
        <w:rPr/>
        <w:t>10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agosto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Excelentíssimo</w:t>
      </w:r>
      <w:r>
        <w:rPr>
          <w:spacing w:val="-10"/>
        </w:rPr>
        <w:t> </w:t>
      </w:r>
      <w:r>
        <w:rPr/>
        <w:t>Governador</w:t>
      </w:r>
      <w:r>
        <w:rPr>
          <w:spacing w:val="-13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Goiás,</w:t>
      </w:r>
      <w:r>
        <w:rPr>
          <w:spacing w:val="-12"/>
        </w:rPr>
        <w:t> </w:t>
      </w:r>
      <w:r>
        <w:rPr/>
        <w:t>Dr.</w:t>
      </w:r>
      <w:r>
        <w:rPr>
          <w:spacing w:val="-13"/>
        </w:rPr>
        <w:t> </w:t>
      </w:r>
      <w:r>
        <w:rPr/>
        <w:t>Ronaldo</w:t>
      </w:r>
      <w:r>
        <w:rPr>
          <w:spacing w:val="-9"/>
        </w:rPr>
        <w:t> </w:t>
      </w:r>
      <w:r>
        <w:rPr/>
        <w:t>Caiado,</w:t>
      </w:r>
      <w:r>
        <w:rPr>
          <w:spacing w:val="-12"/>
        </w:rPr>
        <w:t> </w:t>
      </w:r>
      <w:r>
        <w:rPr/>
        <w:t>através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publicação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nº</w:t>
      </w:r>
      <w:r>
        <w:rPr>
          <w:spacing w:val="-12"/>
        </w:rPr>
        <w:t> </w:t>
      </w:r>
      <w:r>
        <w:rPr/>
        <w:t>9.922,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10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59"/>
        </w:rPr>
        <w:t> </w:t>
      </w:r>
      <w:r>
        <w:rPr/>
        <w:t>de 2021, publicado no Diário Oficial nº 23.612 de 11.08.2021, instituiu o “Complexo</w:t>
      </w:r>
      <w:r>
        <w:rPr>
          <w:spacing w:val="1"/>
        </w:rPr>
        <w:t> </w:t>
      </w:r>
      <w:r>
        <w:rPr/>
        <w:t>Estadual de Serviços de Saúde de Goiás”, o qual é integrado por todas as unidades e</w:t>
      </w:r>
      <w:r>
        <w:rPr>
          <w:spacing w:val="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assistenciais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rede</w:t>
      </w:r>
      <w:r>
        <w:rPr>
          <w:spacing w:val="-5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Goiás.</w:t>
      </w:r>
    </w:p>
    <w:p>
      <w:pPr>
        <w:spacing w:after="0" w:line="276" w:lineRule="auto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3"/>
        <w:ind w:left="180" w:right="218" w:firstLine="708"/>
        <w:jc w:val="both"/>
      </w:pPr>
      <w:r>
        <w:rPr>
          <w:spacing w:val="-1"/>
        </w:rPr>
        <w:t>Dentre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composição</w:t>
      </w:r>
      <w:r>
        <w:rPr>
          <w:spacing w:val="-12"/>
        </w:rPr>
        <w:t> </w:t>
      </w:r>
      <w:r>
        <w:rPr>
          <w:spacing w:val="-1"/>
        </w:rPr>
        <w:t>deste</w:t>
      </w:r>
      <w:r>
        <w:rPr>
          <w:spacing w:val="-12"/>
        </w:rPr>
        <w:t> </w:t>
      </w:r>
      <w:r>
        <w:rPr>
          <w:spacing w:val="-1"/>
        </w:rPr>
        <w:t>Complexo,</w:t>
      </w:r>
      <w:r>
        <w:rPr>
          <w:spacing w:val="-15"/>
        </w:rPr>
        <w:t> </w:t>
      </w:r>
      <w:r>
        <w:rPr>
          <w:spacing w:val="-1"/>
        </w:rPr>
        <w:t>existe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Rede</w:t>
      </w:r>
      <w:r>
        <w:rPr>
          <w:spacing w:val="-12"/>
        </w:rPr>
        <w:t> </w:t>
      </w:r>
      <w:r>
        <w:rPr/>
        <w:t>Estadual</w:t>
      </w:r>
      <w:r>
        <w:rPr>
          <w:spacing w:val="-15"/>
        </w:rPr>
        <w:t> </w:t>
      </w:r>
      <w:r>
        <w:rPr/>
        <w:t>Hospitalar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Goiás (Rede HOSP), que é composta pelas unidades hospitalares cujo objetivo é o de</w:t>
      </w:r>
      <w:r>
        <w:rPr>
          <w:spacing w:val="-59"/>
        </w:rPr>
        <w:t> </w:t>
      </w:r>
      <w:r>
        <w:rPr/>
        <w:t>atender</w:t>
      </w:r>
      <w:r>
        <w:rPr>
          <w:spacing w:val="-5"/>
        </w:rPr>
        <w:t> </w:t>
      </w:r>
      <w:r>
        <w:rPr/>
        <w:t>à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desse</w:t>
      </w:r>
      <w:r>
        <w:rPr>
          <w:spacing w:val="-1"/>
        </w:rPr>
        <w:t> </w:t>
      </w:r>
      <w:r>
        <w:rPr/>
        <w:t>nível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atenção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saúde,</w:t>
      </w:r>
      <w:r>
        <w:rPr>
          <w:spacing w:val="-4"/>
        </w:rPr>
        <w:t> </w:t>
      </w:r>
      <w:r>
        <w:rPr/>
        <w:t>espontânea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referenciada.</w:t>
      </w:r>
    </w:p>
    <w:p>
      <w:pPr>
        <w:spacing w:line="276" w:lineRule="auto" w:before="0"/>
        <w:ind w:left="180" w:right="212" w:firstLine="708"/>
        <w:jc w:val="both"/>
        <w:rPr>
          <w:sz w:val="22"/>
        </w:rPr>
      </w:pPr>
      <w:r>
        <w:rPr>
          <w:sz w:val="22"/>
        </w:rPr>
        <w:t>A alínea “k)” do Artigo I deste Decreto modifica a nomenclatura (Denominação) da</w:t>
      </w:r>
      <w:r>
        <w:rPr>
          <w:spacing w:val="1"/>
          <w:sz w:val="22"/>
        </w:rPr>
        <w:t> </w:t>
      </w:r>
      <w:r>
        <w:rPr>
          <w:sz w:val="22"/>
        </w:rPr>
        <w:t>Unidade Hospitalar para </w:t>
      </w:r>
      <w:r>
        <w:rPr>
          <w:rFonts w:ascii="Arial" w:hAnsi="Arial"/>
          <w:b/>
          <w:sz w:val="22"/>
        </w:rPr>
        <w:t>Hospital Estadual de Santa Helena de Goiás Dr. Albanir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Faleiros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Machado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(HERSO</w:t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visto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vigência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9.922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10.08.2021, passa a compor a Rede Estadual Hospitalar do Estado de Goiás (Rede</w:t>
      </w:r>
      <w:r>
        <w:rPr>
          <w:spacing w:val="1"/>
          <w:sz w:val="22"/>
        </w:rPr>
        <w:t> </w:t>
      </w:r>
      <w:r>
        <w:rPr>
          <w:sz w:val="22"/>
        </w:rPr>
        <w:t>HOSP).</w:t>
      </w:r>
    </w:p>
    <w:p>
      <w:pPr>
        <w:pStyle w:val="BodyText"/>
        <w:ind w:left="180" w:right="214" w:firstLine="708"/>
        <w:jc w:val="both"/>
      </w:pPr>
      <w:r>
        <w:rPr/>
        <w:t>Durante o mês de março diversas atividades relevantes foram realizadas além da</w:t>
      </w:r>
      <w:r>
        <w:rPr>
          <w:spacing w:val="1"/>
        </w:rPr>
        <w:t> </w:t>
      </w:r>
      <w:r>
        <w:rPr/>
        <w:t>produção hospitalar, demonstrada no presente Relatório de Atividades, Cumprimento de</w:t>
      </w:r>
      <w:r>
        <w:rPr>
          <w:spacing w:val="1"/>
        </w:rPr>
        <w:t> </w:t>
      </w:r>
      <w:r>
        <w:rPr/>
        <w:t>Metas</w:t>
      </w:r>
      <w:r>
        <w:rPr>
          <w:spacing w:val="-1"/>
        </w:rPr>
        <w:t> </w:t>
      </w:r>
      <w:r>
        <w:rPr/>
        <w:t>e Indicadores.</w:t>
      </w:r>
    </w:p>
    <w:p>
      <w:pPr>
        <w:pStyle w:val="BodyText"/>
        <w:ind w:left="180" w:right="214" w:firstLine="708"/>
        <w:jc w:val="both"/>
      </w:pPr>
      <w:r>
        <w:rPr>
          <w:spacing w:val="-1"/>
        </w:rPr>
        <w:t>Foram</w:t>
      </w:r>
      <w:r>
        <w:rPr>
          <w:spacing w:val="-12"/>
        </w:rPr>
        <w:t> </w:t>
      </w:r>
      <w:r>
        <w:rPr>
          <w:spacing w:val="-1"/>
        </w:rPr>
        <w:t>mantidos</w:t>
      </w:r>
      <w:r>
        <w:rPr>
          <w:spacing w:val="-14"/>
        </w:rPr>
        <w:t> </w:t>
      </w:r>
      <w:r>
        <w:rPr>
          <w:spacing w:val="-1"/>
        </w:rPr>
        <w:t>esforços</w:t>
      </w:r>
      <w:r>
        <w:rPr>
          <w:spacing w:val="-14"/>
        </w:rPr>
        <w:t> </w:t>
      </w:r>
      <w:r>
        <w:rPr/>
        <w:t>permanentes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processamentos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compras</w:t>
      </w:r>
      <w:r>
        <w:rPr>
          <w:spacing w:val="-14"/>
        </w:rPr>
        <w:t> </w:t>
      </w:r>
      <w:r>
        <w:rPr/>
        <w:t>através</w:t>
      </w:r>
      <w:r>
        <w:rPr>
          <w:spacing w:val="-10"/>
        </w:rPr>
        <w:t> </w:t>
      </w:r>
      <w:r>
        <w:rPr/>
        <w:t>de</w:t>
      </w:r>
      <w:r>
        <w:rPr>
          <w:spacing w:val="-59"/>
        </w:rPr>
        <w:t> </w:t>
      </w:r>
      <w:r>
        <w:rPr/>
        <w:t>editais de chamamentos públicos e através de plataforma de cotações, a busca constante</w:t>
      </w:r>
      <w:r>
        <w:rPr>
          <w:spacing w:val="-59"/>
        </w:rPr>
        <w:t> </w:t>
      </w:r>
      <w:r>
        <w:rPr/>
        <w:t>de disponibilidades, no mercado nacional, de produtos médico-hospitalares, insumos e</w:t>
      </w:r>
      <w:r>
        <w:rPr>
          <w:spacing w:val="1"/>
        </w:rPr>
        <w:t> </w:t>
      </w:r>
      <w:r>
        <w:rPr/>
        <w:t>materiais</w:t>
      </w:r>
      <w:r>
        <w:rPr>
          <w:spacing w:val="-1"/>
        </w:rPr>
        <w:t> </w:t>
      </w:r>
      <w:r>
        <w:rPr/>
        <w:t>de laboratórios e de medicamentos.</w:t>
      </w:r>
    </w:p>
    <w:p>
      <w:pPr>
        <w:pStyle w:val="BodyText"/>
        <w:ind w:left="180" w:right="215" w:firstLine="708"/>
        <w:jc w:val="both"/>
      </w:pPr>
      <w:r>
        <w:rPr/>
        <w:t>O IPGSE, após estudos e desenvolvimento de projetos de melhoria das condições</w:t>
      </w:r>
      <w:r>
        <w:rPr>
          <w:spacing w:val="-59"/>
        </w:rPr>
        <w:t> </w:t>
      </w:r>
      <w:r>
        <w:rPr/>
        <w:t>técnicas da unidade hospitalar, desenvolveu esforços junto à Secretaria de Estado da</w:t>
      </w:r>
      <w:r>
        <w:rPr>
          <w:spacing w:val="1"/>
        </w:rPr>
        <w:t> </w:t>
      </w:r>
      <w:r>
        <w:rPr/>
        <w:t>Saúde de Goiás – SES/GO, e após as elaborações dos projetos que permitiram compras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equipamentos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especiais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investimentos,</w:t>
      </w:r>
      <w:r>
        <w:rPr>
          <w:spacing w:val="1"/>
        </w:rPr>
        <w:t> </w:t>
      </w:r>
      <w:r>
        <w:rPr/>
        <w:t>adquiriu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implantou</w:t>
      </w:r>
      <w:r>
        <w:rPr>
          <w:spacing w:val="1"/>
        </w:rPr>
        <w:t> </w:t>
      </w:r>
      <w:r>
        <w:rPr/>
        <w:t>os</w:t>
      </w:r>
      <w:r>
        <w:rPr>
          <w:spacing w:val="-59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equipamentos: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214" w:hanging="284"/>
        <w:jc w:val="both"/>
        <w:rPr>
          <w:rFonts w:ascii="Arial MT" w:hAnsi="Arial MT"/>
          <w:color w:val="212121"/>
          <w:sz w:val="22"/>
        </w:rPr>
      </w:pPr>
      <w:r>
        <w:rPr>
          <w:rFonts w:ascii="Arial MT" w:hAnsi="Arial MT"/>
          <w:color w:val="212121"/>
          <w:spacing w:val="-1"/>
          <w:sz w:val="22"/>
        </w:rPr>
        <w:t>Instalação</w:t>
      </w:r>
      <w:r>
        <w:rPr>
          <w:rFonts w:ascii="Arial MT" w:hAnsi="Arial MT"/>
          <w:color w:val="212121"/>
          <w:spacing w:val="-16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de</w:t>
      </w:r>
      <w:r>
        <w:rPr>
          <w:rFonts w:ascii="Arial MT" w:hAnsi="Arial MT"/>
          <w:color w:val="212121"/>
          <w:spacing w:val="-12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um</w:t>
      </w:r>
      <w:r>
        <w:rPr>
          <w:rFonts w:ascii="Arial MT" w:hAnsi="Arial MT"/>
          <w:color w:val="212121"/>
          <w:spacing w:val="-13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novo</w:t>
      </w:r>
      <w:r>
        <w:rPr>
          <w:rFonts w:ascii="Arial MT" w:hAnsi="Arial MT"/>
          <w:color w:val="212121"/>
          <w:spacing w:val="-9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Aparelho</w:t>
      </w:r>
      <w:r>
        <w:rPr>
          <w:rFonts w:ascii="Arial MT" w:hAnsi="Arial MT"/>
          <w:color w:val="212121"/>
          <w:spacing w:val="-11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de</w:t>
      </w:r>
      <w:r>
        <w:rPr>
          <w:rFonts w:ascii="Arial MT" w:hAnsi="Arial MT"/>
          <w:color w:val="212121"/>
          <w:spacing w:val="-12"/>
          <w:sz w:val="22"/>
        </w:rPr>
        <w:t> </w:t>
      </w:r>
      <w:r>
        <w:rPr>
          <w:rFonts w:ascii="Arial MT" w:hAnsi="Arial MT"/>
          <w:color w:val="212121"/>
          <w:spacing w:val="-1"/>
          <w:sz w:val="22"/>
        </w:rPr>
        <w:t>Tomografia</w:t>
      </w:r>
      <w:r>
        <w:rPr>
          <w:rFonts w:ascii="Arial MT" w:hAnsi="Arial MT"/>
          <w:color w:val="212121"/>
          <w:spacing w:val="-12"/>
          <w:sz w:val="22"/>
        </w:rPr>
        <w:t> </w:t>
      </w:r>
      <w:r>
        <w:rPr>
          <w:rFonts w:ascii="Arial MT" w:hAnsi="Arial MT"/>
          <w:color w:val="212121"/>
          <w:sz w:val="22"/>
        </w:rPr>
        <w:t>Computadorizada</w:t>
      </w:r>
      <w:r>
        <w:rPr>
          <w:rFonts w:ascii="Arial MT" w:hAnsi="Arial MT"/>
          <w:color w:val="212121"/>
          <w:spacing w:val="-12"/>
          <w:sz w:val="22"/>
        </w:rPr>
        <w:t> </w:t>
      </w:r>
      <w:r>
        <w:rPr>
          <w:rFonts w:ascii="Arial MT" w:hAnsi="Arial MT"/>
          <w:color w:val="212121"/>
          <w:sz w:val="22"/>
        </w:rPr>
        <w:t>SOMATOM</w:t>
      </w:r>
      <w:r>
        <w:rPr>
          <w:rFonts w:ascii="Arial MT" w:hAnsi="Arial MT"/>
          <w:color w:val="212121"/>
          <w:spacing w:val="-13"/>
          <w:sz w:val="22"/>
        </w:rPr>
        <w:t> </w:t>
      </w:r>
      <w:r>
        <w:rPr>
          <w:rFonts w:ascii="Arial MT" w:hAnsi="Arial MT"/>
          <w:color w:val="212121"/>
          <w:sz w:val="22"/>
        </w:rPr>
        <w:t>GO</w:t>
      </w:r>
      <w:r>
        <w:rPr>
          <w:rFonts w:ascii="Arial MT" w:hAnsi="Arial MT"/>
          <w:color w:val="212121"/>
          <w:spacing w:val="-17"/>
          <w:sz w:val="22"/>
        </w:rPr>
        <w:t> </w:t>
      </w:r>
      <w:r>
        <w:rPr>
          <w:rFonts w:ascii="Arial MT" w:hAnsi="Arial MT"/>
          <w:color w:val="212121"/>
          <w:sz w:val="22"/>
        </w:rPr>
        <w:t>NOW</w:t>
      </w:r>
      <w:r>
        <w:rPr>
          <w:rFonts w:ascii="Arial MT" w:hAnsi="Arial MT"/>
          <w:color w:val="212121"/>
          <w:spacing w:val="-58"/>
          <w:sz w:val="22"/>
        </w:rPr>
        <w:t> </w:t>
      </w:r>
      <w:r>
        <w:rPr>
          <w:rFonts w:ascii="Arial MT" w:hAnsi="Arial MT"/>
          <w:color w:val="212121"/>
          <w:sz w:val="22"/>
        </w:rPr>
        <w:t>32 cortes (16 canais) da empresa Siemens Healthcare Diagnósticos LTDA, com início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de suas atividades em 10 de março de 2022, criando melhores condições de execução</w:t>
      </w:r>
      <w:r>
        <w:rPr>
          <w:rFonts w:ascii="Arial MT" w:hAnsi="Arial MT"/>
          <w:color w:val="212121"/>
          <w:spacing w:val="-59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exames de imagens pelo HERSO.</w:t>
      </w:r>
    </w:p>
    <w:p>
      <w:pPr>
        <w:pStyle w:val="BodyText"/>
        <w:rPr>
          <w:sz w:val="21"/>
        </w:rPr>
      </w:pPr>
      <w:r>
        <w:rPr/>
        <w:pict>
          <v:group style="position:absolute;margin-left:163.050003pt;margin-top:14.029494pt;width:247.1pt;height:186pt;mso-position-horizontal-relative:page;mso-position-vertical-relative:paragraph;z-index:-15728640;mso-wrap-distance-left:0;mso-wrap-distance-right:0" coordorigin="3261,281" coordsize="4942,3720">
            <v:shape style="position:absolute;left:3261;top:280;width:2791;height:3720" type="#_x0000_t75" alt="Uma imagem contendo no interior, pia, mesa, quarto  Descrição gerada automaticamente" stroked="false">
              <v:imagedata r:id="rId7" o:title=""/>
            </v:shape>
            <v:shape style="position:absolute;left:6112;top:280;width:2091;height:3718" type="#_x0000_t75" alt="Uma imagem contendo no interior, pequeno, pia, geladeira  Descrição gerada automaticamente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212" w:hanging="284"/>
        <w:jc w:val="both"/>
        <w:rPr>
          <w:rFonts w:ascii="Arial MT" w:hAnsi="Arial MT"/>
          <w:color w:val="212121"/>
          <w:sz w:val="22"/>
        </w:rPr>
      </w:pPr>
      <w:r>
        <w:rPr>
          <w:rFonts w:ascii="Arial MT" w:hAnsi="Arial MT"/>
          <w:color w:val="212121"/>
          <w:sz w:val="22"/>
        </w:rPr>
        <w:t>Aquisição e Instalação de 116 (cento e dezesseis) unidades de Computadores, com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Desktop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completo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e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monitores,</w:t>
      </w:r>
      <w:r>
        <w:rPr>
          <w:rFonts w:ascii="Arial MT" w:hAnsi="Arial MT"/>
          <w:color w:val="212121"/>
          <w:spacing w:val="-9"/>
          <w:sz w:val="22"/>
        </w:rPr>
        <w:t> </w:t>
      </w:r>
      <w:r>
        <w:rPr>
          <w:rFonts w:ascii="Arial MT" w:hAnsi="Arial MT"/>
          <w:color w:val="212121"/>
          <w:sz w:val="22"/>
        </w:rPr>
        <w:t>recém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adquiridos,</w:t>
      </w:r>
      <w:r>
        <w:rPr>
          <w:rFonts w:ascii="Arial MT" w:hAnsi="Arial MT"/>
          <w:color w:val="212121"/>
          <w:spacing w:val="-9"/>
          <w:sz w:val="22"/>
        </w:rPr>
        <w:t> </w:t>
      </w:r>
      <w:r>
        <w:rPr>
          <w:rFonts w:ascii="Arial MT" w:hAnsi="Arial MT"/>
          <w:color w:val="212121"/>
          <w:sz w:val="22"/>
        </w:rPr>
        <w:t>melhorando</w:t>
      </w:r>
      <w:r>
        <w:rPr>
          <w:rFonts w:ascii="Arial MT" w:hAnsi="Arial MT"/>
          <w:color w:val="212121"/>
          <w:spacing w:val="-5"/>
          <w:sz w:val="22"/>
        </w:rPr>
        <w:t> </w:t>
      </w:r>
      <w:r>
        <w:rPr>
          <w:rFonts w:ascii="Arial MT" w:hAnsi="Arial MT"/>
          <w:color w:val="212121"/>
          <w:sz w:val="22"/>
        </w:rPr>
        <w:t>substancialmente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a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rede</w:t>
      </w:r>
      <w:r>
        <w:rPr>
          <w:rFonts w:ascii="Arial MT" w:hAnsi="Arial MT"/>
          <w:color w:val="212121"/>
          <w:spacing w:val="-59"/>
          <w:sz w:val="22"/>
        </w:rPr>
        <w:t> </w:t>
      </w:r>
      <w:r>
        <w:rPr>
          <w:rFonts w:ascii="Arial MT" w:hAnsi="Arial MT"/>
          <w:color w:val="212121"/>
          <w:sz w:val="22"/>
        </w:rPr>
        <w:t>e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estrutura</w:t>
      </w:r>
      <w:r>
        <w:rPr>
          <w:rFonts w:ascii="Arial MT" w:hAnsi="Arial MT"/>
          <w:color w:val="212121"/>
          <w:spacing w:val="-11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-10"/>
          <w:sz w:val="22"/>
        </w:rPr>
        <w:t> </w:t>
      </w:r>
      <w:r>
        <w:rPr>
          <w:rFonts w:ascii="Arial MT" w:hAnsi="Arial MT"/>
          <w:color w:val="212121"/>
          <w:sz w:val="22"/>
        </w:rPr>
        <w:t>Tecnologia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de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Informática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do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HERSO,</w:t>
      </w:r>
      <w:r>
        <w:rPr>
          <w:rFonts w:ascii="Arial MT" w:hAnsi="Arial MT"/>
          <w:color w:val="212121"/>
          <w:spacing w:val="-7"/>
          <w:sz w:val="22"/>
        </w:rPr>
        <w:t> </w:t>
      </w:r>
      <w:r>
        <w:rPr>
          <w:rFonts w:ascii="Arial MT" w:hAnsi="Arial MT"/>
          <w:color w:val="212121"/>
          <w:sz w:val="22"/>
        </w:rPr>
        <w:t>substituindo</w:t>
      </w:r>
      <w:r>
        <w:rPr>
          <w:rFonts w:ascii="Arial MT" w:hAnsi="Arial MT"/>
          <w:color w:val="212121"/>
          <w:spacing w:val="-11"/>
          <w:sz w:val="22"/>
        </w:rPr>
        <w:t> </w:t>
      </w:r>
      <w:r>
        <w:rPr>
          <w:rFonts w:ascii="Arial MT" w:hAnsi="Arial MT"/>
          <w:color w:val="212121"/>
          <w:sz w:val="22"/>
        </w:rPr>
        <w:t>os</w:t>
      </w:r>
      <w:r>
        <w:rPr>
          <w:rFonts w:ascii="Arial MT" w:hAnsi="Arial MT"/>
          <w:color w:val="212121"/>
          <w:spacing w:val="-11"/>
          <w:sz w:val="22"/>
        </w:rPr>
        <w:t> </w:t>
      </w:r>
      <w:r>
        <w:rPr>
          <w:rFonts w:ascii="Arial MT" w:hAnsi="Arial MT"/>
          <w:color w:val="212121"/>
          <w:sz w:val="22"/>
        </w:rPr>
        <w:t>equipamentos</w:t>
      </w:r>
      <w:r>
        <w:rPr>
          <w:rFonts w:ascii="Arial MT" w:hAnsi="Arial MT"/>
          <w:color w:val="212121"/>
          <w:spacing w:val="-6"/>
          <w:sz w:val="22"/>
        </w:rPr>
        <w:t> </w:t>
      </w:r>
      <w:r>
        <w:rPr>
          <w:rFonts w:ascii="Arial MT" w:hAnsi="Arial MT"/>
          <w:color w:val="212121"/>
          <w:sz w:val="22"/>
        </w:rPr>
        <w:t>que</w:t>
      </w:r>
      <w:r>
        <w:rPr>
          <w:rFonts w:ascii="Arial MT" w:hAnsi="Arial MT"/>
          <w:color w:val="212121"/>
          <w:spacing w:val="-59"/>
          <w:sz w:val="22"/>
        </w:rPr>
        <w:t> </w:t>
      </w:r>
      <w:r>
        <w:rPr>
          <w:rFonts w:ascii="Arial MT" w:hAnsi="Arial MT"/>
          <w:color w:val="212121"/>
          <w:sz w:val="22"/>
        </w:rPr>
        <w:t>já estavam defasados. Esta melhoria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na Estrutura traduz em maior eficiência dos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trabalhos, beneficiando os serviços prestados ao usuários da Unidade Hospitalar nas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áreas</w:t>
      </w:r>
      <w:r>
        <w:rPr>
          <w:rFonts w:ascii="Arial MT" w:hAnsi="Arial MT"/>
          <w:color w:val="212121"/>
          <w:spacing w:val="-5"/>
          <w:sz w:val="22"/>
        </w:rPr>
        <w:t> </w:t>
      </w:r>
      <w:r>
        <w:rPr>
          <w:rFonts w:ascii="Arial MT" w:hAnsi="Arial MT"/>
          <w:color w:val="212121"/>
          <w:sz w:val="22"/>
        </w:rPr>
        <w:t>administrativa,</w:t>
      </w:r>
      <w:r>
        <w:rPr>
          <w:rFonts w:ascii="Arial MT" w:hAnsi="Arial MT"/>
          <w:color w:val="212121"/>
          <w:spacing w:val="-3"/>
          <w:sz w:val="22"/>
        </w:rPr>
        <w:t> </w:t>
      </w:r>
      <w:r>
        <w:rPr>
          <w:rFonts w:ascii="Arial MT" w:hAnsi="Arial MT"/>
          <w:color w:val="212121"/>
          <w:sz w:val="22"/>
        </w:rPr>
        <w:t>operacional</w:t>
      </w:r>
      <w:r>
        <w:rPr>
          <w:rFonts w:ascii="Arial MT" w:hAnsi="Arial MT"/>
          <w:color w:val="212121"/>
          <w:spacing w:val="-2"/>
          <w:sz w:val="22"/>
        </w:rPr>
        <w:t> </w:t>
      </w:r>
      <w:r>
        <w:rPr>
          <w:rFonts w:ascii="Arial MT" w:hAnsi="Arial MT"/>
          <w:color w:val="212121"/>
          <w:sz w:val="22"/>
        </w:rPr>
        <w:t>e assistencial.</w:t>
      </w:r>
    </w:p>
    <w:p>
      <w:pPr>
        <w:spacing w:after="0" w:line="240" w:lineRule="auto"/>
        <w:jc w:val="both"/>
        <w:rPr>
          <w:rFonts w:ascii="Arial MT" w:hAnsi="Arial MT"/>
          <w:sz w:val="22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922"/>
        <w:rPr>
          <w:sz w:val="20"/>
        </w:rPr>
      </w:pPr>
      <w:r>
        <w:rPr>
          <w:sz w:val="20"/>
        </w:rPr>
        <w:drawing>
          <wp:inline distT="0" distB="0" distL="0" distR="0">
            <wp:extent cx="3542580" cy="1591055"/>
            <wp:effectExtent l="0" t="0" r="0" b="0"/>
            <wp:docPr id="3" name="image4.jpeg" descr="Mesa de escritório com computador e cadeira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80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597" w:val="left" w:leader="none"/>
        </w:tabs>
        <w:spacing w:line="240" w:lineRule="auto" w:before="93" w:after="0"/>
        <w:ind w:left="464" w:right="209" w:firstLine="708"/>
        <w:jc w:val="both"/>
        <w:rPr>
          <w:rFonts w:ascii="Arial MT" w:hAnsi="Arial MT"/>
          <w:sz w:val="22"/>
        </w:rPr>
      </w:pPr>
      <w:r>
        <w:rPr>
          <w:rFonts w:ascii="Arial MT" w:hAnsi="Arial MT"/>
          <w:color w:val="212121"/>
          <w:sz w:val="22"/>
        </w:rPr>
        <w:t>Aquisição e Instalação de 28 (vinte e oito) Unidades de Aparelhos de Ar-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Condicionado,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substituído as unidades que vinham funcionando de forma precária, e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com constantes necessidades de reparos. Estes aparelhos contribuem para a melhoria</w:t>
      </w:r>
      <w:r>
        <w:rPr>
          <w:rFonts w:ascii="Arial MT" w:hAnsi="Arial MT"/>
          <w:color w:val="212121"/>
          <w:spacing w:val="-59"/>
          <w:sz w:val="22"/>
        </w:rPr>
        <w:t> </w:t>
      </w:r>
      <w:r>
        <w:rPr>
          <w:rFonts w:ascii="Arial MT" w:hAnsi="Arial MT"/>
          <w:color w:val="212121"/>
          <w:sz w:val="22"/>
        </w:rPr>
        <w:t>do ambiente de trabalho e ainda de forma expressiva as condições de atendimento ao</w:t>
      </w:r>
      <w:r>
        <w:rPr>
          <w:rFonts w:ascii="Arial MT" w:hAnsi="Arial MT"/>
          <w:color w:val="212121"/>
          <w:spacing w:val="1"/>
          <w:sz w:val="22"/>
        </w:rPr>
        <w:t> </w:t>
      </w:r>
      <w:r>
        <w:rPr>
          <w:rFonts w:ascii="Arial MT" w:hAnsi="Arial MT"/>
          <w:color w:val="212121"/>
          <w:sz w:val="22"/>
        </w:rPr>
        <w:t>pacientes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e usuários da</w:t>
      </w:r>
      <w:r>
        <w:rPr>
          <w:rFonts w:ascii="Arial MT" w:hAnsi="Arial MT"/>
          <w:color w:val="212121"/>
          <w:spacing w:val="-1"/>
          <w:sz w:val="22"/>
        </w:rPr>
        <w:t> </w:t>
      </w:r>
      <w:r>
        <w:rPr>
          <w:rFonts w:ascii="Arial MT" w:hAnsi="Arial MT"/>
          <w:color w:val="212121"/>
          <w:sz w:val="22"/>
        </w:rPr>
        <w:t>unidades assistenciais,</w:t>
      </w:r>
      <w:r>
        <w:rPr>
          <w:rFonts w:ascii="Arial MT" w:hAnsi="Arial MT"/>
          <w:color w:val="212121"/>
          <w:spacing w:val="-3"/>
          <w:sz w:val="22"/>
        </w:rPr>
        <w:t> </w:t>
      </w:r>
      <w:r>
        <w:rPr>
          <w:rFonts w:ascii="Arial MT" w:hAnsi="Arial MT"/>
          <w:color w:val="212121"/>
          <w:sz w:val="22"/>
        </w:rPr>
        <w:t>sendo:</w:t>
      </w:r>
    </w:p>
    <w:p>
      <w:pPr>
        <w:pStyle w:val="BodyText"/>
        <w:ind w:left="1173" w:right="769"/>
      </w:pPr>
      <w:r>
        <w:rPr>
          <w:color w:val="212121"/>
        </w:rPr>
        <w:t>08 (oito) Aparelhos de Ar-Condicionado Convencional 9.000 BTU 220V;</w:t>
      </w:r>
      <w:r>
        <w:rPr>
          <w:color w:val="212121"/>
          <w:spacing w:val="1"/>
        </w:rPr>
        <w:t> </w:t>
      </w:r>
      <w:r>
        <w:rPr>
          <w:color w:val="212121"/>
        </w:rPr>
        <w:t>05 (cinco) Aparelhos de Ar-Condicionado Convencional12.000 BTU 220V;</w:t>
      </w:r>
      <w:r>
        <w:rPr>
          <w:color w:val="212121"/>
          <w:spacing w:val="-59"/>
        </w:rPr>
        <w:t> </w:t>
      </w:r>
      <w:r>
        <w:rPr>
          <w:color w:val="212121"/>
        </w:rPr>
        <w:t>01</w:t>
      </w:r>
      <w:r>
        <w:rPr>
          <w:color w:val="212121"/>
          <w:spacing w:val="-2"/>
        </w:rPr>
        <w:t> </w:t>
      </w:r>
      <w:r>
        <w:rPr>
          <w:color w:val="212121"/>
        </w:rPr>
        <w:t>(um)</w:t>
      </w:r>
      <w:r>
        <w:rPr>
          <w:color w:val="212121"/>
          <w:spacing w:val="-5"/>
        </w:rPr>
        <w:t> </w:t>
      </w:r>
      <w:r>
        <w:rPr>
          <w:color w:val="212121"/>
        </w:rPr>
        <w:t>Aparelho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Ar-Condicionado</w:t>
      </w:r>
      <w:r>
        <w:rPr>
          <w:color w:val="212121"/>
          <w:spacing w:val="-2"/>
        </w:rPr>
        <w:t> </w:t>
      </w:r>
      <w:r>
        <w:rPr>
          <w:color w:val="212121"/>
        </w:rPr>
        <w:t>Convencional18.000</w:t>
      </w:r>
      <w:r>
        <w:rPr>
          <w:color w:val="212121"/>
          <w:spacing w:val="-2"/>
        </w:rPr>
        <w:t> </w:t>
      </w:r>
      <w:r>
        <w:rPr>
          <w:color w:val="212121"/>
        </w:rPr>
        <w:t>BTU</w:t>
      </w:r>
      <w:r>
        <w:rPr>
          <w:color w:val="212121"/>
          <w:spacing w:val="-2"/>
        </w:rPr>
        <w:t> </w:t>
      </w:r>
      <w:r>
        <w:rPr>
          <w:color w:val="212121"/>
        </w:rPr>
        <w:t>220V;</w:t>
      </w:r>
    </w:p>
    <w:p>
      <w:pPr>
        <w:pStyle w:val="BodyText"/>
        <w:ind w:left="1173" w:right="854"/>
      </w:pPr>
      <w:r>
        <w:rPr>
          <w:color w:val="212121"/>
        </w:rPr>
        <w:t>01 (um) Aparelho de Ar-Condicionado Convencional 22.000 BTU 220V;</w:t>
      </w:r>
      <w:r>
        <w:rPr>
          <w:color w:val="212121"/>
          <w:spacing w:val="1"/>
        </w:rPr>
        <w:t> </w:t>
      </w:r>
      <w:r>
        <w:rPr>
          <w:color w:val="212121"/>
        </w:rPr>
        <w:t>12 (doze) Aparelho de Ar-Condicionado Convencional 24.000 BTU 220V;</w:t>
      </w:r>
      <w:r>
        <w:rPr>
          <w:color w:val="212121"/>
          <w:spacing w:val="-59"/>
        </w:rPr>
        <w:t> </w:t>
      </w:r>
      <w:r>
        <w:rPr>
          <w:color w:val="212121"/>
        </w:rPr>
        <w:t>01(um)</w:t>
      </w:r>
      <w:r>
        <w:rPr>
          <w:color w:val="212121"/>
          <w:spacing w:val="-5"/>
        </w:rPr>
        <w:t> </w:t>
      </w:r>
      <w:r>
        <w:rPr>
          <w:color w:val="212121"/>
        </w:rPr>
        <w:t>Aparelho</w:t>
      </w:r>
      <w:r>
        <w:rPr>
          <w:color w:val="212121"/>
          <w:spacing w:val="-3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Ar-Condicionado</w:t>
      </w:r>
      <w:r>
        <w:rPr>
          <w:color w:val="212121"/>
          <w:spacing w:val="-2"/>
        </w:rPr>
        <w:t> </w:t>
      </w:r>
      <w:r>
        <w:rPr>
          <w:color w:val="212121"/>
        </w:rPr>
        <w:t>Convencional 36.000</w:t>
      </w:r>
      <w:r>
        <w:rPr>
          <w:color w:val="212121"/>
          <w:spacing w:val="-2"/>
        </w:rPr>
        <w:t> </w:t>
      </w:r>
      <w:r>
        <w:rPr>
          <w:color w:val="212121"/>
        </w:rPr>
        <w:t>BTU</w:t>
      </w:r>
      <w:r>
        <w:rPr>
          <w:color w:val="212121"/>
          <w:spacing w:val="-3"/>
        </w:rPr>
        <w:t> </w:t>
      </w:r>
      <w:r>
        <w:rPr>
          <w:color w:val="212121"/>
        </w:rPr>
        <w:t>220V;</w:t>
      </w:r>
    </w:p>
    <w:p>
      <w:pPr>
        <w:pStyle w:val="BodyText"/>
        <w:spacing w:before="1"/>
      </w:pPr>
    </w:p>
    <w:p>
      <w:pPr>
        <w:pStyle w:val="BodyText"/>
        <w:ind w:left="180" w:right="217" w:firstLine="708"/>
        <w:jc w:val="both"/>
      </w:pPr>
      <w:r>
        <w:rPr/>
        <w:t>Foram mantidos constantemente, através dos técnicos, assessores e diretores do</w:t>
      </w:r>
      <w:r>
        <w:rPr>
          <w:spacing w:val="1"/>
        </w:rPr>
        <w:t> </w:t>
      </w:r>
      <w:r>
        <w:rPr/>
        <w:t>IPGSE os alinhamentos e a manutenção da aproximação com os diversos departamentos</w:t>
      </w:r>
      <w:r>
        <w:rPr>
          <w:spacing w:val="-59"/>
        </w:rPr>
        <w:t> </w:t>
      </w:r>
      <w:r>
        <w:rPr/>
        <w:t>da Secretaria de Estado da Saúde – SES/GO, no sentido de manter a unidade hospitalar</w:t>
      </w:r>
      <w:r>
        <w:rPr>
          <w:spacing w:val="1"/>
        </w:rPr>
        <w:t> </w:t>
      </w:r>
      <w:r>
        <w:rPr/>
        <w:t>no cumprimento das diretrizes deste órgão, em especial na atualização dos dados no sitio</w:t>
      </w:r>
      <w:r>
        <w:rPr>
          <w:spacing w:val="-59"/>
        </w:rPr>
        <w:t> </w:t>
      </w:r>
      <w:r>
        <w:rPr/>
        <w:t>eletrônico da Organização Social e da Secretaria, na página de transparência, e ainda a</w:t>
      </w:r>
      <w:r>
        <w:rPr>
          <w:spacing w:val="1"/>
        </w:rPr>
        <w:t> </w:t>
      </w:r>
      <w:r>
        <w:rPr/>
        <w:t>alimentação das informações das atividades de produções e realização dos serviços</w:t>
      </w:r>
      <w:r>
        <w:rPr>
          <w:spacing w:val="1"/>
        </w:rPr>
        <w:t> </w:t>
      </w:r>
      <w:r>
        <w:rPr/>
        <w:t>componentes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hospitalar,</w:t>
      </w:r>
      <w:r>
        <w:rPr>
          <w:spacing w:val="-5"/>
        </w:rPr>
        <w:t> </w:t>
      </w:r>
      <w:r>
        <w:rPr/>
        <w:t>oficializando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Plataforma</w:t>
      </w:r>
      <w:r>
        <w:rPr>
          <w:spacing w:val="6"/>
        </w:rPr>
        <w:t> </w:t>
      </w:r>
      <w:r>
        <w:rPr/>
        <w:t>SIGUS.</w:t>
      </w:r>
    </w:p>
    <w:p>
      <w:pPr>
        <w:pStyle w:val="BodyText"/>
        <w:ind w:left="180" w:right="209" w:firstLine="708"/>
        <w:jc w:val="both"/>
      </w:pPr>
      <w:r>
        <w:rPr/>
        <w:t>Durante o mês de março foram realizadas reuniões com os técnicos da Secretaria</w:t>
      </w:r>
      <w:r>
        <w:rPr>
          <w:spacing w:val="1"/>
        </w:rPr>
        <w:t> </w:t>
      </w:r>
      <w:r>
        <w:rPr/>
        <w:t>de Estado da Saúde acerca de aprimoramento dos processos de gestão, de prestação de</w:t>
      </w:r>
      <w:r>
        <w:rPr>
          <w:spacing w:val="-59"/>
        </w:rPr>
        <w:t> </w:t>
      </w:r>
      <w:r>
        <w:rPr/>
        <w:t>contas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transferência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relatórios,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à</w:t>
      </w:r>
      <w:r>
        <w:rPr>
          <w:spacing w:val="-11"/>
        </w:rPr>
        <w:t> </w:t>
      </w:r>
      <w:r>
        <w:rPr/>
        <w:t>Plataforma</w:t>
      </w:r>
      <w:r>
        <w:rPr>
          <w:spacing w:val="-7"/>
        </w:rPr>
        <w:t> </w:t>
      </w:r>
      <w:r>
        <w:rPr/>
        <w:t>SIGUS</w:t>
      </w:r>
      <w:r>
        <w:rPr>
          <w:spacing w:val="-7"/>
        </w:rPr>
        <w:t> </w:t>
      </w:r>
      <w:r>
        <w:rPr/>
        <w:t>e</w:t>
      </w:r>
      <w:r>
        <w:rPr>
          <w:spacing w:val="42"/>
        </w:rPr>
        <w:t> </w:t>
      </w:r>
      <w:r>
        <w:rPr/>
        <w:t>Plataforma</w:t>
      </w:r>
      <w:r>
        <w:rPr>
          <w:spacing w:val="-59"/>
        </w:rPr>
        <w:t> </w:t>
      </w:r>
      <w:r>
        <w:rPr/>
        <w:t>SIPEF, além de aprimoramento dos diversos documentos e relatórios destinados às</w:t>
      </w:r>
      <w:r>
        <w:rPr>
          <w:spacing w:val="1"/>
        </w:rPr>
        <w:t> </w:t>
      </w:r>
      <w:r>
        <w:rPr/>
        <w:t>páginas de transparência, seguindo orientações e determinações da Controladoria Geral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TCE/GO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reconhecimento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despesas</w:t>
      </w:r>
      <w:r>
        <w:rPr>
          <w:spacing w:val="-13"/>
        </w:rPr>
        <w:t> </w:t>
      </w:r>
      <w:r>
        <w:rPr/>
        <w:t>efetuadas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período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janeiro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2021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julho</w:t>
      </w:r>
      <w:r>
        <w:rPr>
          <w:spacing w:val="-59"/>
        </w:rPr>
        <w:t> </w:t>
      </w:r>
      <w:r>
        <w:rPr/>
        <w:t>de</w:t>
      </w:r>
      <w:r>
        <w:rPr>
          <w:spacing w:val="-14"/>
        </w:rPr>
        <w:t> </w:t>
      </w:r>
      <w:r>
        <w:rPr/>
        <w:t>2021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excederam</w:t>
      </w:r>
      <w:r>
        <w:rPr>
          <w:spacing w:val="-15"/>
        </w:rPr>
        <w:t> </w:t>
      </w:r>
      <w:r>
        <w:rPr/>
        <w:t>os</w:t>
      </w:r>
      <w:r>
        <w:rPr>
          <w:spacing w:val="-13"/>
        </w:rPr>
        <w:t> </w:t>
      </w:r>
      <w:r>
        <w:rPr/>
        <w:t>valores</w:t>
      </w:r>
      <w:r>
        <w:rPr>
          <w:spacing w:val="-13"/>
        </w:rPr>
        <w:t> </w:t>
      </w:r>
      <w:r>
        <w:rPr/>
        <w:t>dos</w:t>
      </w:r>
      <w:r>
        <w:rPr>
          <w:spacing w:val="-14"/>
        </w:rPr>
        <w:t> </w:t>
      </w:r>
      <w:r>
        <w:rPr/>
        <w:t>repasses</w:t>
      </w:r>
      <w:r>
        <w:rPr>
          <w:spacing w:val="-13"/>
        </w:rPr>
        <w:t> </w:t>
      </w:r>
      <w:r>
        <w:rPr/>
        <w:t>objeto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Contrato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Gestão</w:t>
      </w:r>
      <w:r>
        <w:rPr>
          <w:spacing w:val="-14"/>
        </w:rPr>
        <w:t> </w:t>
      </w:r>
      <w:r>
        <w:rPr/>
        <w:t>nº</w:t>
      </w:r>
      <w:r>
        <w:rPr>
          <w:spacing w:val="-15"/>
        </w:rPr>
        <w:t> </w:t>
      </w:r>
      <w:r>
        <w:rPr/>
        <w:t>08/2021-</w:t>
      </w:r>
      <w:r>
        <w:rPr>
          <w:spacing w:val="-58"/>
        </w:rPr>
        <w:t> </w:t>
      </w:r>
      <w:r>
        <w:rPr/>
        <w:t>SES/GO, provocando déficit econômico no período, já devidamente comprovado pela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Contábil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CAC/SUPER,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de operacionalização</w:t>
      </w:r>
      <w:r>
        <w:rPr>
          <w:spacing w:val="-1"/>
        </w:rPr>
        <w:t> </w:t>
      </w:r>
      <w:r>
        <w:rPr/>
        <w:t>da Unidade Hospitalar.</w:t>
      </w:r>
    </w:p>
    <w:p>
      <w:pPr>
        <w:pStyle w:val="BodyText"/>
        <w:ind w:left="180" w:right="221" w:firstLine="708"/>
        <w:jc w:val="both"/>
      </w:pPr>
      <w:r>
        <w:rPr/>
        <w:t>Tratou-se ainda junto às unidades da SES/GO sobre as mudanças e implantações</w:t>
      </w:r>
      <w:r>
        <w:rPr>
          <w:spacing w:val="-59"/>
        </w:rPr>
        <w:t> </w:t>
      </w:r>
      <w:r>
        <w:rPr/>
        <w:t>dos serviços a serem ofertados aos usuários pelo Hospital Estadual de Santa Helena de</w:t>
      </w:r>
      <w:r>
        <w:rPr>
          <w:spacing w:val="1"/>
        </w:rPr>
        <w:t> </w:t>
      </w:r>
      <w:r>
        <w:rPr/>
        <w:t>Goiás</w:t>
      </w:r>
      <w:r>
        <w:rPr>
          <w:spacing w:val="-1"/>
        </w:rPr>
        <w:t> </w:t>
      </w:r>
      <w:r>
        <w:rPr/>
        <w:t>Dr.</w:t>
      </w:r>
      <w:r>
        <w:rPr>
          <w:spacing w:val="-3"/>
        </w:rPr>
        <w:t> </w:t>
      </w:r>
      <w:r>
        <w:rPr/>
        <w:t>Albanir</w:t>
      </w:r>
      <w:r>
        <w:rPr>
          <w:spacing w:val="-3"/>
        </w:rPr>
        <w:t> </w:t>
      </w:r>
      <w:r>
        <w:rPr/>
        <w:t>Faleiros Machado</w:t>
      </w:r>
      <w:r>
        <w:rPr>
          <w:spacing w:val="4"/>
        </w:rPr>
        <w:t> </w:t>
      </w:r>
      <w:r>
        <w:rPr/>
        <w:t>– HERSO.</w:t>
      </w:r>
    </w:p>
    <w:p>
      <w:pPr>
        <w:pStyle w:val="BodyText"/>
        <w:spacing w:before="1"/>
        <w:ind w:left="180" w:right="220" w:firstLine="708"/>
        <w:jc w:val="both"/>
      </w:pPr>
      <w:r>
        <w:rPr/>
        <w:t>Ainda durante o mês de março foram mantidos e ampliados os esforços nas</w:t>
      </w:r>
      <w:r>
        <w:rPr>
          <w:spacing w:val="1"/>
        </w:rPr>
        <w:t> </w:t>
      </w:r>
      <w:r>
        <w:rPr/>
        <w:t>implantações dos módulos do Sistema MV de Gestão Hospitalar, na unidade gerida</w:t>
      </w:r>
      <w:r>
        <w:rPr>
          <w:spacing w:val="1"/>
        </w:rPr>
        <w:t> </w:t>
      </w:r>
      <w:r>
        <w:rPr/>
        <w:t>HERSO e nas estruturas do IPGSE, e executados os treinamentos setoriais aos usuários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ind w:left="180" w:right="210" w:firstLine="708"/>
        <w:jc w:val="both"/>
      </w:pPr>
      <w:r>
        <w:rPr/>
        <w:t>Foram realizados os procedimentos de elaboração da Prestação de Contas Anual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dispostos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Normativa</w:t>
      </w:r>
      <w:r>
        <w:rPr>
          <w:spacing w:val="38"/>
        </w:rPr>
        <w:t> </w:t>
      </w:r>
      <w:r>
        <w:rPr/>
        <w:t>nº</w:t>
      </w:r>
      <w:r>
        <w:rPr>
          <w:spacing w:val="38"/>
        </w:rPr>
        <w:t> </w:t>
      </w:r>
      <w:r>
        <w:rPr/>
        <w:t>013/2017</w:t>
      </w:r>
      <w:r>
        <w:rPr>
          <w:spacing w:val="41"/>
        </w:rPr>
        <w:t> </w:t>
      </w:r>
      <w:r>
        <w:rPr/>
        <w:t>–</w:t>
      </w:r>
      <w:r>
        <w:rPr>
          <w:spacing w:val="39"/>
        </w:rPr>
        <w:t> </w:t>
      </w:r>
      <w:r>
        <w:rPr/>
        <w:t>TCE/GO</w:t>
      </w:r>
      <w:r>
        <w:rPr>
          <w:spacing w:val="38"/>
        </w:rPr>
        <w:t> </w:t>
      </w:r>
      <w:r>
        <w:rPr/>
        <w:t>e</w:t>
      </w:r>
      <w:r>
        <w:rPr>
          <w:spacing w:val="39"/>
        </w:rPr>
        <w:t> </w:t>
      </w:r>
      <w:r>
        <w:rPr/>
        <w:t>na</w:t>
      </w:r>
      <w:r>
        <w:rPr>
          <w:spacing w:val="35"/>
        </w:rPr>
        <w:t> </w:t>
      </w:r>
      <w:r>
        <w:rPr/>
        <w:t>Lei</w:t>
      </w:r>
      <w:r>
        <w:rPr>
          <w:spacing w:val="36"/>
        </w:rPr>
        <w:t> </w:t>
      </w:r>
      <w:r>
        <w:rPr/>
        <w:t>Estadual</w:t>
      </w:r>
      <w:r>
        <w:rPr>
          <w:spacing w:val="37"/>
        </w:rPr>
        <w:t> </w:t>
      </w:r>
      <w:r>
        <w:rPr/>
        <w:t>nº</w:t>
      </w:r>
      <w:r>
        <w:rPr>
          <w:spacing w:val="37"/>
        </w:rPr>
        <w:t> </w:t>
      </w:r>
      <w:r>
        <w:rPr/>
        <w:t>15.503/2005</w:t>
      </w:r>
      <w:r>
        <w:rPr>
          <w:spacing w:val="44"/>
        </w:rPr>
        <w:t> </w:t>
      </w:r>
      <w:r>
        <w:rPr/>
        <w:t>e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Manual</w:t>
      </w:r>
      <w:r>
        <w:rPr>
          <w:spacing w:val="36"/>
        </w:rPr>
        <w:t> </w:t>
      </w:r>
      <w:r>
        <w:rPr/>
        <w:t>de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80" w:right="212"/>
        <w:jc w:val="both"/>
      </w:pPr>
      <w:r>
        <w:rPr/>
        <w:t>Orientações para Prestação de Contas Anual das Organizações Sociais, da Coordenação</w:t>
      </w:r>
      <w:r>
        <w:rPr>
          <w:spacing w:val="-59"/>
        </w:rPr>
        <w:t> </w:t>
      </w:r>
      <w:r>
        <w:rPr/>
        <w:t>de Prestação de Contas da Gerência de Avaliação de Organizações Sociais da SES, com</w:t>
      </w:r>
      <w:r>
        <w:rPr>
          <w:spacing w:val="-59"/>
        </w:rPr>
        <w:t> </w:t>
      </w:r>
      <w:r>
        <w:rPr/>
        <w:t>as devidas aprovações pelo Conselho Fiscal e Conselho de Administração Específico de</w:t>
      </w:r>
      <w:r>
        <w:rPr>
          <w:spacing w:val="1"/>
        </w:rPr>
        <w:t> </w:t>
      </w:r>
      <w:r>
        <w:rPr/>
        <w:t>Saúde</w:t>
      </w:r>
      <w:r>
        <w:rPr>
          <w:spacing w:val="-6"/>
        </w:rPr>
        <w:t> </w:t>
      </w:r>
      <w:r>
        <w:rPr/>
        <w:t>em</w:t>
      </w:r>
      <w:r>
        <w:rPr>
          <w:spacing w:val="-7"/>
        </w:rPr>
        <w:t> </w:t>
      </w:r>
      <w:r>
        <w:rPr/>
        <w:t>Goiás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IPGSE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pela</w:t>
      </w:r>
      <w:r>
        <w:rPr>
          <w:spacing w:val="-5"/>
        </w:rPr>
        <w:t> </w:t>
      </w:r>
      <w:r>
        <w:rPr/>
        <w:t>Assembleia</w:t>
      </w:r>
      <w:r>
        <w:rPr>
          <w:spacing w:val="-1"/>
        </w:rPr>
        <w:t> </w:t>
      </w:r>
      <w:r>
        <w:rPr/>
        <w:t>Ordinária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Associados,</w:t>
      </w:r>
      <w:r>
        <w:rPr>
          <w:spacing w:val="-9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publicação</w:t>
      </w:r>
      <w:r>
        <w:rPr>
          <w:spacing w:val="-58"/>
        </w:rPr>
        <w:t> </w:t>
      </w:r>
      <w:r>
        <w:rPr/>
        <w:t>dos Relatórios de Ações e Atividades Anuais, Relatório Gerencial de Produção, o Balanço</w:t>
      </w:r>
      <w:r>
        <w:rPr>
          <w:spacing w:val="-59"/>
        </w:rPr>
        <w:t> </w:t>
      </w:r>
      <w:r>
        <w:rPr/>
        <w:t>Patrimonial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Demonstrações</w:t>
      </w:r>
      <w:r>
        <w:rPr>
          <w:spacing w:val="-10"/>
        </w:rPr>
        <w:t> </w:t>
      </w:r>
      <w:r>
        <w:rPr/>
        <w:t>Financeiras</w:t>
      </w:r>
      <w:r>
        <w:rPr>
          <w:spacing w:val="-14"/>
        </w:rPr>
        <w:t> </w:t>
      </w:r>
      <w:r>
        <w:rPr/>
        <w:t>e</w:t>
      </w:r>
      <w:r>
        <w:rPr>
          <w:spacing w:val="-10"/>
        </w:rPr>
        <w:t> </w:t>
      </w:r>
      <w:r>
        <w:rPr/>
        <w:t>Contábeis</w:t>
      </w:r>
      <w:r>
        <w:rPr>
          <w:spacing w:val="-2"/>
        </w:rPr>
        <w:t> </w:t>
      </w:r>
      <w:r>
        <w:rPr/>
        <w:t>do</w:t>
      </w:r>
      <w:r>
        <w:rPr>
          <w:spacing w:val="-10"/>
        </w:rPr>
        <w:t> </w:t>
      </w:r>
      <w:r>
        <w:rPr/>
        <w:t>exercício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2021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Instituto</w:t>
      </w:r>
      <w:r>
        <w:rPr>
          <w:spacing w:val="-10"/>
        </w:rPr>
        <w:t> </w:t>
      </w:r>
      <w:r>
        <w:rPr/>
        <w:t>de</w:t>
      </w:r>
      <w:r>
        <w:rPr>
          <w:spacing w:val="-58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e Gestão</w:t>
      </w:r>
      <w:r>
        <w:rPr>
          <w:spacing w:val="-1"/>
        </w:rPr>
        <w:t> </w:t>
      </w:r>
      <w:r>
        <w:rPr/>
        <w:t>de Serviços</w:t>
      </w:r>
      <w:r>
        <w:rPr>
          <w:spacing w:val="-1"/>
        </w:rPr>
        <w:t> </w:t>
      </w:r>
      <w:r>
        <w:rPr/>
        <w:t>Especializados</w:t>
      </w:r>
      <w:r>
        <w:rPr>
          <w:spacing w:val="3"/>
        </w:rPr>
        <w:t> </w:t>
      </w:r>
      <w:r>
        <w:rPr/>
        <w:t>– IPGSE.</w:t>
      </w:r>
    </w:p>
    <w:p>
      <w:pPr>
        <w:pStyle w:val="BodyText"/>
        <w:ind w:left="180" w:right="212" w:firstLine="708"/>
        <w:jc w:val="both"/>
      </w:pPr>
      <w:r>
        <w:rPr/>
        <w:t>Manteve-se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manutenção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normalidade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movimento</w:t>
      </w:r>
      <w:r>
        <w:rPr>
          <w:spacing w:val="-6"/>
        </w:rPr>
        <w:t> </w:t>
      </w:r>
      <w:r>
        <w:rPr/>
        <w:t>do</w:t>
      </w:r>
      <w:r>
        <w:rPr>
          <w:spacing w:val="-11"/>
        </w:rPr>
        <w:t> </w:t>
      </w:r>
      <w:r>
        <w:rPr/>
        <w:t>Centro</w:t>
      </w:r>
      <w:r>
        <w:rPr>
          <w:spacing w:val="-11"/>
        </w:rPr>
        <w:t> </w:t>
      </w:r>
      <w:r>
        <w:rPr/>
        <w:t>Cirúrgico</w:t>
      </w:r>
      <w:r>
        <w:rPr>
          <w:spacing w:val="-11"/>
        </w:rPr>
        <w:t> </w:t>
      </w:r>
      <w:r>
        <w:rPr/>
        <w:t>rumo</w:t>
      </w:r>
      <w:r>
        <w:rPr>
          <w:spacing w:val="-58"/>
        </w:rPr>
        <w:t> </w:t>
      </w:r>
      <w:r>
        <w:rPr/>
        <w:t>às metas estabelecidas, com evidentes melhorias, tendo sido implantado o sistema de</w:t>
      </w:r>
      <w:r>
        <w:rPr>
          <w:spacing w:val="1"/>
        </w:rPr>
        <w:t> </w:t>
      </w:r>
      <w:r>
        <w:rPr/>
        <w:t>apuração</w:t>
      </w:r>
      <w:r>
        <w:rPr>
          <w:spacing w:val="-1"/>
        </w:rPr>
        <w:t> </w:t>
      </w:r>
      <w:r>
        <w:rPr/>
        <w:t>de dados</w:t>
      </w:r>
      <w:r>
        <w:rPr>
          <w:spacing w:val="-1"/>
        </w:rPr>
        <w:t> </w:t>
      </w:r>
      <w:r>
        <w:rPr/>
        <w:t>estatísticos acerca</w:t>
      </w:r>
      <w:r>
        <w:rPr>
          <w:spacing w:val="-1"/>
        </w:rPr>
        <w:t> </w:t>
      </w:r>
      <w:r>
        <w:rPr/>
        <w:t>das cirurgias</w:t>
      </w:r>
      <w:r>
        <w:rPr>
          <w:spacing w:val="-1"/>
        </w:rPr>
        <w:t> </w:t>
      </w:r>
      <w:r>
        <w:rPr/>
        <w:t>realizadas.</w:t>
      </w:r>
    </w:p>
    <w:p>
      <w:pPr>
        <w:pStyle w:val="BodyText"/>
        <w:ind w:left="180" w:right="219" w:firstLine="708"/>
        <w:jc w:val="both"/>
      </w:pPr>
      <w:r>
        <w:rPr/>
        <w:t>Para avaliação da meta das cirurgias programadas, a partir de 17 de novembro de</w:t>
      </w:r>
      <w:r>
        <w:rPr>
          <w:spacing w:val="-59"/>
        </w:rPr>
        <w:t> </w:t>
      </w:r>
      <w:r>
        <w:rPr/>
        <w:t>2021</w:t>
      </w:r>
      <w:r>
        <w:rPr>
          <w:spacing w:val="-1"/>
        </w:rPr>
        <w:t> </w:t>
      </w:r>
      <w:r>
        <w:rPr/>
        <w:t>foi</w:t>
      </w:r>
      <w:r>
        <w:rPr>
          <w:spacing w:val="-2"/>
        </w:rPr>
        <w:t> </w:t>
      </w:r>
      <w:r>
        <w:rPr/>
        <w:t>ofertado o</w:t>
      </w:r>
      <w:r>
        <w:rPr>
          <w:spacing w:val="-5"/>
        </w:rPr>
        <w:t> </w:t>
      </w:r>
      <w:r>
        <w:rPr/>
        <w:t>serviço 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Complexo Regulador</w:t>
      </w:r>
      <w:r>
        <w:rPr>
          <w:spacing w:val="-3"/>
        </w:rPr>
        <w:t> </w:t>
      </w:r>
      <w:r>
        <w:rPr/>
        <w:t>Estadual.</w:t>
      </w:r>
    </w:p>
    <w:p>
      <w:pPr>
        <w:pStyle w:val="BodyText"/>
        <w:spacing w:before="1"/>
        <w:ind w:left="180" w:right="210" w:firstLine="708"/>
        <w:jc w:val="both"/>
      </w:pPr>
      <w:r>
        <w:rPr>
          <w:spacing w:val="-1"/>
        </w:rPr>
        <w:t>Registra-se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manutenção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percepção</w:t>
      </w:r>
      <w:r>
        <w:rPr>
          <w:spacing w:val="-16"/>
        </w:rPr>
        <w:t> </w:t>
      </w:r>
      <w:r>
        <w:rPr/>
        <w:t>positiva</w:t>
      </w:r>
      <w:r>
        <w:rPr>
          <w:spacing w:val="-11"/>
        </w:rPr>
        <w:t> </w:t>
      </w:r>
      <w:r>
        <w:rPr/>
        <w:t>por</w:t>
      </w:r>
      <w:r>
        <w:rPr>
          <w:spacing w:val="-15"/>
        </w:rPr>
        <w:t> </w:t>
      </w:r>
      <w:r>
        <w:rPr/>
        <w:t>parte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usuários</w:t>
      </w:r>
      <w:r>
        <w:rPr>
          <w:spacing w:val="-11"/>
        </w:rPr>
        <w:t> </w:t>
      </w:r>
      <w:r>
        <w:rPr/>
        <w:t>(pacientes)</w:t>
      </w:r>
      <w:r>
        <w:rPr>
          <w:spacing w:val="-59"/>
        </w:rPr>
        <w:t> </w:t>
      </w:r>
      <w:r>
        <w:rPr/>
        <w:t>e familiares do acolhimento e atendimento prestado, constatado através da Ouvidoria de</w:t>
      </w:r>
      <w:r>
        <w:rPr>
          <w:spacing w:val="1"/>
        </w:rPr>
        <w:t> </w:t>
      </w:r>
      <w:r>
        <w:rPr/>
        <w:t>busca ativa, que apresentaram </w:t>
      </w:r>
      <w:r>
        <w:rPr>
          <w:u w:val="single"/>
        </w:rPr>
        <w:t>índice de satisfação ao nível de 98% (noventa e oito por</w:t>
      </w:r>
      <w:r>
        <w:rPr>
          <w:spacing w:val="1"/>
        </w:rPr>
        <w:t> </w:t>
      </w:r>
      <w:r>
        <w:rPr>
          <w:u w:val="single"/>
        </w:rPr>
        <w:t>cento)</w:t>
      </w:r>
      <w:r>
        <w:rPr>
          <w:spacing w:val="-2"/>
          <w:u w:val="single"/>
        </w:rPr>
        <w:t> </w:t>
      </w:r>
      <w:r>
        <w:rPr>
          <w:u w:val="single"/>
        </w:rPr>
        <w:t>no</w:t>
      </w:r>
      <w:r>
        <w:rPr>
          <w:spacing w:val="-1"/>
          <w:u w:val="single"/>
        </w:rPr>
        <w:t> </w:t>
      </w:r>
      <w:r>
        <w:rPr>
          <w:u w:val="single"/>
        </w:rPr>
        <w:t>mês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março de</w:t>
      </w:r>
      <w:r>
        <w:rPr>
          <w:spacing w:val="-4"/>
          <w:u w:val="single"/>
        </w:rPr>
        <w:t> </w:t>
      </w:r>
      <w:r>
        <w:rPr>
          <w:u w:val="single"/>
        </w:rPr>
        <w:t>2022.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776" w:right="531"/>
        <w:jc w:val="center"/>
      </w:pPr>
      <w:r>
        <w:rPr/>
        <w:t>RELATÓRIO</w:t>
      </w:r>
      <w:r>
        <w:rPr>
          <w:spacing w:val="-6"/>
        </w:rPr>
        <w:t> </w:t>
      </w:r>
      <w:r>
        <w:rPr/>
        <w:t>GERENCIAL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PRODUÇÃO</w:t>
      </w:r>
    </w:p>
    <w:p>
      <w:pPr>
        <w:pStyle w:val="Heading2"/>
        <w:numPr>
          <w:ilvl w:val="0"/>
          <w:numId w:val="4"/>
        </w:numPr>
        <w:tabs>
          <w:tab w:pos="888" w:val="left" w:leader="none"/>
          <w:tab w:pos="889" w:val="left" w:leader="none"/>
        </w:tabs>
        <w:spacing w:line="240" w:lineRule="auto" w:before="252" w:after="0"/>
        <w:ind w:left="889" w:right="0" w:hanging="709"/>
        <w:jc w:val="left"/>
      </w:pPr>
      <w:r>
        <w:rPr>
          <w:u w:val="thick"/>
        </w:rPr>
        <w:t>INDICADORES</w:t>
      </w:r>
      <w:r>
        <w:rPr>
          <w:spacing w:val="-4"/>
          <w:u w:val="thick"/>
        </w:rPr>
        <w:t> </w:t>
      </w:r>
      <w:r>
        <w:rPr>
          <w:u w:val="thick"/>
        </w:rPr>
        <w:t>QUANTITATIVOS:</w:t>
      </w: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93" w:after="0"/>
        <w:ind w:left="580" w:right="0" w:hanging="401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240" w:lineRule="auto" w:before="0"/>
        <w:ind w:left="180" w:right="211" w:firstLine="708"/>
        <w:jc w:val="right"/>
        <w:rPr>
          <w:rFonts w:ascii="Arial" w:hAnsi="Arial"/>
          <w:b/>
          <w:sz w:val="22"/>
        </w:rPr>
      </w:pP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Aditivo</w:t>
      </w:r>
      <w:r>
        <w:rPr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Contrato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nº</w:t>
      </w:r>
      <w:r>
        <w:rPr>
          <w:spacing w:val="-8"/>
          <w:sz w:val="22"/>
        </w:rPr>
        <w:t> </w:t>
      </w:r>
      <w:r>
        <w:rPr>
          <w:sz w:val="22"/>
        </w:rPr>
        <w:t>08/2021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SES/GO</w:t>
      </w:r>
      <w:r>
        <w:rPr>
          <w:spacing w:val="-11"/>
          <w:sz w:val="22"/>
        </w:rPr>
        <w:t> </w:t>
      </w:r>
      <w:r>
        <w:rPr>
          <w:sz w:val="22"/>
        </w:rPr>
        <w:t>determina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meta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496</w:t>
      </w:r>
      <w:r>
        <w:rPr>
          <w:spacing w:val="-8"/>
          <w:sz w:val="22"/>
        </w:rPr>
        <w:t> </w:t>
      </w:r>
      <w:r>
        <w:rPr>
          <w:sz w:val="22"/>
        </w:rPr>
        <w:t>(quatrocentos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noventa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seis)</w:t>
      </w:r>
      <w:r>
        <w:rPr>
          <w:spacing w:val="-7"/>
          <w:sz w:val="22"/>
        </w:rPr>
        <w:t> </w:t>
      </w:r>
      <w:r>
        <w:rPr>
          <w:sz w:val="22"/>
        </w:rPr>
        <w:t>saídas</w:t>
      </w:r>
      <w:r>
        <w:rPr>
          <w:spacing w:val="-6"/>
          <w:sz w:val="22"/>
        </w:rPr>
        <w:t> </w:t>
      </w:r>
      <w:r>
        <w:rPr>
          <w:sz w:val="22"/>
        </w:rPr>
        <w:t>hospitalares,</w:t>
      </w:r>
      <w:r>
        <w:rPr>
          <w:spacing w:val="-10"/>
          <w:sz w:val="22"/>
        </w:rPr>
        <w:t> </w:t>
      </w:r>
      <w:r>
        <w:rPr>
          <w:sz w:val="22"/>
        </w:rPr>
        <w:t>sendo</w:t>
      </w:r>
      <w:r>
        <w:rPr>
          <w:spacing w:val="-8"/>
          <w:sz w:val="22"/>
        </w:rPr>
        <w:t> </w:t>
      </w:r>
      <w:r>
        <w:rPr>
          <w:sz w:val="22"/>
        </w:rPr>
        <w:t>359</w:t>
      </w:r>
      <w:r>
        <w:rPr>
          <w:spacing w:val="-8"/>
          <w:sz w:val="22"/>
        </w:rPr>
        <w:t> </w:t>
      </w:r>
      <w:r>
        <w:rPr>
          <w:sz w:val="22"/>
        </w:rPr>
        <w:t>(trezentos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cinquenta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nove)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Clínica</w:t>
      </w:r>
      <w:r>
        <w:rPr>
          <w:spacing w:val="-8"/>
          <w:sz w:val="22"/>
        </w:rPr>
        <w:t> </w:t>
      </w:r>
      <w:r>
        <w:rPr>
          <w:sz w:val="22"/>
        </w:rPr>
        <w:t>Cirúrgica,</w:t>
      </w:r>
      <w:r>
        <w:rPr>
          <w:spacing w:val="-11"/>
          <w:sz w:val="22"/>
        </w:rPr>
        <w:t> </w:t>
      </w:r>
      <w:r>
        <w:rPr>
          <w:sz w:val="22"/>
        </w:rPr>
        <w:t>52</w:t>
      </w:r>
      <w:r>
        <w:rPr>
          <w:spacing w:val="-8"/>
          <w:sz w:val="22"/>
        </w:rPr>
        <w:t> </w:t>
      </w:r>
      <w:r>
        <w:rPr>
          <w:sz w:val="22"/>
        </w:rPr>
        <w:t>(cinquenta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duas)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Clínica</w:t>
      </w:r>
      <w:r>
        <w:rPr>
          <w:spacing w:val="-9"/>
          <w:sz w:val="22"/>
        </w:rPr>
        <w:t> </w:t>
      </w:r>
      <w:r>
        <w:rPr>
          <w:sz w:val="22"/>
        </w:rPr>
        <w:t>Médica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85</w:t>
      </w:r>
      <w:r>
        <w:rPr>
          <w:spacing w:val="-8"/>
          <w:sz w:val="22"/>
        </w:rPr>
        <w:t> </w:t>
      </w:r>
      <w:r>
        <w:rPr>
          <w:sz w:val="22"/>
        </w:rPr>
        <w:t>(oitenta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cinco)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Clínica</w:t>
      </w:r>
      <w:r>
        <w:rPr>
          <w:spacing w:val="18"/>
          <w:sz w:val="22"/>
        </w:rPr>
        <w:t> </w:t>
      </w:r>
      <w:r>
        <w:rPr>
          <w:sz w:val="22"/>
        </w:rPr>
        <w:t>Pediátrica.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mínimo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produção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gera</w:t>
      </w:r>
      <w:r>
        <w:rPr>
          <w:spacing w:val="19"/>
          <w:sz w:val="22"/>
        </w:rPr>
        <w:t> </w:t>
      </w:r>
      <w:r>
        <w:rPr>
          <w:sz w:val="22"/>
        </w:rPr>
        <w:t>glosa</w:t>
      </w:r>
      <w:r>
        <w:rPr>
          <w:spacing w:val="18"/>
          <w:sz w:val="22"/>
        </w:rPr>
        <w:t> </w:t>
      </w:r>
      <w:r>
        <w:rPr>
          <w:sz w:val="22"/>
        </w:rPr>
        <w:t>por</w:t>
      </w:r>
      <w:r>
        <w:rPr>
          <w:spacing w:val="15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cumprimento,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equivalente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85%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meta,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gira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torno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422</w:t>
      </w:r>
      <w:r>
        <w:rPr>
          <w:spacing w:val="-11"/>
          <w:sz w:val="22"/>
        </w:rPr>
        <w:t> </w:t>
      </w:r>
      <w:r>
        <w:rPr>
          <w:sz w:val="22"/>
        </w:rPr>
        <w:t>(quatrocentos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vinte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duas)</w:t>
      </w:r>
      <w:r>
        <w:rPr>
          <w:spacing w:val="-11"/>
          <w:sz w:val="22"/>
        </w:rPr>
        <w:t> </w:t>
      </w:r>
      <w:r>
        <w:rPr>
          <w:sz w:val="22"/>
        </w:rPr>
        <w:t>saídas/mês.</w:t>
      </w:r>
      <w:r>
        <w:rPr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No mês de março, foram contabilizadas </w:t>
      </w:r>
      <w:r>
        <w:rPr>
          <w:rFonts w:ascii="Arial" w:hAnsi="Arial"/>
          <w:b/>
          <w:sz w:val="22"/>
        </w:rPr>
        <w:t>298 (duzentos e noventa e oito) saídas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hospitalares,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sendo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225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(duzentos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vinte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cinco)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para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Cirúrgica,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52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(cinquenta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duas)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Médica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05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(cinco)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Pediátrica.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Nesse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mês,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registra-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percentual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cumprimento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dessa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produção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60,1%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(sessenta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vírgula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um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cento).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Ressalta-se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informado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aos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técnicos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Secretaria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Saúde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Goiás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SES/GO,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inexistência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demanda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linha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de</w:t>
      </w:r>
    </w:p>
    <w:p>
      <w:pPr>
        <w:pStyle w:val="Heading3"/>
        <w:spacing w:line="252" w:lineRule="exact" w:before="2"/>
        <w:ind w:left="180"/>
        <w:rPr>
          <w:u w:val="none"/>
        </w:rPr>
      </w:pPr>
      <w:r>
        <w:rPr>
          <w:u w:val="none"/>
        </w:rPr>
        <w:t>serviços</w:t>
      </w:r>
      <w:r>
        <w:rPr>
          <w:spacing w:val="-3"/>
          <w:u w:val="none"/>
        </w:rPr>
        <w:t> </w:t>
      </w:r>
      <w:r>
        <w:rPr>
          <w:u w:val="none"/>
        </w:rPr>
        <w:t>Clínica</w:t>
      </w:r>
      <w:r>
        <w:rPr>
          <w:spacing w:val="-3"/>
          <w:u w:val="none"/>
        </w:rPr>
        <w:t> </w:t>
      </w:r>
      <w:r>
        <w:rPr>
          <w:u w:val="none"/>
        </w:rPr>
        <w:t>Pediátrica.</w:t>
      </w:r>
    </w:p>
    <w:p>
      <w:pPr>
        <w:pStyle w:val="BodyText"/>
        <w:ind w:left="180" w:right="213" w:firstLine="708"/>
        <w:jc w:val="both"/>
      </w:pPr>
      <w:r>
        <w:rPr/>
        <w:t>Observa-se que no mês de março de 2022, houve um aumento da produção</w:t>
      </w:r>
      <w:r>
        <w:rPr>
          <w:spacing w:val="1"/>
        </w:rPr>
        <w:t> </w:t>
      </w:r>
      <w:r>
        <w:rPr/>
        <w:t>assistencial para Saídas Hospitalares em relação à produção do mês anterior. O que</w:t>
      </w:r>
      <w:r>
        <w:rPr>
          <w:spacing w:val="1"/>
        </w:rPr>
        <w:t> </w:t>
      </w:r>
      <w:r>
        <w:rPr/>
        <w:t>impossibilita o cumprimento da meta, como relatado acima, é a falta de demanda em</w:t>
      </w:r>
      <w:r>
        <w:rPr>
          <w:spacing w:val="1"/>
        </w:rPr>
        <w:t> </w:t>
      </w:r>
      <w:r>
        <w:rPr/>
        <w:t>pediatria.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1234694</wp:posOffset>
            </wp:positionH>
            <wp:positionV relativeFrom="paragraph">
              <wp:posOffset>169815</wp:posOffset>
            </wp:positionV>
            <wp:extent cx="5181978" cy="58064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7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1000"/>
        <w:gridCol w:w="1000"/>
        <w:gridCol w:w="1000"/>
        <w:gridCol w:w="1256"/>
        <w:gridCol w:w="1121"/>
      </w:tblGrid>
      <w:tr>
        <w:trPr>
          <w:trHeight w:val="216" w:hRule="atLeast"/>
        </w:trPr>
        <w:tc>
          <w:tcPr>
            <w:tcW w:w="8875" w:type="dxa"/>
            <w:gridSpan w:val="6"/>
            <w:shd w:val="clear" w:color="auto" w:fill="92D050"/>
          </w:tcPr>
          <w:p>
            <w:pPr>
              <w:pStyle w:val="TableParagraph"/>
              <w:spacing w:line="196" w:lineRule="exact"/>
              <w:ind w:left="3136" w:right="3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REALIZADO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2022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92D050"/>
          </w:tcPr>
          <w:p>
            <w:pPr>
              <w:pStyle w:val="TableParagraph"/>
              <w:spacing w:line="197" w:lineRule="exact"/>
              <w:ind w:left="88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SAÍDAS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HOSPITALARES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312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33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9" w:lineRule="exact" w:before="120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0" w:right="304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55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3" w:right="56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2" w:right="294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310" w:right="30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19" w:right="14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Adulto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7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Uti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Adulto II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7" w:lineRule="exact"/>
              <w:ind w:left="64" w:right="4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56" w:type="dxa"/>
          </w:tcPr>
          <w:p>
            <w:pPr>
              <w:pStyle w:val="TableParagraph"/>
              <w:spacing w:line="197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121" w:type="dxa"/>
          </w:tcPr>
          <w:p>
            <w:pPr>
              <w:pStyle w:val="TableParagraph"/>
              <w:spacing w:line="197" w:lineRule="exact"/>
              <w:ind w:left="32" w:right="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16" w:hRule="atLeast"/>
        </w:trPr>
        <w:tc>
          <w:tcPr>
            <w:tcW w:w="3498" w:type="dxa"/>
          </w:tcPr>
          <w:p>
            <w:pPr>
              <w:pStyle w:val="TableParagraph"/>
              <w:spacing w:line="196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Leito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Dia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196" w:lineRule="exact"/>
              <w:ind w:left="1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00" w:type="dxa"/>
          </w:tcPr>
          <w:p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56" w:type="dxa"/>
          </w:tcPr>
          <w:p>
            <w:pPr>
              <w:pStyle w:val="TableParagraph"/>
              <w:spacing w:line="196" w:lineRule="exact"/>
              <w:ind w:left="2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21" w:type="dxa"/>
          </w:tcPr>
          <w:p>
            <w:pPr>
              <w:pStyle w:val="TableParagraph"/>
              <w:spacing w:line="196" w:lineRule="exact"/>
              <w:ind w:left="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6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6" w:lineRule="exact"/>
              <w:ind w:left="4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272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6" w:lineRule="exact"/>
              <w:ind w:left="42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273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6" w:lineRule="exact"/>
              <w:ind w:left="277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298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6" w:lineRule="exact"/>
              <w:ind w:left="33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843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7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64"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44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42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277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33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1.488</w:t>
            </w:r>
          </w:p>
        </w:tc>
      </w:tr>
      <w:tr>
        <w:trPr>
          <w:trHeight w:val="216" w:hRule="atLeast"/>
        </w:trPr>
        <w:tc>
          <w:tcPr>
            <w:tcW w:w="3498" w:type="dxa"/>
            <w:shd w:val="clear" w:color="auto" w:fill="C9DBA6"/>
          </w:tcPr>
          <w:p>
            <w:pPr>
              <w:pStyle w:val="TableParagraph"/>
              <w:spacing w:line="197" w:lineRule="exact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REALIZADO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righ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51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54,8</w:t>
            </w:r>
          </w:p>
        </w:tc>
        <w:tc>
          <w:tcPr>
            <w:tcW w:w="1000" w:type="dxa"/>
            <w:shd w:val="clear" w:color="auto" w:fill="C9DBA6"/>
          </w:tcPr>
          <w:p>
            <w:pPr>
              <w:pStyle w:val="TableParagraph"/>
              <w:spacing w:line="197" w:lineRule="exact"/>
              <w:ind w:left="50"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55,0</w:t>
            </w:r>
          </w:p>
        </w:tc>
        <w:tc>
          <w:tcPr>
            <w:tcW w:w="1256" w:type="dxa"/>
            <w:shd w:val="clear" w:color="auto" w:fill="C9DBA6"/>
          </w:tcPr>
          <w:p>
            <w:pPr>
              <w:pStyle w:val="TableParagraph"/>
              <w:spacing w:line="197" w:lineRule="exact"/>
              <w:ind w:left="284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60,1</w:t>
            </w:r>
          </w:p>
        </w:tc>
        <w:tc>
          <w:tcPr>
            <w:tcW w:w="1121" w:type="dxa"/>
            <w:shd w:val="clear" w:color="auto" w:fill="C9DBA6"/>
          </w:tcPr>
          <w:p>
            <w:pPr>
              <w:pStyle w:val="TableParagraph"/>
              <w:spacing w:line="197" w:lineRule="exact"/>
              <w:ind w:left="6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56,7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7.85pt;height:188.4pt;mso-position-horizontal-relative:char;mso-position-vertical-relative:line" coordorigin="0,0" coordsize="8757,3768">
            <v:shape style="position:absolute;left:877;top:807;width:6882;height:2440" type="#_x0000_t75" stroked="false">
              <v:imagedata r:id="rId11" o:title=""/>
            </v:shape>
            <v:line style="position:absolute" from="893,3232" to="893,3275" stroked="true" strokeweight=".19256pt" strokecolor="#b3b3b3">
              <v:stroke dashstyle="solid"/>
            </v:line>
            <v:shape style="position:absolute;left:24;top:24;width:8708;height:3720" coordorigin="24,24" coordsize="8708,3720" path="m24,3744l56,3744m8732,24l24,24,24,3744e" filled="false" stroked="true" strokeweight="2.407472pt" strokecolor="#000000">
              <v:path arrowok="t"/>
              <v:stroke dashstyle="solid"/>
            </v:shape>
            <v:shape style="position:absolute;left:2414;top:132;width:3636;height:43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3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384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3039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695;top:675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6283;top:657;width:818;height:179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1.488</w:t>
                      <w:tab/>
                      <w:t>84</w:t>
                    </w:r>
                  </w:p>
                </w:txbxContent>
              </v:textbox>
              <w10:wrap type="none"/>
            </v:shape>
            <v:shape style="position:absolute;left:441;top:890;width:289;height:243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350</w:t>
                    </w:r>
                  </w:p>
                  <w:p>
                    <w:pPr>
                      <w:spacing w:before="42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150</w:t>
                    </w:r>
                  </w:p>
                  <w:p>
                    <w:pPr>
                      <w:spacing w:before="4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>
                    <w:pPr>
                      <w:spacing w:before="42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</w:t>
                    </w:r>
                  </w:p>
                  <w:p>
                    <w:pPr>
                      <w:spacing w:before="4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36;top:1683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272</w:t>
                    </w:r>
                  </w:p>
                </w:txbxContent>
              </v:textbox>
              <w10:wrap type="none"/>
            </v:shape>
            <v:shape style="position:absolute;left:3591;top:1679;width:28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> </w:t>
      </w:r>
      <w:r>
        <w:rPr>
          <w:sz w:val="20"/>
        </w:rPr>
        <w:t>Elaboração</w:t>
      </w:r>
      <w:r>
        <w:rPr>
          <w:spacing w:val="-4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80" w:firstLine="708"/>
      </w:pPr>
      <w:r>
        <w:rPr/>
        <w:t>Tanto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Tabela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Gráfico</w:t>
      </w:r>
      <w:r>
        <w:rPr>
          <w:spacing w:val="-4"/>
        </w:rPr>
        <w:t> </w:t>
      </w:r>
      <w:r>
        <w:rPr/>
        <w:t>1,</w:t>
      </w:r>
      <w:r>
        <w:rPr>
          <w:spacing w:val="-8"/>
        </w:rPr>
        <w:t> </w:t>
      </w:r>
      <w:r>
        <w:rPr/>
        <w:t>podemos</w:t>
      </w:r>
      <w:r>
        <w:rPr>
          <w:spacing w:val="-4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aumento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saídas</w:t>
      </w:r>
      <w:r>
        <w:rPr>
          <w:spacing w:val="-1"/>
        </w:rPr>
        <w:t> </w:t>
      </w:r>
      <w:r>
        <w:rPr/>
        <w:t>hospitalares,</w:t>
      </w:r>
      <w:r>
        <w:rPr>
          <w:spacing w:val="-3"/>
        </w:rPr>
        <w:t> </w:t>
      </w:r>
      <w:r>
        <w:rPr/>
        <w:t>considerando o</w:t>
      </w:r>
      <w:r>
        <w:rPr>
          <w:spacing w:val="-4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42.05pt;height:236.25pt;mso-position-horizontal-relative:char;mso-position-vertical-relative:line" coordorigin="0,0" coordsize="6841,4725">
            <v:shape style="position:absolute;left:512;top:4048;width:2743;height:2" coordorigin="513,4048" coordsize="2743,0" path="m513,4048l1215,4048m1853,4048l3256,4048e" filled="false" stroked="true" strokeweight=".637905pt" strokecolor="#d9d9d9">
              <v:path arrowok="t"/>
              <v:stroke dashstyle="solid"/>
            </v:shape>
            <v:line style="position:absolute" from="513,3789" to="1215,3789" stroked="true" strokeweight=".637905pt" strokecolor="#d9d9d9">
              <v:stroke dashstyle="solid"/>
            </v:line>
            <v:line style="position:absolute" from="1853,3789" to="3256,3789" stroked="true" strokeweight=".637905pt" strokecolor="#d9d9d9">
              <v:stroke dashstyle="solid"/>
            </v:line>
            <v:shape style="position:absolute;left:512;top:3015;width:6126;height:517" coordorigin="513,3015" coordsize="6126,517" path="m513,3532l1215,3532m1853,3532l3256,3532m513,3272l1215,3272m1853,3272l5298,3272m513,3015l1215,3015m1853,3015l6639,3015e" filled="false" stroked="true" strokeweight=".637905pt" strokecolor="#d9d9d9">
              <v:path arrowok="t"/>
              <v:stroke dashstyle="solid"/>
            </v:shape>
            <v:shape style="position:absolute;left:512;top:688;width:6126;height:2067" coordorigin="513,689" coordsize="6126,2067" path="m513,2756l1215,2756m1853,2756l6639,2756m513,2498l1215,2498m1853,2498l6639,2498m513,2239l1215,2239m1853,2239l6639,2239m513,1980l1215,1980m1853,1980l6639,1980m513,1722l1215,1722m1853,1722l6639,1722m513,1463l1215,1463m1853,1463l6639,1463m513,1206l1215,1206m1853,1206l6639,1206m513,946l1215,946m1853,946l6639,946m513,689l1215,689m1853,689l6639,689e" filled="false" stroked="true" strokeweight=".637905pt" strokecolor="#d9d9d9">
              <v:path arrowok="t"/>
              <v:stroke dashstyle="solid"/>
            </v:shape>
            <v:rect style="position:absolute;left:1214;top:663;width:639;height:3645" filled="true" fillcolor="#556a2c" stroked="false">
              <v:fill type="solid"/>
            </v:rect>
            <v:line style="position:absolute" from="3896,4048" to="5298,4048" stroked="true" strokeweight=".637905pt" strokecolor="#d9d9d9">
              <v:stroke dashstyle="solid"/>
            </v:line>
            <v:line style="position:absolute" from="3896,3789" to="5298,3789" stroked="true" strokeweight=".637905pt" strokecolor="#d9d9d9">
              <v:stroke dashstyle="solid"/>
            </v:line>
            <v:line style="position:absolute" from="3896,3532" to="5298,3532" stroked="true" strokeweight=".637905pt" strokecolor="#d9d9d9">
              <v:stroke dashstyle="solid"/>
            </v:line>
            <v:rect style="position:absolute;left:3255;top:3408;width:641;height:900" filled="true" fillcolor="#718d39" stroked="false">
              <v:fill type="solid"/>
            </v:rect>
            <v:line style="position:absolute" from="5939,4048" to="6639,4048" stroked="true" strokeweight=".637905pt" strokecolor="#d9d9d9">
              <v:stroke dashstyle="solid"/>
            </v:line>
            <v:line style="position:absolute" from="5939,3789" to="6639,3789" stroked="true" strokeweight=".637905pt" strokecolor="#d9d9d9">
              <v:stroke dashstyle="solid"/>
            </v:line>
            <v:line style="position:absolute" from="5939,3532" to="6639,3532" stroked="true" strokeweight=".637905pt" strokecolor="#d9d9d9">
              <v:stroke dashstyle="solid"/>
            </v:line>
            <v:rect style="position:absolute;left:5298;top:3100;width:641;height:1208" filled="true" fillcolor="#718d39" stroked="false">
              <v:fill type="solid"/>
            </v:rect>
            <v:line style="position:absolute" from="513,4308" to="6639,4308" stroked="true" strokeweight=".637893pt" strokecolor="#d9d9d9">
              <v:stroke dashstyle="solid"/>
            </v:line>
            <v:line style="position:absolute" from="1533,1173" to="5618,3609" stroked="true" strokeweight="1.382353pt" strokecolor="#4aacc5">
              <v:stroke dashstyle="dot"/>
            </v:line>
            <v:rect style="position:absolute;left:6;top:6;width:6829;height:4712" filled="false" stroked="true" strokeweight=".638035pt" strokecolor="#d9d9d9">
              <v:stroke dashstyle="solid"/>
            </v:rect>
            <v:shape style="position:absolute;left:1700;top:188;width:3462;height:250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Hospitalares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6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0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5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413;top:420;width:26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22;top:613;width:263;height:378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494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473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452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431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410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389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368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347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326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305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284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263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242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221</w:t>
                    </w:r>
                  </w:p>
                  <w:p>
                    <w:pPr>
                      <w:spacing w:line="192" w:lineRule="exact" w:before="63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498;top:2858;width:264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298</w:t>
                    </w:r>
                  </w:p>
                </w:txbxContent>
              </v:textbox>
              <w10:wrap type="none"/>
            </v:shape>
            <v:shape style="position:absolute;left:3456;top:3166;width:26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sz w:val="16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5938;top:3166;width:753;height:160" type="#_x0000_t202" filled="false" stroked="false">
              <v:textbox inset="0,0,0,0">
                <w:txbxContent>
                  <w:p>
                    <w:pPr>
                      <w:tabs>
                        <w:tab w:pos="73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04040"/>
                        <w:w w:val="99"/>
                        <w:sz w:val="16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6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342;top:4441;width:4550;height:160" type="#_x0000_t202" filled="false" stroked="false">
              <v:textbox inset="0,0,0,0">
                <w:txbxContent>
                  <w:p>
                    <w:pPr>
                      <w:tabs>
                        <w:tab w:pos="1876" w:val="left" w:leader="none"/>
                        <w:tab w:pos="4024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META</w:t>
                      <w:tab/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888" w:val="left" w:leader="none"/>
          <w:tab w:pos="889" w:val="left" w:leader="none"/>
        </w:tabs>
        <w:spacing w:line="240" w:lineRule="auto" w:before="93" w:after="0"/>
        <w:ind w:left="889" w:right="0" w:hanging="709"/>
        <w:jc w:val="left"/>
      </w:pPr>
      <w:r>
        <w:rPr/>
        <w:t>CIRURGIAS</w:t>
      </w:r>
      <w:r>
        <w:rPr>
          <w:spacing w:val="-8"/>
        </w:rPr>
        <w:t> </w:t>
      </w:r>
      <w:r>
        <w:rPr/>
        <w:t>PROGRAMADAS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80" w:right="2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200 (duzentas) Cirurgias Programadas ao mês. No mês de março, 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assistencial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(nove)</w:t>
      </w:r>
      <w:r>
        <w:rPr>
          <w:spacing w:val="1"/>
        </w:rPr>
        <w:t> </w:t>
      </w:r>
      <w:r>
        <w:rPr/>
        <w:t>cirurgias</w:t>
      </w:r>
      <w:r>
        <w:rPr>
          <w:spacing w:val="1"/>
        </w:rPr>
        <w:t> </w:t>
      </w:r>
      <w:r>
        <w:rPr/>
        <w:t>programadas.</w:t>
      </w:r>
    </w:p>
    <w:p>
      <w:pPr>
        <w:pStyle w:val="BodyText"/>
        <w:spacing w:line="242" w:lineRule="auto" w:before="1"/>
        <w:ind w:left="180" w:right="213" w:firstLine="708"/>
        <w:jc w:val="both"/>
      </w:pPr>
      <w:r>
        <w:rPr/>
        <w:t>Ressaltamos que o HERSO está em fase de implantação e adequação de novos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previstos para a</w:t>
      </w:r>
      <w:r>
        <w:rPr>
          <w:spacing w:val="-1"/>
        </w:rPr>
        <w:t> </w:t>
      </w:r>
      <w:r>
        <w:rPr/>
        <w:t>Unidade Hospitalar.</w:t>
      </w:r>
    </w:p>
    <w:p>
      <w:pPr>
        <w:pStyle w:val="BodyText"/>
        <w:spacing w:before="5"/>
        <w:rPr>
          <w:sz w:val="3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1"/>
        <w:rPr>
          <w:sz w:val="20"/>
        </w:rPr>
      </w:pPr>
      <w:r>
        <w:rPr>
          <w:sz w:val="20"/>
        </w:rPr>
        <w:pict>
          <v:group style="width:439.3pt;height:57.85pt;mso-position-horizontal-relative:char;mso-position-vertical-relative:line" coordorigin="0,0" coordsize="8786,1157">
            <v:shape style="position:absolute;left:12;top:11;width:8684;height:230" coordorigin="12,12" coordsize="8684,230" path="m8695,12l8695,12,12,12,12,241,4447,241,4460,241,6956,241,7678,146,8695,12xe" filled="true" fillcolor="#92d050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5,3569,687,5308,458xe" filled="true" fillcolor="#c9dba6" stroked="false">
              <v:path arrowok="t"/>
              <v:fill type="solid"/>
            </v:shape>
            <v:rect style="position:absolute;left:0;top:5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5,12,0xe" filled="true" fillcolor="#000000" stroked="false">
              <v:path arrowok="t"/>
              <v:fill type="solid"/>
            </v:shape>
            <v:shape style="position:absolute;left:3459;top:17;width:13;height:684" coordorigin="3459,18" coordsize="13,684" path="m3471,18l3459,18,3459,701,3471,700,3471,18xe" filled="true" fillcolor="#000000" stroked="false">
              <v:path arrowok="t"/>
              <v:fill type="solid"/>
            </v:shape>
            <v:shape style="position:absolute;left:3459;top:11;width:13;height:690" coordorigin="3459,12" coordsize="13,690" path="m3471,12l3459,12,3459,701,3471,700,3471,12xe" filled="true" fillcolor="#000000" stroked="false">
              <v:path arrowok="t"/>
              <v:fill type="solid"/>
            </v:shape>
            <v:shape style="position:absolute;left:4447;top:17;width:13;height:554" coordorigin="4447,18" coordsize="13,554" path="m4459,18l4447,18,4447,571,4459,570,4459,18xe" filled="true" fillcolor="#000000" stroked="false">
              <v:path arrowok="t"/>
              <v:fill type="solid"/>
            </v:shape>
            <v:shape style="position:absolute;left:4447;top:11;width:13;height:560" coordorigin="4447,12" coordsize="13,560" path="m4460,12l4447,12,4447,571,4460,570,4460,12xe" filled="true" fillcolor="#000000" stroked="false">
              <v:path arrowok="t"/>
              <v:fill type="solid"/>
            </v:shape>
            <v:shape style="position:absolute;left:5435;top:17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1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6424;top:17;width:13;height:294" coordorigin="6424,18" coordsize="13,294" path="m6436,18l6424,18,6424,311,6436,309,6436,18xe" filled="true" fillcolor="#000000" stroked="false">
              <v:path arrowok="t"/>
              <v:fill type="solid"/>
            </v:shape>
            <v:shape style="position:absolute;left:6423;top:11;width:13;height:300" coordorigin="6424,12" coordsize="13,300" path="m6436,12l6424,12,6424,311,6436,309,6436,12xe" filled="true" fillcolor="#000000" stroked="false">
              <v:path arrowok="t"/>
              <v:fill type="solid"/>
            </v:shape>
            <v:shape style="position:absolute;left:7665;top:17;width:13;height:130" coordorigin="7666,18" coordsize="13,130" path="m7678,18l7666,18,7666,148,7678,146,7678,18xe" filled="true" fillcolor="#000000" stroked="false">
              <v:path arrowok="t"/>
              <v:fill type="solid"/>
            </v:shape>
            <v:shape style="position:absolute;left:7665;top:11;width:13;height:136" coordorigin="7666,12" coordsize="13,136" path="m7678,12l7666,12,7666,148,7678,146,767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5,91,1145xe" filled="true" fillcolor="#000000" stroked="false">
              <v:path arrowok="t"/>
              <v:fill type="solid"/>
            </v:shape>
            <v:shape style="position:absolute;left:3748;top:45;width:457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  <w:p>
                    <w:pPr>
                      <w:spacing w:line="217" w:lineRule="exact" w:before="9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628;top:45;width:661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JANEIRO</w:t>
                    </w:r>
                  </w:p>
                  <w:p>
                    <w:pPr>
                      <w:spacing w:line="217" w:lineRule="exact" w:before="9"/>
                      <w:ind w:left="0" w:right="56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5532;top:45;width:830;height:410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FEVEREIRO</w:t>
                    </w:r>
                  </w:p>
                  <w:p>
                    <w:pPr>
                      <w:spacing w:line="217" w:lineRule="exact" w:before="9"/>
                      <w:ind w:left="0" w:right="57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6761;top:45;width:1095;height:181" type="#_x0000_t202" filled="false" stroked="false">
              <v:textbox inset="0,0,0,0">
                <w:txbxContent>
                  <w:p>
                    <w:pPr>
                      <w:tabs>
                        <w:tab w:pos="963" w:val="left" w:leader="none"/>
                      </w:tabs>
                      <w:spacing w:line="1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  <w:tab/>
                      <w:t>A</w:t>
                    </w:r>
                  </w:p>
                </w:txbxContent>
              </v:textbox>
              <w10:wrap type="none"/>
            </v:shape>
            <v:shape style="position:absolute;left:12;top:274;width:2103;height:868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CIRURGIAS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PROGRAMADAS</w:t>
                    </w:r>
                  </w:p>
                  <w:p>
                    <w:pPr>
                      <w:spacing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  <w:p>
                    <w:pPr>
                      <w:tabs>
                        <w:tab w:pos="1817" w:val="left" w:leader="none"/>
                      </w:tabs>
                      <w:spacing w:line="249" w:lineRule="auto" w:before="5"/>
                      <w:ind w:left="24" w:right="283" w:hanging="25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  <w:r>
                      <w:rPr>
                        <w:rFonts w:ascii="Calibri"/>
                        <w:b/>
                        <w:sz w:val="18"/>
                      </w:rPr>
                      <w:t> REALIZADO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17.7pt;height:190.7pt;mso-position-horizontal-relative:char;mso-position-vertical-relative:line" coordorigin="0,0" coordsize="8354,3814">
            <v:shape style="position:absolute;left:867;top:744;width:6530;height:2556" type="#_x0000_t75" stroked="false">
              <v:imagedata r:id="rId12" o:title=""/>
            </v:shape>
            <v:shape style="position:absolute;left:882;top:3284;width:6320;height:43" coordorigin="882,3285" coordsize="6320,43" path="m882,3285l882,3327m2463,3285l2463,3327m4043,3285l4043,3327m5622,3285l5622,3327m7202,3285l7202,3327e" filled="false" stroked="true" strokeweight=".184314pt" strokecolor="#b3b3b3">
              <v:path arrowok="t"/>
              <v:stroke dashstyle="solid"/>
            </v:shape>
            <v:rect style="position:absolute;left:7427;top:2196;width:70;height:69" filled="true" fillcolor="#39461d" stroked="false">
              <v:fill type="solid"/>
            </v:rect>
            <v:rect style="position:absolute;left:7427;top:2818;width:70;height:69" filled="true" fillcolor="#718d39" stroked="false">
              <v:fill type="solid"/>
            </v:rect>
            <v:rect style="position:absolute;left:23;top:23;width:8308;height:3768" filled="false" stroked="true" strokeweight="2.304841pt" strokecolor="#000000">
              <v:stroke dashstyle="solid"/>
            </v:rect>
            <v:shape style="position:absolute;left:1450;top:103;width:3820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073;top:642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451;top:853;width:277;height:1345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600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400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334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913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493;top:2206;width:280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527;top:2150;width:40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1;top:2417;width:277;height:562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04;top:2839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6644;top:2714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484;top:2898;width:194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z w:val="17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5106;top:2953;width:106;height:170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99"/>
                        <w:sz w:val="17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527;top:2772;width:806;height:314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56;top:3199;width:71;height:172" type="#_x0000_t202" filled="false" stroked="false">
              <v:textbox inset="0,0,0,0">
                <w:txbxContent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66;top:3370;width:634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854;top:3370;width:819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572;top:3370;width:54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5960;top:3370;width:925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580" w:val="left" w:leader="none"/>
        </w:tabs>
        <w:spacing w:line="240" w:lineRule="auto" w:before="0" w:after="0"/>
        <w:ind w:left="579" w:right="0" w:hanging="400"/>
        <w:jc w:val="left"/>
      </w:pPr>
      <w:r>
        <w:rPr/>
        <w:t>ATENDIMENTO</w:t>
      </w:r>
      <w:r>
        <w:rPr>
          <w:spacing w:val="-7"/>
        </w:rPr>
        <w:t> </w:t>
      </w:r>
      <w:r>
        <w:rPr/>
        <w:t>AMBULATORIAL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março de 2022, o número de consultas médicas foi de 526 (quinhentos e vinte e seis), o</w:t>
      </w:r>
      <w:r>
        <w:rPr>
          <w:spacing w:val="1"/>
        </w:rPr>
        <w:t> </w:t>
      </w:r>
      <w:r>
        <w:rPr/>
        <w:t>que é</w:t>
      </w:r>
      <w:r>
        <w:rPr>
          <w:spacing w:val="1"/>
        </w:rPr>
        <w:t> </w:t>
      </w:r>
      <w:r>
        <w:rPr/>
        <w:t>equivalente a</w:t>
      </w:r>
      <w:r>
        <w:rPr>
          <w:spacing w:val="1"/>
        </w:rPr>
        <w:t> </w:t>
      </w:r>
      <w:r>
        <w:rPr/>
        <w:t>65,8% (sessenta 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vírgula</w:t>
      </w:r>
      <w:r>
        <w:rPr>
          <w:spacing w:val="1"/>
        </w:rPr>
        <w:t> </w:t>
      </w:r>
      <w:r>
        <w:rPr/>
        <w:t>oito</w:t>
      </w:r>
      <w:r>
        <w:rPr>
          <w:spacing w:val="1"/>
        </w:rPr>
        <w:t> </w:t>
      </w:r>
      <w:r>
        <w:rPr/>
        <w:t>por cento) da nova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estipulada, visto estar em fase de procedimentos de implantação dos novos 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8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7" w:right="46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rPr>
                <w:sz w:val="18"/>
              </w:rPr>
            </w:pPr>
            <w:r>
              <w:rPr>
                <w:sz w:val="18"/>
              </w:rPr>
              <w:t>1.506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476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526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63,0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4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59,5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1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65,8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62,8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94pt;mso-position-horizontal-relative:char;mso-position-vertical-relative:line" coordorigin="0,0" coordsize="8788,3880">
            <v:shape style="position:absolute;left:1044;top:869;width:6733;height:2494" type="#_x0000_t75" stroked="false">
              <v:imagedata r:id="rId13" o:title=""/>
            </v:shape>
            <v:shape style="position:absolute;left:1059;top:3345;width:6691;height:45" coordorigin="1059,3346" coordsize="6691,45" path="m1059,3346l1059,3390m2733,3346l2733,3390m4405,3346l4405,3390m6078,3346l6078,3390m7750,3346l7750,3390e" filled="false" stroked="true" strokeweight=".193337pt" strokecolor="#b3b3b3">
              <v:path arrowok="t"/>
              <v:stroke dashstyle="solid"/>
            </v:shape>
            <v:rect style="position:absolute;left:7699;top:2175;width:74;height:74" filled="true" fillcolor="#39461d" stroked="false">
              <v:fill type="solid"/>
            </v:rect>
            <v:rect style="position:absolute;left:7699;top:2609;width:74;height:72" filled="true" fillcolor="#aec87a" stroked="false">
              <v:fill type="solid"/>
            </v:rect>
            <v:rect style="position:absolute;left:24;top:24;width:8740;height:3832" filled="false" stroked="true" strokeweight="2.417316pt" strokecolor="#000000">
              <v:stroke dashstyle="solid"/>
            </v:rect>
            <v:shape style="position:absolute;left:472;top:862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2.500</w:t>
                    </w:r>
                  </w:p>
                </w:txbxContent>
              </v:textbox>
              <w10:wrap type="none"/>
            </v:shape>
            <v:shape style="position:absolute;left:1518;top:126;width:5346;height:77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230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0" w:right="230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 2022</w:t>
                    </w:r>
                  </w:p>
                  <w:p>
                    <w:pPr>
                      <w:spacing w:before="154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472;top:1341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997;top:1577;width:42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1.506</w:t>
                    </w:r>
                  </w:p>
                </w:txbxContent>
              </v:textbox>
              <w10:wrap type="none"/>
            </v:shape>
            <v:shape style="position:absolute;left:472;top:1820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7805;top:2128;width:42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72;top:2298;width:4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491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164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4837;top:2256;width:2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2045;top:2537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504</w:t>
                    </w:r>
                  </w:p>
                </w:txbxContent>
              </v:textbox>
              <w10:wrap type="none"/>
            </v:shape>
            <v:shape style="position:absolute;left:3718;top:2563;width:29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476</w:t>
                    </w:r>
                  </w:p>
                </w:txbxContent>
              </v:textbox>
              <w10:wrap type="none"/>
            </v:shape>
            <v:shape style="position:absolute;left:5391;top:2516;width:29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526</w:t>
                    </w:r>
                  </w:p>
                </w:txbxContent>
              </v:textbox>
              <w10:wrap type="none"/>
            </v:shape>
            <v:shape style="position:absolute;left:607;top:2777;width:2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805;top:2560;width:842;height:32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821;top:3257;width:7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74;top:3435;width:665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151;top:3435;width:858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969;top:3435;width:568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441;top:3435;width:970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ind w:left="464"/>
      </w:pPr>
      <w:r>
        <w:rPr/>
        <w:t>CONSULTAS</w:t>
      </w:r>
      <w:r>
        <w:rPr>
          <w:spacing w:val="-5"/>
        </w:rPr>
        <w:t> </w:t>
      </w:r>
      <w:r>
        <w:rPr/>
        <w:t>AMBULATORIAIS</w:t>
      </w:r>
      <w:r>
        <w:rPr>
          <w:spacing w:val="-4"/>
        </w:rPr>
        <w:t> </w:t>
      </w:r>
      <w:r>
        <w:rPr/>
        <w:t>MULTIPROFISSIONAIS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MÉDICAS: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0" w:right="213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realizar</w:t>
      </w:r>
      <w:r>
        <w:rPr>
          <w:spacing w:val="-13"/>
        </w:rPr>
        <w:t> </w:t>
      </w:r>
      <w:r>
        <w:rPr/>
        <w:t>500</w:t>
      </w:r>
      <w:r>
        <w:rPr>
          <w:spacing w:val="-10"/>
        </w:rPr>
        <w:t> </w:t>
      </w:r>
      <w:r>
        <w:rPr/>
        <w:t>(quinhentas)</w:t>
      </w:r>
      <w:r>
        <w:rPr>
          <w:spacing w:val="-14"/>
        </w:rPr>
        <w:t> </w:t>
      </w:r>
      <w:r>
        <w:rPr/>
        <w:t>consultas</w:t>
      </w:r>
      <w:r>
        <w:rPr>
          <w:spacing w:val="-10"/>
        </w:rPr>
        <w:t> </w:t>
      </w:r>
      <w:r>
        <w:rPr/>
        <w:t>multiprofissionais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médicas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mês.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mês</w:t>
      </w:r>
      <w:r>
        <w:rPr>
          <w:spacing w:val="-59"/>
        </w:rPr>
        <w:t> </w:t>
      </w:r>
      <w:r>
        <w:rPr/>
        <w:t>de março de 2022, o número de consultas não médicas permaneceu acima de 100% da</w:t>
      </w:r>
      <w:r>
        <w:rPr>
          <w:spacing w:val="1"/>
        </w:rPr>
        <w:t> </w:t>
      </w:r>
      <w:r>
        <w:rPr/>
        <w:t>meta</w:t>
      </w:r>
      <w:r>
        <w:rPr>
          <w:spacing w:val="-7"/>
        </w:rPr>
        <w:t> </w:t>
      </w:r>
      <w:r>
        <w:rPr/>
        <w:t>proposta,</w:t>
      </w:r>
      <w:r>
        <w:rPr>
          <w:spacing w:val="-10"/>
        </w:rPr>
        <w:t> </w:t>
      </w:r>
      <w:r>
        <w:rPr/>
        <w:t>registrando</w:t>
      </w:r>
      <w:r>
        <w:rPr>
          <w:spacing w:val="-4"/>
        </w:rPr>
        <w:t> </w:t>
      </w:r>
      <w:r>
        <w:rPr/>
        <w:t>972</w:t>
      </w:r>
      <w:r>
        <w:rPr>
          <w:spacing w:val="-7"/>
        </w:rPr>
        <w:t> </w:t>
      </w:r>
      <w:r>
        <w:rPr/>
        <w:t>(novecentos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setenta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duas)</w:t>
      </w:r>
      <w:r>
        <w:rPr>
          <w:spacing w:val="-10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multiprofissionais</w:t>
      </w:r>
      <w:r>
        <w:rPr>
          <w:spacing w:val="-59"/>
        </w:rPr>
        <w:t> </w:t>
      </w:r>
      <w:r>
        <w:rPr/>
        <w:t>não médicas, o que equivale a 170,2% (cento e setenta vírgula dois por cento) da nova</w:t>
      </w:r>
      <w:r>
        <w:rPr>
          <w:spacing w:val="1"/>
        </w:rPr>
        <w:t> </w:t>
      </w:r>
      <w:r>
        <w:rPr/>
        <w:t>meta</w:t>
      </w:r>
      <w:r>
        <w:rPr>
          <w:spacing w:val="-1"/>
        </w:rPr>
        <w:t> </w:t>
      </w:r>
      <w:r>
        <w:rPr/>
        <w:t>estipulada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298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322" w:right="23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0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8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200" w:lineRule="exact"/>
              <w:ind w:left="37" w:right="46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43"/>
              <w:rPr>
                <w:sz w:val="18"/>
              </w:rPr>
            </w:pPr>
            <w:r>
              <w:rPr>
                <w:sz w:val="18"/>
              </w:rPr>
              <w:t>1.012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29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38" w:right="46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73" w:right="293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39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Dentista/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6" w:right="4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29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30" w:right="5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729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972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2.553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7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2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145,8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4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170,4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194,4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170,2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79.75pt;mso-position-horizontal-relative:char;mso-position-vertical-relative:line" coordorigin="0,0" coordsize="8788,3595">
            <v:shape style="position:absolute;left:955;top:670;width:6776;height:2407" type="#_x0000_t75" stroked="false">
              <v:imagedata r:id="rId14" o:title=""/>
            </v:shape>
            <v:shape style="position:absolute;left:8078;top:2243;width:84;height:82" type="#_x0000_t75" stroked="false">
              <v:imagedata r:id="rId15" o:title=""/>
            </v:shape>
            <v:rect style="position:absolute;left:8076;top:2748;width:80;height:80" filled="true" fillcolor="#aec87a" stroked="false">
              <v:fill type="solid"/>
            </v:rect>
            <v:rect style="position:absolute;left:5;top:5;width:8776;height:3584" filled="false" stroked="true" strokeweight=".580809pt" strokecolor="#d9d9d9">
              <v:stroke dashstyle="solid"/>
            </v:rect>
            <v:shape style="position:absolute;left:2182;top:137;width:3774;height:505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1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RESULTADO</w:t>
                    </w:r>
                  </w:p>
                  <w:p>
                    <w:pPr>
                      <w:spacing w:line="266" w:lineRule="exact" w:before="8"/>
                      <w:ind w:left="-1" w:right="18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71;top:914;width:352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6718;top:978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2.553</w:t>
                    </w:r>
                  </w:p>
                </w:txbxContent>
              </v:textbox>
              <w10:wrap type="none"/>
            </v:shape>
            <v:shape style="position:absolute;left:471;top:1264;width:352;height:49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2.500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70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6263;top:1713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471;top:1963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591;top:2166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852</w:t>
                    </w:r>
                  </w:p>
                </w:txbxContent>
              </v:textbox>
              <w10:wrap type="none"/>
            </v:shape>
            <v:shape style="position:absolute;left:5182;top:2082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972</w:t>
                    </w:r>
                  </w:p>
                </w:txbxContent>
              </v:textbox>
              <w10:wrap type="none"/>
            </v:shape>
            <v:shape style="position:absolute;left:471;top:2312;width:35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2000;top:2252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729</w:t>
                    </w:r>
                  </w:p>
                </w:txbxContent>
              </v:textbox>
              <w10:wrap type="none"/>
            </v:shape>
            <v:shape style="position:absolute;left:8191;top:2214;width:37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45;top:2412;width:3425;height:146" type="#_x0000_t202" filled="false" stroked="false">
              <v:textbox inset="0,0,0,0">
                <w:txbxContent>
                  <w:p>
                    <w:pPr>
                      <w:tabs>
                        <w:tab w:pos="1591" w:val="left" w:leader="none"/>
                        <w:tab w:pos="3182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500</w:t>
                      <w:tab/>
                      <w:t>500</w:t>
                      <w:tab/>
                      <w:t>500</w:t>
                    </w:r>
                  </w:p>
                </w:txbxContent>
              </v:textbox>
              <w10:wrap type="none"/>
            </v:shape>
            <v:shape style="position:absolute;left:581;top:2662;width:241;height:495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70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191;top:2721;width:594;height:50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249" w:lineRule="auto" w:before="2"/>
                      <w:ind w:left="0" w:right="2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513;top:3193;width:5449;height:146" type="#_x0000_t202" filled="false" stroked="false">
              <v:textbox inset="0,0,0,0">
                <w:txbxContent>
                  <w:p>
                    <w:pPr>
                      <w:tabs>
                        <w:tab w:pos="1518" w:val="left" w:leader="none"/>
                        <w:tab w:pos="3205" w:val="left" w:leader="none"/>
                        <w:tab w:pos="462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464"/>
      </w:pPr>
      <w:r>
        <w:rPr/>
        <w:t>LEITO</w:t>
      </w:r>
      <w:r>
        <w:rPr>
          <w:spacing w:val="-3"/>
        </w:rPr>
        <w:t> </w:t>
      </w:r>
      <w:r>
        <w:rPr/>
        <w:t>DIA: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spacing w:before="1"/>
        <w:ind w:left="180" w:right="213" w:firstLine="708"/>
        <w:jc w:val="both"/>
      </w:pPr>
      <w:r>
        <w:rPr/>
        <w:t>No mês de março de 2022, houve a disponibilização de 01 (um) leito dia para a</w:t>
      </w:r>
      <w:r>
        <w:rPr>
          <w:spacing w:val="1"/>
        </w:rPr>
        <w:t> </w:t>
      </w:r>
      <w:r>
        <w:rPr/>
        <w:t>linha de</w:t>
      </w:r>
      <w:r>
        <w:rPr>
          <w:spacing w:val="-4"/>
        </w:rPr>
        <w:t> </w:t>
      </w:r>
      <w:r>
        <w:rPr/>
        <w:t>serviços.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LEITO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61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08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3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LEITO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5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right="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right="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38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7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61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-,0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3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3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</w:tr>
    </w:tbl>
    <w:p>
      <w:pPr>
        <w:spacing w:before="1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79.75pt;mso-position-horizontal-relative:char;mso-position-vertical-relative:line" coordorigin="0,0" coordsize="8788,3595">
            <v:shape style="position:absolute;left:955;top:670;width:6776;height:2407" type="#_x0000_t75" stroked="false">
              <v:imagedata r:id="rId16" o:title=""/>
            </v:shape>
            <v:rect style="position:absolute;left:7962;top:1806;width:82;height:80" filled="true" fillcolor="#39461d" stroked="false">
              <v:fill type="solid"/>
            </v:rect>
            <v:rect style="position:absolute;left:7962;top:2264;width:82;height:80" filled="true" fillcolor="#aec87a" stroked="false">
              <v:fill type="solid"/>
            </v:rect>
            <v:rect style="position:absolute;left:5;top:5;width:8776;height:3584" filled="false" stroked="true" strokeweight=".580809pt" strokecolor="#d9d9d9">
              <v:stroke dashstyle="solid"/>
            </v:rect>
            <v:shape style="position:absolute;left:2182;top:138;width:221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319;top:687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81;top:915;width:242;height:2242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91"/>
                      <w:ind w:left="7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line="170" w:lineRule="exact" w:before="92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3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078;top:1778;width:37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545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3136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727;top:2070;width:24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4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8078;top:2236;width:690;height:323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170" w:lineRule="exact" w:before="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2104;top:2762;width: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695;top:2762;width: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255;top:2757;width:9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47;top:2757;width:9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404040"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12;top:3193;width:5449;height:146" type="#_x0000_t202" filled="false" stroked="false">
              <v:textbox inset="0,0,0,0">
                <w:txbxContent>
                  <w:p>
                    <w:pPr>
                      <w:tabs>
                        <w:tab w:pos="1518" w:val="left" w:leader="none"/>
                        <w:tab w:pos="3205" w:val="left" w:leader="none"/>
                        <w:tab w:pos="4625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w w:val="105"/>
                        <w:sz w:val="14"/>
                      </w:rPr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79"/>
        <w:ind w:left="464"/>
      </w:pPr>
      <w:r>
        <w:rPr/>
        <w:t>PROCEDIMENTOS</w:t>
      </w:r>
      <w:r>
        <w:rPr>
          <w:spacing w:val="-6"/>
        </w:rPr>
        <w:t> </w:t>
      </w:r>
      <w:r>
        <w:rPr/>
        <w:t>PROGRAMADOS</w:t>
      </w:r>
      <w:r>
        <w:rPr>
          <w:spacing w:val="-6"/>
        </w:rPr>
        <w:t> </w:t>
      </w:r>
      <w:r>
        <w:rPr/>
        <w:t>AMBULATORIAIS: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6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6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-4"/>
        </w:rPr>
        <w:t> </w:t>
      </w:r>
      <w:r>
        <w:rPr/>
        <w:t>ambulatoriais.</w:t>
      </w:r>
    </w:p>
    <w:p>
      <w:pPr>
        <w:pStyle w:val="BodyText"/>
        <w:spacing w:before="3"/>
        <w:ind w:left="180" w:right="218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(quatro)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programados, visto estar em fase de procedimentos de implantação e adequação dos</w:t>
      </w:r>
      <w:r>
        <w:rPr>
          <w:spacing w:val="1"/>
        </w:rPr>
        <w:t> </w:t>
      </w:r>
      <w:r>
        <w:rPr/>
        <w:t>novos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57.9pt;mso-position-horizontal-relative:char;mso-position-vertical-relative:line" coordorigin="0,0" coordsize="8787,1158">
            <v:shape style="position:absolute;left:12;top:12;width:8684;height:230" coordorigin="12,12" coordsize="8684,230" path="m8695,12l8695,12,12,12,12,241,4447,241,4460,241,6956,241,7666,148,8695,12xe" filled="true" fillcolor="#92d050" stroked="false">
              <v:path arrowok="t"/>
              <v:fill type="solid"/>
            </v:shape>
            <v:shape style="position:absolute;left:6424;top:229;width:623;height:83" coordorigin="6424,229" coordsize="623,83" path="m7047,229l6424,229,6424,311,7047,229xe" filled="true" fillcolor="#ffffff" stroked="false">
              <v:path arrowok="t"/>
              <v:fill type="solid"/>
            </v:shape>
            <v:shape style="position:absolute;left:12;top:458;width:5296;height:698" coordorigin="12,458" coordsize="5296,698" path="m5308,458l12,458,12,687,12,699,12,1156,3569,687,5308,458xe" filled="true" fillcolor="#c9dba6" stroked="false">
              <v:path arrowok="t"/>
              <v:fill type="solid"/>
            </v:shape>
            <v:rect style="position:absolute;left:0;top:6;width:13;height:1146" filled="true" fillcolor="#000000" stroked="false">
              <v:fill type="solid"/>
            </v:rect>
            <v:shape style="position:absolute;left:0;top:0;width:13;height:1157" coordorigin="0,0" coordsize="13,1157" path="m12,0l0,0,0,1157,12,1156,12,0xe" filled="true" fillcolor="#000000" stroked="false">
              <v:path arrowok="t"/>
              <v:fill type="solid"/>
            </v:shape>
            <v:shape style="position:absolute;left:3459;top:18;width:13;height:684" coordorigin="3459,18" coordsize="13,684" path="m3471,18l3459,18,3459,702,3471,700,3471,18xe" filled="true" fillcolor="#000000" stroked="false">
              <v:path arrowok="t"/>
              <v:fill type="solid"/>
            </v:shape>
            <v:shape style="position:absolute;left:3459;top:12;width:13;height:690" coordorigin="3459,12" coordsize="13,690" path="m3471,12l3459,12,3459,702,3471,700,3471,12xe" filled="true" fillcolor="#000000" stroked="false">
              <v:path arrowok="t"/>
              <v:fill type="solid"/>
            </v:shape>
            <v:shape style="position:absolute;left:4447;top:18;width:13;height:554" coordorigin="4447,18" coordsize="13,554" path="m4459,18l4447,18,4447,572,4459,570,4459,18xe" filled="true" fillcolor="#000000" stroked="false">
              <v:path arrowok="t"/>
              <v:fill type="solid"/>
            </v:shape>
            <v:shape style="position:absolute;left:4447;top:12;width:13;height:560" coordorigin="4447,12" coordsize="13,560" path="m4460,12l4447,12,4447,572,4460,570,4460,12xe" filled="true" fillcolor="#000000" stroked="false">
              <v:path arrowok="t"/>
              <v:fill type="solid"/>
            </v:shape>
            <v:shape style="position:absolute;left:5435;top:18;width:13;height:424" coordorigin="5436,18" coordsize="13,424" path="m5448,18l5436,18,5436,441,5448,440,5448,18xe" filled="true" fillcolor="#000000" stroked="false">
              <v:path arrowok="t"/>
              <v:fill type="solid"/>
            </v:shape>
            <v:shape style="position:absolute;left:5435;top:12;width:13;height:430" coordorigin="5436,12" coordsize="13,430" path="m5448,12l5436,12,5436,441,5448,440,5448,12xe" filled="true" fillcolor="#000000" stroked="false">
              <v:path arrowok="t"/>
              <v:fill type="solid"/>
            </v:shape>
            <v:shape style="position:absolute;left:18;top:0;width:8763;height:12" coordorigin="18,0" coordsize="8763,12" path="m8780,0l18,0,18,12,8695,12,8780,1,8780,0xe" filled="true" fillcolor="#000000" stroked="false">
              <v:path arrowok="t"/>
              <v:fill type="solid"/>
            </v:shape>
            <v:shape style="position:absolute;left:12;top:0;width:8774;height:12" coordorigin="12,0" coordsize="8774,12" path="m8786,0l12,0,12,12,8695,12,8786,0xe" filled="true" fillcolor="#000000" stroked="false">
              <v:path arrowok="t"/>
              <v:fill type="solid"/>
            </v:shape>
            <v:shape style="position:absolute;left:18;top:229;width:7029;height:12" coordorigin="18,229" coordsize="7029,12" path="m7047,229l18,229,18,241,6956,241,7047,229xe" filled="true" fillcolor="#000000" stroked="false">
              <v:path arrowok="t"/>
              <v:fill type="solid"/>
            </v:shape>
            <v:shape style="position:absolute;left:12;top:229;width:7035;height:12" coordorigin="12,229" coordsize="7035,12" path="m7047,229l12,229,12,241,6956,241,7047,229xe" filled="true" fillcolor="#000000" stroked="false">
              <v:path arrowok="t"/>
              <v:fill type="solid"/>
            </v:shape>
            <v:shape style="position:absolute;left:18;top:458;width:5290;height:12" coordorigin="18,458" coordsize="5290,12" path="m5308,458l18,458,18,470,5217,470,5308,458xe" filled="true" fillcolor="#000000" stroked="false">
              <v:path arrowok="t"/>
              <v:fill type="solid"/>
            </v:shape>
            <v:shape style="position:absolute;left:12;top:458;width:5296;height:12" coordorigin="12,458" coordsize="5296,12" path="m5308,458l12,458,12,470,5217,470,5308,458xe" filled="true" fillcolor="#000000" stroked="false">
              <v:path arrowok="t"/>
              <v:fill type="solid"/>
            </v:shape>
            <v:shape style="position:absolute;left:18;top:687;width:3551;height:12" coordorigin="18,687" coordsize="3551,12" path="m3569,687l18,687,18,699,3478,699,3569,687xe" filled="true" fillcolor="#000000" stroked="false">
              <v:path arrowok="t"/>
              <v:fill type="solid"/>
            </v:shape>
            <v:shape style="position:absolute;left:12;top:687;width:3557;height:12" coordorigin="12,687" coordsize="3557,12" path="m3569,687l12,687,12,699,3478,699,3569,687xe" filled="true" fillcolor="#000000" stroked="false">
              <v:path arrowok="t"/>
              <v:fill type="solid"/>
            </v:shape>
            <v:shape style="position:absolute;left:18;top:1145;width:73;height:10" coordorigin="18,1145" coordsize="73,10" path="m91,1145l18,1145,18,1155,91,1145xe" filled="true" fillcolor="#000000" stroked="false">
              <v:path arrowok="t"/>
              <v:fill type="solid"/>
            </v:shape>
            <v:shape style="position:absolute;left:12;top:1145;width:79;height:11" coordorigin="12,1145" coordsize="79,11" path="m91,1145l12,1145,12,1156,91,1145xe" filled="true" fillcolor="#000000" stroked="false">
              <v:path arrowok="t"/>
              <v:fill type="solid"/>
            </v:shape>
            <v:shape style="position:absolute;left:7725;top:45;width:131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905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93;top:274;width:113;height:181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;top:732;width:1838;height:410" type="#_x0000_t202" filled="false" stroked="false">
              <v:textbox inset="0,0,0,0">
                <w:txbxContent>
                  <w:p>
                    <w:pPr>
                      <w:tabs>
                        <w:tab w:pos="1817" w:val="left" w:leader="none"/>
                      </w:tabs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8"/>
                        <w:w w:val="101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  <w:u w:val="single"/>
                      </w:rPr>
                      <w:t>META</w:t>
                      <w:tab/>
                    </w:r>
                  </w:p>
                  <w:p>
                    <w:pPr>
                      <w:spacing w:line="217" w:lineRule="exact" w:before="9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;top:464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18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35;width:989;height:230" type="#_x0000_t202" filled="false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331" w:right="33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100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235;width:3460;height:230" type="#_x0000_t202" filled="false" stroked="true" strokeweight=".605812pt" strokecolor="#000000">
              <v:textbox inset="0,0,0,0">
                <w:txbxContent>
                  <w:p>
                    <w:pPr>
                      <w:spacing w:line="217" w:lineRule="exact" w:before="0"/>
                      <w:ind w:left="2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PROCEDIMENTOS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>PROGRAMADOS</w:t>
                    </w:r>
                  </w:p>
                </w:txbxContent>
              </v:textbox>
              <v:stroke dashstyle="solid"/>
              <w10:wrap type="none"/>
            </v:shape>
            <v:shape style="position:absolute;left:6430;top:6;width:1242;height:230" type="#_x0000_t202" filled="false" stroked="true" strokeweight=".605809pt" strokecolor="#000000">
              <v:textbox inset="0,0,0,0">
                <w:txbxContent>
                  <w:p>
                    <w:pPr>
                      <w:spacing w:line="217" w:lineRule="exact" w:before="0"/>
                      <w:ind w:left="325" w:right="0" w:firstLine="0"/>
                      <w:jc w:val="left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MARÇO</w:t>
                    </w:r>
                  </w:p>
                </w:txbxContent>
              </v:textbox>
              <v:stroke dashstyle="solid"/>
              <w10:wrap type="none"/>
            </v:shape>
            <v:shape style="position:absolute;left:5441;top:6;width:989;height:230" type="#_x0000_t202" filled="false" stroked="true" strokeweight=".601798pt" strokecolor="#000000">
              <v:textbox inset="0,0,0,0">
                <w:txbxContent>
                  <w:p>
                    <w:pPr>
                      <w:spacing w:line="217" w:lineRule="exact" w:before="0"/>
                      <w:ind w:left="8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FEVEREIRO</w:t>
                    </w:r>
                  </w:p>
                </w:txbxContent>
              </v:textbox>
              <v:stroke dashstyle="solid"/>
              <w10:wrap type="none"/>
            </v:shape>
            <v:shape style="position:absolute;left:4453;top:6;width:989;height:230" type="#_x0000_t202" filled="false" stroked="true" strokeweight=".605811pt" strokecolor="#000000">
              <v:textbox inset="0,0,0,0">
                <w:txbxContent>
                  <w:p>
                    <w:pPr>
                      <w:spacing w:line="217" w:lineRule="exact" w:before="0"/>
                      <w:ind w:left="168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JANEIRO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6;width:989;height:230" type="#_x0000_t202" filled="true" fillcolor="#92d050" stroked="true" strokeweight=".625863pt" strokecolor="#000000">
              <v:textbox inset="0,0,0,0">
                <w:txbxContent>
                  <w:p>
                    <w:pPr>
                      <w:spacing w:line="216" w:lineRule="exact" w:before="0"/>
                      <w:ind w:left="27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META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8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82.85pt;mso-position-horizontal-relative:char;mso-position-vertical-relative:line" coordorigin="0,0" coordsize="8789,3657">
            <v:shape style="position:absolute;left:990;top:711;width:6709;height:2394" type="#_x0000_t75" stroked="false">
              <v:imagedata r:id="rId17" o:title=""/>
            </v:shape>
            <v:rect style="position:absolute;left:7866;top:1591;width:81;height:79" filled="true" fillcolor="#39461d" stroked="false">
              <v:fill type="solid"/>
            </v:rect>
            <v:rect style="position:absolute;left:7866;top:2230;width:81;height:79" filled="true" fillcolor="#aec87a" stroked="false">
              <v:fill type="solid"/>
            </v:rect>
            <v:rect style="position:absolute;left:51;top:51;width:8686;height:3554" filled="false" stroked="true" strokeweight="5.182403pt" strokecolor="#edebe0">
              <v:stroke dashstyle="solid"/>
            </v:rect>
            <v:shape style="position:absolute;left:620;top:147;width:7727;height:1644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1583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sz w:val="25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32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40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32"/>
                        <w:sz w:val="25"/>
                      </w:rPr>
                      <w:t> </w:t>
                    </w:r>
                    <w:r>
                      <w:rPr>
                        <w:rFonts w:ascii="Arial"/>
                        <w:b/>
                        <w:sz w:val="25"/>
                      </w:rPr>
                      <w:t>2022</w:t>
                    </w:r>
                  </w:p>
                  <w:p>
                    <w:pPr>
                      <w:spacing w:before="250"/>
                      <w:ind w:left="567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tabs>
                        <w:tab w:pos="7360" w:val="left" w:leader="none"/>
                      </w:tabs>
                      <w:spacing w:before="94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position w:val="-7"/>
                        <w:sz w:val="14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620;top:1993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574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50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724;top:2092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20;top:2339;width:239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981;top:2204;width:683;height:32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line="169" w:lineRule="exact" w:before="5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93;top:2685;width:166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097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672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248;top:2757;width:93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86;top:2702;width:16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95;top:3032;width:6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2"/>
                        <w:sz w:val="1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42;top:3212;width:5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3045;top:3212;width:66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15;top:3212;width:47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121;top:3212;width:815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3"/>
        <w:ind w:left="180"/>
      </w:pPr>
      <w:r>
        <w:rPr/>
        <w:t>5.4.</w:t>
      </w:r>
      <w:r>
        <w:rPr>
          <w:spacing w:val="-3"/>
        </w:rPr>
        <w:t> </w:t>
      </w:r>
      <w:r>
        <w:rPr/>
        <w:t>SADT</w:t>
      </w:r>
      <w:r>
        <w:rPr>
          <w:spacing w:val="1"/>
        </w:rPr>
        <w:t> </w:t>
      </w:r>
      <w:r>
        <w:rPr/>
        <w:t>EXTERNO: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 quinze) exames, sendo 200 (duzentos) eletrocardiogramas, 200 (duzentos) Raio-X, 200</w:t>
      </w:r>
      <w:r>
        <w:rPr>
          <w:spacing w:val="-59"/>
        </w:rPr>
        <w:t> </w:t>
      </w: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80" w:right="216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 apenas os</w:t>
      </w:r>
      <w:r>
        <w:rPr>
          <w:spacing w:val="1"/>
        </w:rPr>
        <w:t> </w:t>
      </w:r>
      <w:r>
        <w:rPr/>
        <w:t>exames que forem encaminhados e regulados pela Central de Regulação, com isso a</w:t>
      </w:r>
      <w:r>
        <w:rPr>
          <w:spacing w:val="1"/>
        </w:rPr>
        <w:t> </w:t>
      </w:r>
      <w:r>
        <w:rPr/>
        <w:t>produção no mês de março de 2022 foi de 09 (nove)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spacing w:line="242" w:lineRule="auto"/>
        <w:ind w:left="180" w:right="212" w:firstLine="708"/>
        <w:jc w:val="both"/>
      </w:pPr>
      <w:r>
        <w:rPr/>
        <w:t>Esclarecemos que, o equipamento de tomografia computadorizada encontrava-se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defeito,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manutenção.</w:t>
      </w:r>
      <w:r>
        <w:rPr>
          <w:spacing w:val="-3"/>
        </w:rPr>
        <w:t> </w:t>
      </w:r>
      <w:r>
        <w:rPr/>
        <w:t>Fato</w:t>
      </w:r>
      <w:r>
        <w:rPr>
          <w:spacing w:val="-1"/>
        </w:rPr>
        <w:t> </w:t>
      </w:r>
      <w:r>
        <w:rPr/>
        <w:t>relatado à SES/GO.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465" w:val="left" w:leader="none"/>
        </w:tabs>
        <w:spacing w:line="240" w:lineRule="auto" w:before="0" w:after="0"/>
        <w:ind w:left="464" w:right="0" w:hanging="361"/>
        <w:jc w:val="left"/>
      </w:pPr>
      <w:r>
        <w:rPr>
          <w:u w:val="thick"/>
        </w:rPr>
        <w:t>INDICADORES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DESEMPENHO: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56" w:lineRule="auto" w:before="93"/>
        <w:ind w:left="180" w:right="213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 no</w:t>
      </w:r>
      <w:r>
        <w:rPr>
          <w:spacing w:val="1"/>
        </w:rPr>
        <w:t> </w:t>
      </w:r>
      <w:r>
        <w:rPr/>
        <w:t>atendimento dos</w:t>
      </w:r>
      <w:r>
        <w:rPr>
          <w:spacing w:val="1"/>
        </w:rPr>
        <w:t> </w:t>
      </w:r>
      <w:r>
        <w:rPr/>
        <w:t>padrões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 citados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Contrato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Gestão</w:t>
      </w:r>
      <w:r>
        <w:rPr>
          <w:spacing w:val="-12"/>
        </w:rPr>
        <w:t> </w:t>
      </w:r>
      <w:r>
        <w:rPr/>
        <w:t>nº</w:t>
      </w:r>
      <w:r>
        <w:rPr>
          <w:spacing w:val="-14"/>
        </w:rPr>
        <w:t> </w:t>
      </w:r>
      <w:r>
        <w:rPr/>
        <w:t>08/2021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SES/GO,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exemplo,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controle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infecções</w:t>
      </w:r>
      <w:r>
        <w:rPr>
          <w:spacing w:val="-59"/>
        </w:rPr>
        <w:t> </w:t>
      </w:r>
      <w:r>
        <w:rPr/>
        <w:t>relacionadas à Assistência à Saúde (IRAS), que tem como base os critérios estabelecidos</w:t>
      </w:r>
      <w:r>
        <w:rPr>
          <w:spacing w:val="-59"/>
        </w:rPr>
        <w:t> </w:t>
      </w:r>
      <w:r>
        <w:rPr/>
        <w:t>pelo</w:t>
      </w:r>
      <w:r>
        <w:rPr>
          <w:spacing w:val="-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Heading2"/>
        <w:numPr>
          <w:ilvl w:val="1"/>
          <w:numId w:val="4"/>
        </w:numPr>
        <w:tabs>
          <w:tab w:pos="581" w:val="left" w:leader="none"/>
        </w:tabs>
        <w:spacing w:line="240" w:lineRule="auto" w:before="0" w:after="0"/>
        <w:ind w:left="580" w:right="0" w:hanging="401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OCUPAÇÃO</w:t>
      </w:r>
      <w:r>
        <w:rPr>
          <w:spacing w:val="-1"/>
        </w:rPr>
        <w:t> </w:t>
      </w:r>
      <w:r>
        <w:rPr/>
        <w:t>HOSPITALAR: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254" w:lineRule="auto"/>
        <w:ind w:left="180" w:right="210" w:firstLine="708"/>
      </w:pPr>
      <w:r>
        <w:rPr>
          <w:w w:val="85"/>
        </w:rPr>
        <w:t>De acordo com o Termo Aditivo ao Contrato de Gestão nº 08/2021 – SES/GO, a meta é manter a</w:t>
      </w:r>
      <w:r>
        <w:rPr>
          <w:spacing w:val="-49"/>
          <w:w w:val="85"/>
        </w:rPr>
        <w:t> </w:t>
      </w:r>
      <w:r>
        <w:rPr>
          <w:w w:val="90"/>
        </w:rPr>
        <w:t>ocupação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11"/>
          <w:w w:val="90"/>
        </w:rPr>
        <w:t> </w:t>
      </w:r>
      <w:r>
        <w:rPr>
          <w:w w:val="90"/>
        </w:rPr>
        <w:t>leitos</w:t>
      </w:r>
      <w:r>
        <w:rPr>
          <w:spacing w:val="-9"/>
          <w:w w:val="90"/>
        </w:rPr>
        <w:t> </w:t>
      </w:r>
      <w:r>
        <w:rPr>
          <w:w w:val="90"/>
        </w:rPr>
        <w:t>hospitalares</w:t>
      </w:r>
      <w:r>
        <w:rPr>
          <w:spacing w:val="-6"/>
          <w:w w:val="90"/>
        </w:rPr>
        <w:t> </w:t>
      </w:r>
      <w:r>
        <w:rPr>
          <w:w w:val="90"/>
        </w:rPr>
        <w:t>em</w:t>
      </w:r>
      <w:r>
        <w:rPr>
          <w:spacing w:val="-11"/>
          <w:w w:val="90"/>
        </w:rPr>
        <w:t> </w:t>
      </w:r>
      <w:r>
        <w:rPr>
          <w:w w:val="90"/>
        </w:rPr>
        <w:t>85%</w:t>
      </w:r>
      <w:r>
        <w:rPr>
          <w:spacing w:val="-9"/>
          <w:w w:val="90"/>
        </w:rPr>
        <w:t> </w:t>
      </w:r>
      <w:r>
        <w:rPr>
          <w:w w:val="90"/>
        </w:rPr>
        <w:t>ou</w:t>
      </w:r>
      <w:r>
        <w:rPr>
          <w:spacing w:val="-11"/>
          <w:w w:val="90"/>
        </w:rPr>
        <w:t> </w:t>
      </w:r>
      <w:r>
        <w:rPr>
          <w:w w:val="90"/>
        </w:rPr>
        <w:t>mais.</w:t>
      </w:r>
    </w:p>
    <w:p>
      <w:pPr>
        <w:pStyle w:val="BodyText"/>
        <w:spacing w:line="254" w:lineRule="auto" w:before="4"/>
        <w:ind w:left="180" w:right="214" w:firstLine="708"/>
      </w:pPr>
      <w:r>
        <w:rPr>
          <w:w w:val="80"/>
        </w:rPr>
        <w:t>No mês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março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2022,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taxa</w:t>
      </w:r>
      <w:r>
        <w:rPr>
          <w:spacing w:val="6"/>
          <w:w w:val="80"/>
        </w:rPr>
        <w:t> </w:t>
      </w:r>
      <w:r>
        <w:rPr>
          <w:w w:val="80"/>
        </w:rPr>
        <w:t>de ocupação</w:t>
      </w:r>
      <w:r>
        <w:rPr>
          <w:spacing w:val="6"/>
          <w:w w:val="80"/>
        </w:rPr>
        <w:t> </w:t>
      </w:r>
      <w:r>
        <w:rPr>
          <w:w w:val="80"/>
        </w:rPr>
        <w:t>obteve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alcance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65,57%</w:t>
      </w:r>
      <w:r>
        <w:rPr>
          <w:spacing w:val="5"/>
          <w:w w:val="80"/>
        </w:rPr>
        <w:t> </w:t>
      </w:r>
      <w:r>
        <w:rPr>
          <w:w w:val="80"/>
        </w:rPr>
        <w:t>(sessenta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1"/>
          <w:w w:val="80"/>
        </w:rPr>
        <w:t> </w:t>
      </w:r>
      <w:r>
        <w:rPr>
          <w:w w:val="80"/>
        </w:rPr>
        <w:t>vírgula</w:t>
      </w:r>
      <w:r>
        <w:rPr>
          <w:spacing w:val="1"/>
          <w:w w:val="80"/>
        </w:rPr>
        <w:t> </w:t>
      </w:r>
      <w:r>
        <w:rPr>
          <w:w w:val="90"/>
        </w:rPr>
        <w:t>cinquenta</w:t>
      </w:r>
      <w:r>
        <w:rPr>
          <w:spacing w:val="-6"/>
          <w:w w:val="90"/>
        </w:rPr>
        <w:t> </w:t>
      </w:r>
      <w:r>
        <w:rPr>
          <w:w w:val="90"/>
        </w:rPr>
        <w:t>e</w:t>
      </w:r>
      <w:r>
        <w:rPr>
          <w:spacing w:val="-8"/>
          <w:w w:val="90"/>
        </w:rPr>
        <w:t> </w:t>
      </w:r>
      <w:r>
        <w:rPr>
          <w:w w:val="90"/>
        </w:rPr>
        <w:t>sete</w:t>
      </w:r>
      <w:r>
        <w:rPr>
          <w:spacing w:val="-5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cento).</w:t>
      </w:r>
    </w:p>
    <w:p>
      <w:pPr>
        <w:pStyle w:val="BodyText"/>
        <w:spacing w:line="259" w:lineRule="auto"/>
        <w:ind w:left="180" w:right="210" w:firstLine="708"/>
      </w:pPr>
      <w:r>
        <w:rPr>
          <w:w w:val="80"/>
        </w:rPr>
        <w:t>Ressaltamos</w:t>
      </w:r>
      <w:r>
        <w:rPr>
          <w:spacing w:val="11"/>
          <w:w w:val="80"/>
        </w:rPr>
        <w:t> </w:t>
      </w:r>
      <w:r>
        <w:rPr>
          <w:w w:val="80"/>
        </w:rPr>
        <w:t>que,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não</w:t>
      </w:r>
      <w:r>
        <w:rPr>
          <w:spacing w:val="8"/>
          <w:w w:val="80"/>
        </w:rPr>
        <w:t> </w:t>
      </w:r>
      <w:r>
        <w:rPr>
          <w:w w:val="80"/>
        </w:rPr>
        <w:t>alcance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8"/>
          <w:w w:val="80"/>
        </w:rPr>
        <w:t> </w:t>
      </w:r>
      <w:r>
        <w:rPr>
          <w:w w:val="80"/>
        </w:rPr>
        <w:t>meta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dá</w:t>
      </w:r>
      <w:r>
        <w:rPr>
          <w:spacing w:val="8"/>
          <w:w w:val="80"/>
        </w:rPr>
        <w:t> </w:t>
      </w:r>
      <w:r>
        <w:rPr>
          <w:w w:val="80"/>
        </w:rPr>
        <w:t>devido</w:t>
      </w:r>
      <w:r>
        <w:rPr>
          <w:spacing w:val="14"/>
          <w:w w:val="80"/>
        </w:rPr>
        <w:t> </w:t>
      </w:r>
      <w:r>
        <w:rPr>
          <w:w w:val="80"/>
        </w:rPr>
        <w:t>à</w:t>
      </w:r>
      <w:r>
        <w:rPr>
          <w:spacing w:val="13"/>
          <w:w w:val="80"/>
        </w:rPr>
        <w:t> </w:t>
      </w:r>
      <w:r>
        <w:rPr>
          <w:w w:val="80"/>
        </w:rPr>
        <w:t>baixa</w:t>
      </w:r>
      <w:r>
        <w:rPr>
          <w:spacing w:val="14"/>
          <w:w w:val="80"/>
        </w:rPr>
        <w:t> </w:t>
      </w:r>
      <w:r>
        <w:rPr>
          <w:w w:val="80"/>
        </w:rPr>
        <w:t>ocupação</w:t>
      </w:r>
      <w:r>
        <w:rPr>
          <w:spacing w:val="13"/>
          <w:w w:val="80"/>
        </w:rPr>
        <w:t> </w:t>
      </w:r>
      <w:r>
        <w:rPr>
          <w:w w:val="80"/>
        </w:rPr>
        <w:t>dos</w:t>
      </w:r>
      <w:r>
        <w:rPr>
          <w:spacing w:val="10"/>
          <w:w w:val="80"/>
        </w:rPr>
        <w:t> </w:t>
      </w:r>
      <w:r>
        <w:rPr>
          <w:w w:val="80"/>
        </w:rPr>
        <w:t>leitos</w:t>
      </w:r>
      <w:r>
        <w:rPr>
          <w:spacing w:val="16"/>
          <w:w w:val="80"/>
        </w:rPr>
        <w:t> </w:t>
      </w:r>
      <w:r>
        <w:rPr>
          <w:w w:val="80"/>
        </w:rPr>
        <w:t>pediátricos,</w:t>
      </w:r>
      <w:r>
        <w:rPr>
          <w:spacing w:val="15"/>
          <w:w w:val="80"/>
        </w:rPr>
        <w:t> </w:t>
      </w:r>
      <w:r>
        <w:rPr>
          <w:w w:val="80"/>
        </w:rPr>
        <w:t>pois</w:t>
      </w:r>
      <w:r>
        <w:rPr>
          <w:spacing w:val="1"/>
          <w:w w:val="80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unidade</w:t>
      </w:r>
      <w:r>
        <w:rPr>
          <w:spacing w:val="-3"/>
          <w:w w:val="85"/>
        </w:rPr>
        <w:t> </w:t>
      </w:r>
      <w:r>
        <w:rPr>
          <w:w w:val="85"/>
        </w:rPr>
        <w:t>não</w:t>
      </w:r>
      <w:r>
        <w:rPr>
          <w:spacing w:val="-3"/>
          <w:w w:val="85"/>
        </w:rPr>
        <w:t> </w:t>
      </w:r>
      <w:r>
        <w:rPr>
          <w:w w:val="85"/>
        </w:rPr>
        <w:t>possui</w:t>
      </w:r>
      <w:r>
        <w:rPr>
          <w:spacing w:val="-7"/>
          <w:w w:val="85"/>
        </w:rPr>
        <w:t> </w:t>
      </w:r>
      <w:r>
        <w:rPr>
          <w:w w:val="85"/>
        </w:rPr>
        <w:t>alta</w:t>
      </w:r>
      <w:r>
        <w:rPr>
          <w:spacing w:val="-3"/>
          <w:w w:val="85"/>
        </w:rPr>
        <w:t> </w:t>
      </w:r>
      <w:r>
        <w:rPr>
          <w:w w:val="85"/>
        </w:rPr>
        <w:t>demanda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este</w:t>
      </w:r>
      <w:r>
        <w:rPr>
          <w:spacing w:val="-6"/>
          <w:w w:val="85"/>
        </w:rPr>
        <w:t> </w:t>
      </w:r>
      <w:r>
        <w:rPr>
          <w:w w:val="85"/>
        </w:rPr>
        <w:t>serviço.</w:t>
      </w:r>
    </w:p>
    <w:p>
      <w:pPr>
        <w:spacing w:after="0" w:line="259" w:lineRule="auto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7" w:lineRule="exact" w:before="9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7" w:lineRule="exact"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7" w:lineRule="exact" w:before="9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4"/>
        <w:gridCol w:w="1118"/>
        <w:gridCol w:w="1037"/>
        <w:gridCol w:w="933"/>
      </w:tblGrid>
      <w:tr>
        <w:trPr>
          <w:trHeight w:val="296" w:hRule="atLeast"/>
        </w:trPr>
        <w:tc>
          <w:tcPr>
            <w:tcW w:w="5682" w:type="dxa"/>
            <w:gridSpan w:val="4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108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TAXA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OCUPAÇÃO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(%)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1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330" w:hRule="atLeast"/>
        </w:trPr>
        <w:tc>
          <w:tcPr>
            <w:tcW w:w="2594" w:type="dxa"/>
            <w:shd w:val="clear" w:color="auto" w:fill="DDDDDD"/>
          </w:tcPr>
          <w:p>
            <w:pPr>
              <w:pStyle w:val="TableParagraph"/>
              <w:spacing w:before="60"/>
              <w:ind w:left="252" w:right="2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1118" w:type="dxa"/>
            <w:shd w:val="clear" w:color="auto" w:fill="DDDDDD"/>
          </w:tcPr>
          <w:p>
            <w:pPr>
              <w:pStyle w:val="TableParagraph"/>
              <w:spacing w:before="60"/>
              <w:ind w:left="374" w:right="3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Jan</w:t>
            </w:r>
          </w:p>
        </w:tc>
        <w:tc>
          <w:tcPr>
            <w:tcW w:w="1037" w:type="dxa"/>
            <w:shd w:val="clear" w:color="auto" w:fill="DDDDDD"/>
          </w:tcPr>
          <w:p>
            <w:pPr>
              <w:pStyle w:val="TableParagraph"/>
              <w:spacing w:before="60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Fev</w:t>
            </w:r>
          </w:p>
        </w:tc>
        <w:tc>
          <w:tcPr>
            <w:tcW w:w="933" w:type="dxa"/>
            <w:shd w:val="clear" w:color="auto" w:fill="DDDDDD"/>
          </w:tcPr>
          <w:p>
            <w:pPr>
              <w:pStyle w:val="TableParagraph"/>
              <w:spacing w:before="60"/>
              <w:ind w:left="117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Mar</w:t>
            </w:r>
          </w:p>
        </w:tc>
      </w:tr>
      <w:tr>
        <w:trPr>
          <w:trHeight w:val="307" w:hRule="atLeast"/>
        </w:trPr>
        <w:tc>
          <w:tcPr>
            <w:tcW w:w="2594" w:type="dxa"/>
          </w:tcPr>
          <w:p>
            <w:pPr>
              <w:pStyle w:val="TableParagraph"/>
              <w:spacing w:before="60"/>
              <w:ind w:left="253" w:right="24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118" w:type="dxa"/>
          </w:tcPr>
          <w:p>
            <w:pPr>
              <w:pStyle w:val="TableParagraph"/>
              <w:spacing w:before="60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66,06%</w:t>
            </w:r>
          </w:p>
        </w:tc>
        <w:tc>
          <w:tcPr>
            <w:tcW w:w="1037" w:type="dxa"/>
          </w:tcPr>
          <w:p>
            <w:pPr>
              <w:pStyle w:val="TableParagraph"/>
              <w:spacing w:before="60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67,21%</w:t>
            </w:r>
          </w:p>
        </w:tc>
        <w:tc>
          <w:tcPr>
            <w:tcW w:w="933" w:type="dxa"/>
          </w:tcPr>
          <w:p>
            <w:pPr>
              <w:pStyle w:val="TableParagraph"/>
              <w:spacing w:before="60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81,32%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4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64,51%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56,95%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70,60%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44" w:right="2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Clínica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80,57%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72,53%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2,82%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9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10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3,23%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1,34%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76,82%</w:t>
            </w:r>
          </w:p>
        </w:tc>
      </w:tr>
      <w:tr>
        <w:trPr>
          <w:trHeight w:val="261" w:hRule="atLeast"/>
        </w:trPr>
        <w:tc>
          <w:tcPr>
            <w:tcW w:w="2594" w:type="dxa"/>
          </w:tcPr>
          <w:p>
            <w:pPr>
              <w:pStyle w:val="TableParagraph"/>
              <w:spacing w:line="205" w:lineRule="exact" w:before="37"/>
              <w:ind w:left="253" w:right="22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Adulto </w:t>
            </w:r>
            <w:r>
              <w:rPr>
                <w:rFonts w:ascii="Arial MT"/>
                <w:spacing w:val="-1"/>
                <w:sz w:val="18"/>
              </w:rPr>
              <w:t>I</w:t>
            </w:r>
          </w:p>
        </w:tc>
        <w:tc>
          <w:tcPr>
            <w:tcW w:w="1118" w:type="dxa"/>
          </w:tcPr>
          <w:p>
            <w:pPr>
              <w:pStyle w:val="TableParagraph"/>
              <w:spacing w:line="205" w:lineRule="exact" w:before="37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80,65%</w:t>
            </w:r>
          </w:p>
        </w:tc>
        <w:tc>
          <w:tcPr>
            <w:tcW w:w="1037" w:type="dxa"/>
          </w:tcPr>
          <w:p>
            <w:pPr>
              <w:pStyle w:val="TableParagraph"/>
              <w:spacing w:line="205" w:lineRule="exact" w:before="37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81,79%</w:t>
            </w:r>
          </w:p>
        </w:tc>
        <w:tc>
          <w:tcPr>
            <w:tcW w:w="933" w:type="dxa"/>
          </w:tcPr>
          <w:p>
            <w:pPr>
              <w:pStyle w:val="TableParagraph"/>
              <w:spacing w:line="205" w:lineRule="exact" w:before="37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75,81%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37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1"/>
                <w:sz w:val="18"/>
              </w:rPr>
              <w:t> </w:t>
            </w:r>
            <w:r>
              <w:rPr>
                <w:rFonts w:ascii="Arial MT"/>
                <w:spacing w:val="-3"/>
                <w:sz w:val="18"/>
              </w:rPr>
              <w:t>Adulto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II</w:t>
            </w:r>
          </w:p>
        </w:tc>
        <w:tc>
          <w:tcPr>
            <w:tcW w:w="1118" w:type="dxa"/>
          </w:tcPr>
          <w:p>
            <w:pPr>
              <w:pStyle w:val="TableParagraph"/>
              <w:spacing w:line="182" w:lineRule="exact" w:before="14"/>
              <w:ind w:right="2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75,81%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 w:before="14"/>
              <w:ind w:left="2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76,34%</w:t>
            </w:r>
          </w:p>
        </w:tc>
        <w:tc>
          <w:tcPr>
            <w:tcW w:w="933" w:type="dxa"/>
          </w:tcPr>
          <w:p>
            <w:pPr>
              <w:pStyle w:val="TableParagraph"/>
              <w:spacing w:line="182" w:lineRule="exact" w:before="14"/>
              <w:ind w:left="117" w:righ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69,35%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44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Leito</w:t>
            </w:r>
            <w:r>
              <w:rPr>
                <w:rFonts w:ascii="Arial MT"/>
                <w:spacing w:val="-11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Dia</w:t>
            </w:r>
          </w:p>
        </w:tc>
        <w:tc>
          <w:tcPr>
            <w:tcW w:w="1118" w:type="dxa"/>
          </w:tcPr>
          <w:p>
            <w:pPr>
              <w:pStyle w:val="TableParagraph"/>
              <w:spacing w:line="182" w:lineRule="exact" w:before="14"/>
              <w:ind w:right="2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0,00%</w:t>
            </w:r>
          </w:p>
        </w:tc>
        <w:tc>
          <w:tcPr>
            <w:tcW w:w="1037" w:type="dxa"/>
          </w:tcPr>
          <w:p>
            <w:pPr>
              <w:pStyle w:val="TableParagraph"/>
              <w:spacing w:line="182" w:lineRule="exact" w:before="14"/>
              <w:ind w:left="2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0,00%</w:t>
            </w:r>
          </w:p>
        </w:tc>
        <w:tc>
          <w:tcPr>
            <w:tcW w:w="933" w:type="dxa"/>
          </w:tcPr>
          <w:p>
            <w:pPr>
              <w:pStyle w:val="TableParagraph"/>
              <w:spacing w:line="182" w:lineRule="exact" w:before="14"/>
              <w:ind w:left="117" w:right="88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0,81%</w:t>
            </w:r>
          </w:p>
        </w:tc>
      </w:tr>
      <w:tr>
        <w:trPr>
          <w:trHeight w:val="215" w:hRule="atLeast"/>
        </w:trPr>
        <w:tc>
          <w:tcPr>
            <w:tcW w:w="2594" w:type="dxa"/>
          </w:tcPr>
          <w:p>
            <w:pPr>
              <w:pStyle w:val="TableParagraph"/>
              <w:spacing w:line="182" w:lineRule="exact" w:before="14"/>
              <w:ind w:left="253"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GERAL</w:t>
            </w:r>
          </w:p>
        </w:tc>
        <w:tc>
          <w:tcPr>
            <w:tcW w:w="1118" w:type="dxa"/>
          </w:tcPr>
          <w:p>
            <w:pPr>
              <w:pStyle w:val="TableParagraph"/>
              <w:spacing w:line="193" w:lineRule="exact" w:before="2"/>
              <w:ind w:right="2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65,53%</w:t>
            </w:r>
          </w:p>
        </w:tc>
        <w:tc>
          <w:tcPr>
            <w:tcW w:w="1037" w:type="dxa"/>
          </w:tcPr>
          <w:p>
            <w:pPr>
              <w:pStyle w:val="TableParagraph"/>
              <w:spacing w:line="193" w:lineRule="exact" w:before="2"/>
              <w:ind w:left="2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60,94%</w:t>
            </w:r>
          </w:p>
        </w:tc>
        <w:tc>
          <w:tcPr>
            <w:tcW w:w="933" w:type="dxa"/>
          </w:tcPr>
          <w:p>
            <w:pPr>
              <w:pStyle w:val="TableParagraph"/>
              <w:spacing w:line="193" w:lineRule="exact" w:before="2"/>
              <w:ind w:left="107"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65,57%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3.35pt;mso-position-horizontal-relative:char;mso-position-vertical-relative:line" coordorigin="0,0" coordsize="8787,3067">
            <v:shape style="position:absolute;left:1034;top:877;width:6785;height:1837" type="#_x0000_t75" stroked="false">
              <v:imagedata r:id="rId18" o:title=""/>
            </v:shape>
            <v:shape style="position:absolute;left:1002;top:890;width:6579;height:1856" coordorigin="1003,890" coordsize="6579,1856" path="m1047,2700l1003,2700m1047,2499l1003,2499m1047,2298l1003,2298m1047,2097l1003,2097m1047,1897l1003,1897m1047,1694l1003,1694m1047,1493l1003,1493m1047,1292l1003,1292m1047,1091l1003,1091m1047,890l1003,890m1047,2702l1047,2746m2137,2702l2137,2746m3225,2702l3225,2746m4314,2702l4314,2746m5402,2702l5402,2746m6492,2702l6492,2746m7582,2702l7582,2746e" filled="false" stroked="true" strokeweight=".177753pt" strokecolor="#b3b3b3">
              <v:path arrowok="t"/>
              <v:stroke dashstyle="solid"/>
            </v:shape>
            <v:rect style="position:absolute;left:22;top:22;width:8743;height:3022" filled="false" stroked="true" strokeweight="2.221822pt" strokecolor="#000000">
              <v:stroke dashstyle="solid"/>
            </v:rect>
            <v:shape style="position:absolute;left:2824;top:207;width:3175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6;top:807;width:523;height:19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2;top:102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2501;top:998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3590;top:1087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4679;top:117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769;top:1086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858;top:1075;width:52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66,08%</w:t>
                    </w:r>
                  </w:p>
                </w:txbxContent>
              </v:textbox>
              <w10:wrap type="none"/>
            </v:shape>
            <v:shape style="position:absolute;left:1155;top:2792;width:6386;height:165" type="#_x0000_t202" filled="false" stroked="false">
              <v:textbox inset="0,0,0,0">
                <w:txbxContent>
                  <w:p>
                    <w:pPr>
                      <w:tabs>
                        <w:tab w:pos="1101" w:val="left" w:leader="none"/>
                        <w:tab w:pos="2285" w:val="left" w:leader="none"/>
                        <w:tab w:pos="3275" w:val="left" w:leader="none"/>
                        <w:tab w:pos="4512" w:val="left" w:leader="none"/>
                        <w:tab w:pos="539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0"/>
        <w:ind w:left="180"/>
      </w:pPr>
      <w:r>
        <w:rPr/>
        <w:t>6.2.</w:t>
      </w:r>
      <w:r>
        <w:rPr>
          <w:spacing w:val="-3"/>
        </w:rPr>
        <w:t> </w:t>
      </w:r>
      <w:r>
        <w:rPr/>
        <w:t>MÉDIA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PERMANÊNCIA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2" w:lineRule="auto"/>
        <w:ind w:left="180" w:firstLine="708"/>
      </w:pPr>
      <w:r>
        <w:rPr/>
        <w:t>De</w:t>
      </w:r>
      <w:r>
        <w:rPr>
          <w:spacing w:val="15"/>
        </w:rPr>
        <w:t> </w:t>
      </w:r>
      <w:r>
        <w:rPr/>
        <w:t>acordo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Termo</w:t>
      </w:r>
      <w:r>
        <w:rPr>
          <w:spacing w:val="15"/>
        </w:rPr>
        <w:t> </w:t>
      </w:r>
      <w:r>
        <w:rPr/>
        <w:t>Aditivo</w:t>
      </w:r>
      <w:r>
        <w:rPr>
          <w:spacing w:val="16"/>
        </w:rPr>
        <w:t> </w:t>
      </w:r>
      <w:r>
        <w:rPr/>
        <w:t>ao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Gestão</w:t>
      </w:r>
      <w:r>
        <w:rPr>
          <w:spacing w:val="15"/>
        </w:rPr>
        <w:t> </w:t>
      </w:r>
      <w:r>
        <w:rPr/>
        <w:t>nº</w:t>
      </w:r>
      <w:r>
        <w:rPr>
          <w:spacing w:val="14"/>
        </w:rPr>
        <w:t> </w:t>
      </w:r>
      <w:r>
        <w:rPr/>
        <w:t>08/2021</w:t>
      </w:r>
      <w:r>
        <w:rPr>
          <w:spacing w:val="27"/>
        </w:rPr>
        <w:t> </w:t>
      </w:r>
      <w:r>
        <w:rPr/>
        <w:t>–</w:t>
      </w:r>
      <w:r>
        <w:rPr>
          <w:spacing w:val="15"/>
        </w:rPr>
        <w:t> </w:t>
      </w:r>
      <w:r>
        <w:rPr/>
        <w:t>SES/GO,</w:t>
      </w:r>
      <w:r>
        <w:rPr>
          <w:spacing w:val="12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 manter</w:t>
      </w:r>
      <w:r>
        <w:rPr>
          <w:spacing w:val="-4"/>
        </w:rPr>
        <w:t> </w:t>
      </w:r>
      <w:r>
        <w:rPr/>
        <w:t>a média</w:t>
      </w:r>
      <w:r>
        <w:rPr>
          <w:spacing w:val="-5"/>
        </w:rPr>
        <w:t> </w:t>
      </w:r>
      <w:r>
        <w:rPr/>
        <w:t>de permanência em</w:t>
      </w:r>
      <w:r>
        <w:rPr>
          <w:spacing w:val="-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 menos.</w:t>
      </w:r>
    </w:p>
    <w:p>
      <w:pPr>
        <w:pStyle w:val="BodyText"/>
        <w:spacing w:line="250" w:lineRule="exact"/>
        <w:ind w:left="889"/>
      </w:pPr>
      <w:r>
        <w:rPr/>
        <w:t>No</w:t>
      </w:r>
      <w:r>
        <w:rPr>
          <w:spacing w:val="-2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média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1"/>
        </w:rPr>
        <w:t> </w:t>
      </w:r>
      <w:r>
        <w:rPr/>
        <w:t>geral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6,33</w:t>
      </w:r>
      <w:r>
        <w:rPr>
          <w:spacing w:val="-1"/>
        </w:rPr>
        <w:t> </w:t>
      </w:r>
      <w:r>
        <w:rPr/>
        <w:t>dias.</w:t>
      </w:r>
    </w:p>
    <w:p>
      <w:pPr>
        <w:pStyle w:val="BodyText"/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30" w:lineRule="exact"/>
              <w:ind w:left="379"/>
              <w:jc w:val="left"/>
              <w:rPr>
                <w:rFonts w:ascii="Arial MT"/>
                <w:sz w:val="3"/>
              </w:rPr>
            </w:pPr>
            <w:r>
              <w:rPr>
                <w:rFonts w:ascii="Arial MT"/>
                <w:position w:val="0"/>
                <w:sz w:val="3"/>
              </w:rPr>
              <w:drawing>
                <wp:inline distT="0" distB="0" distL="0" distR="0">
                  <wp:extent cx="5024828" cy="19430"/>
                  <wp:effectExtent l="0" t="0" r="0" b="0"/>
                  <wp:docPr id="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28" cy="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0"/>
                <w:sz w:val="3"/>
              </w:rPr>
            </w:r>
          </w:p>
          <w:p>
            <w:pPr>
              <w:pStyle w:val="TableParagraph"/>
              <w:spacing w:line="167" w:lineRule="exact"/>
              <w:ind w:left="3063" w:right="30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6,51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6,33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6,29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513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497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1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1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4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(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Internação+trans.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4" w:lineRule="exact" w:before="12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5" w:lineRule="exact" w:before="12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5" w:lineRule="exact" w:before="12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5" w:lineRule="exact" w:before="12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1,9%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102"/>
        <w:gridCol w:w="1022"/>
        <w:gridCol w:w="920"/>
      </w:tblGrid>
      <w:tr>
        <w:trPr>
          <w:trHeight w:val="746" w:hRule="atLeast"/>
        </w:trPr>
        <w:tc>
          <w:tcPr>
            <w:tcW w:w="2557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9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Internação</w:t>
            </w:r>
          </w:p>
        </w:tc>
        <w:tc>
          <w:tcPr>
            <w:tcW w:w="3044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38" w:lineRule="exact" w:before="1"/>
              <w:ind w:left="322" w:right="319" w:firstLine="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TEMPO MÉDIO 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PERMANÊNCIA (DIAS) POR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CLÍNICA</w:t>
            </w:r>
          </w:p>
        </w:tc>
      </w:tr>
      <w:tr>
        <w:trPr>
          <w:trHeight w:val="325" w:hRule="atLeast"/>
        </w:trPr>
        <w:tc>
          <w:tcPr>
            <w:tcW w:w="2557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shd w:val="clear" w:color="auto" w:fill="DDDDDD"/>
          </w:tcPr>
          <w:p>
            <w:pPr>
              <w:pStyle w:val="TableParagraph"/>
              <w:spacing w:before="56"/>
              <w:ind w:left="348" w:right="3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Jan</w:t>
            </w:r>
          </w:p>
        </w:tc>
        <w:tc>
          <w:tcPr>
            <w:tcW w:w="1022" w:type="dxa"/>
            <w:shd w:val="clear" w:color="auto" w:fill="DDDDDD"/>
          </w:tcPr>
          <w:p>
            <w:pPr>
              <w:pStyle w:val="TableParagraph"/>
              <w:spacing w:before="56"/>
              <w:ind w:left="313"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Fev</w:t>
            </w:r>
          </w:p>
        </w:tc>
        <w:tc>
          <w:tcPr>
            <w:tcW w:w="920" w:type="dxa"/>
            <w:shd w:val="clear" w:color="auto" w:fill="DDDDDD"/>
          </w:tcPr>
          <w:p>
            <w:pPr>
              <w:pStyle w:val="TableParagraph"/>
              <w:spacing w:before="56"/>
              <w:ind w:left="257"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</w:t>
            </w:r>
          </w:p>
        </w:tc>
      </w:tr>
      <w:tr>
        <w:trPr>
          <w:trHeight w:val="235" w:hRule="atLeast"/>
        </w:trPr>
        <w:tc>
          <w:tcPr>
            <w:tcW w:w="2557" w:type="dxa"/>
          </w:tcPr>
          <w:p>
            <w:pPr>
              <w:pStyle w:val="TableParagraph"/>
              <w:spacing w:line="193" w:lineRule="exact" w:before="22"/>
              <w:ind w:left="243" w:right="2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 w:before="22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2,15</w:t>
            </w:r>
          </w:p>
        </w:tc>
        <w:tc>
          <w:tcPr>
            <w:tcW w:w="1022" w:type="dxa"/>
          </w:tcPr>
          <w:p>
            <w:pPr>
              <w:pStyle w:val="TableParagraph"/>
              <w:spacing w:line="193" w:lineRule="exact" w:before="22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2,69</w:t>
            </w:r>
          </w:p>
        </w:tc>
        <w:tc>
          <w:tcPr>
            <w:tcW w:w="920" w:type="dxa"/>
          </w:tcPr>
          <w:p>
            <w:pPr>
              <w:pStyle w:val="TableParagraph"/>
              <w:spacing w:line="193" w:lineRule="exact" w:before="22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2,64</w:t>
            </w:r>
          </w:p>
        </w:tc>
      </w:tr>
      <w:tr>
        <w:trPr>
          <w:trHeight w:val="223" w:hRule="atLeast"/>
        </w:trPr>
        <w:tc>
          <w:tcPr>
            <w:tcW w:w="2557" w:type="dxa"/>
          </w:tcPr>
          <w:p>
            <w:pPr>
              <w:pStyle w:val="TableParagraph"/>
              <w:spacing w:line="193" w:lineRule="exact" w:before="11"/>
              <w:ind w:left="243" w:right="2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Cirúrgica</w:t>
            </w:r>
          </w:p>
        </w:tc>
        <w:tc>
          <w:tcPr>
            <w:tcW w:w="1102" w:type="dxa"/>
          </w:tcPr>
          <w:p>
            <w:pPr>
              <w:pStyle w:val="TableParagraph"/>
              <w:spacing w:line="193" w:lineRule="exact" w:before="11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2,61</w:t>
            </w:r>
          </w:p>
        </w:tc>
        <w:tc>
          <w:tcPr>
            <w:tcW w:w="1022" w:type="dxa"/>
          </w:tcPr>
          <w:p>
            <w:pPr>
              <w:pStyle w:val="TableParagraph"/>
              <w:spacing w:line="193" w:lineRule="exact" w:before="11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2,44</w:t>
            </w:r>
          </w:p>
        </w:tc>
        <w:tc>
          <w:tcPr>
            <w:tcW w:w="920" w:type="dxa"/>
          </w:tcPr>
          <w:p>
            <w:pPr>
              <w:pStyle w:val="TableParagraph"/>
              <w:spacing w:line="193" w:lineRule="exact" w:before="11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2,83</w:t>
            </w:r>
          </w:p>
        </w:tc>
      </w:tr>
      <w:tr>
        <w:trPr>
          <w:trHeight w:val="303" w:hRule="atLeast"/>
        </w:trPr>
        <w:tc>
          <w:tcPr>
            <w:tcW w:w="2557" w:type="dxa"/>
          </w:tcPr>
          <w:p>
            <w:pPr>
              <w:pStyle w:val="TableParagraph"/>
              <w:spacing w:before="56"/>
              <w:ind w:left="234" w:right="23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Clínica</w:t>
            </w:r>
            <w:r>
              <w:rPr>
                <w:rFonts w:ascii="Arial MT" w:hAnsi="Arial MT"/>
                <w:spacing w:val="-1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Ortopédica</w:t>
            </w:r>
          </w:p>
        </w:tc>
        <w:tc>
          <w:tcPr>
            <w:tcW w:w="1102" w:type="dxa"/>
          </w:tcPr>
          <w:p>
            <w:pPr>
              <w:pStyle w:val="TableParagraph"/>
              <w:spacing w:before="56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4,81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4,43</w:t>
            </w:r>
          </w:p>
        </w:tc>
        <w:tc>
          <w:tcPr>
            <w:tcW w:w="920" w:type="dxa"/>
          </w:tcPr>
          <w:p>
            <w:pPr>
              <w:pStyle w:val="TableParagraph"/>
              <w:spacing w:before="56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5,03</w:t>
            </w:r>
          </w:p>
        </w:tc>
      </w:tr>
      <w:tr>
        <w:trPr>
          <w:trHeight w:val="280" w:hRule="atLeast"/>
        </w:trPr>
        <w:tc>
          <w:tcPr>
            <w:tcW w:w="2557" w:type="dxa"/>
          </w:tcPr>
          <w:p>
            <w:pPr>
              <w:pStyle w:val="TableParagraph"/>
              <w:spacing w:before="45"/>
              <w:ind w:left="243" w:right="23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Clinica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Médica</w:t>
            </w:r>
            <w:r>
              <w:rPr>
                <w:rFonts w:ascii="Arial MT" w:hAnsi="Arial MT"/>
                <w:spacing w:val="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Pediátrica</w:t>
            </w:r>
          </w:p>
        </w:tc>
        <w:tc>
          <w:tcPr>
            <w:tcW w:w="1102" w:type="dxa"/>
          </w:tcPr>
          <w:p>
            <w:pPr>
              <w:pStyle w:val="TableParagraph"/>
              <w:spacing w:before="45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5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45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1,17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4"/>
              <w:ind w:left="243" w:right="215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3"/>
                <w:sz w:val="18"/>
              </w:rPr>
              <w:t>Adulto </w:t>
            </w:r>
            <w:r>
              <w:rPr>
                <w:rFonts w:ascii="Arial MT"/>
                <w:spacing w:val="-2"/>
                <w:sz w:val="18"/>
              </w:rPr>
              <w:t>I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4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6,94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4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8,48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4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6,53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4"/>
              <w:ind w:left="243" w:right="227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UTI</w:t>
            </w:r>
            <w:r>
              <w:rPr>
                <w:rFonts w:ascii="Arial MT"/>
                <w:spacing w:val="-22"/>
                <w:sz w:val="18"/>
              </w:rPr>
              <w:t> </w:t>
            </w:r>
            <w:r>
              <w:rPr>
                <w:rFonts w:ascii="Arial MT"/>
                <w:spacing w:val="-4"/>
                <w:sz w:val="18"/>
              </w:rPr>
              <w:t>Adulto II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4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5,53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4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4,50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4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4,30</w:t>
            </w:r>
          </w:p>
        </w:tc>
      </w:tr>
      <w:tr>
        <w:trPr>
          <w:trHeight w:val="257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33"/>
              <w:ind w:left="243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Leito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Dia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33"/>
              <w:ind w:left="348" w:righ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33"/>
              <w:ind w:left="313" w:right="3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33"/>
              <w:ind w:left="257" w:righ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1,00</w:t>
            </w:r>
          </w:p>
        </w:tc>
      </w:tr>
      <w:tr>
        <w:trPr>
          <w:trHeight w:val="234" w:hRule="atLeast"/>
        </w:trPr>
        <w:tc>
          <w:tcPr>
            <w:tcW w:w="2557" w:type="dxa"/>
          </w:tcPr>
          <w:p>
            <w:pPr>
              <w:pStyle w:val="TableParagraph"/>
              <w:spacing w:line="204" w:lineRule="exact" w:before="11"/>
              <w:ind w:left="243" w:righ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Geral</w:t>
            </w:r>
          </w:p>
        </w:tc>
        <w:tc>
          <w:tcPr>
            <w:tcW w:w="1102" w:type="dxa"/>
          </w:tcPr>
          <w:p>
            <w:pPr>
              <w:pStyle w:val="TableParagraph"/>
              <w:spacing w:line="204" w:lineRule="exact" w:before="11"/>
              <w:ind w:left="348" w:right="3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7,04</w:t>
            </w:r>
          </w:p>
        </w:tc>
        <w:tc>
          <w:tcPr>
            <w:tcW w:w="1022" w:type="dxa"/>
          </w:tcPr>
          <w:p>
            <w:pPr>
              <w:pStyle w:val="TableParagraph"/>
              <w:spacing w:line="204" w:lineRule="exact" w:before="11"/>
              <w:ind w:left="313" w:righ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5,82</w:t>
            </w:r>
          </w:p>
        </w:tc>
        <w:tc>
          <w:tcPr>
            <w:tcW w:w="920" w:type="dxa"/>
          </w:tcPr>
          <w:p>
            <w:pPr>
              <w:pStyle w:val="TableParagraph"/>
              <w:spacing w:line="204" w:lineRule="exact" w:before="11"/>
              <w:ind w:left="257" w:right="2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6,33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65.6pt;mso-position-horizontal-relative:char;mso-position-vertical-relative:line" coordorigin="0,0" coordsize="8789,3312">
            <v:shape style="position:absolute;left:689;top:868;width:6790;height:2005" type="#_x0000_t75" stroked="false">
              <v:imagedata r:id="rId20" o:title=""/>
            </v:shape>
            <v:shape style="position:absolute;left:659;top:881;width:6583;height:2025" coordorigin="660,882" coordsize="6583,2025" path="m704,2860l660,2860m704,2463l660,2463m704,2069l660,2069m704,1672l660,1672m704,1278l660,1278m704,882l660,882m704,2861l704,2906m1794,2861l1794,2906m2883,2861l2883,2906m3973,2861l3973,2906m5063,2861l5063,2906m6152,2861l6152,2906m7242,2861l7242,2906e" filled="false" stroked="true" strokeweight=".177746pt" strokecolor="#b3b3b3">
              <v:path arrowok="t"/>
              <v:stroke dashstyle="solid"/>
            </v:shape>
            <v:rect style="position:absolute;left:22;top:22;width:8745;height:3267" filled="false" stroked="true" strokeweight="2.221661pt" strokecolor="#000000">
              <v:stroke dashstyle="solid"/>
            </v:rect>
            <v:shape style="position:absolute;left:2693;top:304;width:361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9;width:185;height:56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5;top:117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3355;top:106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2265;top:132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4445;top:1309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535;top:120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624;top:1216;width:30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6,29</w:t>
                    </w:r>
                  </w:p>
                </w:txbxContent>
              </v:textbox>
              <w10:wrap type="none"/>
            </v:shape>
            <v:shape style="position:absolute;left:492;top:1591;width:103;height:13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51;width:6391;height:166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286" w:val="left" w:leader="none"/>
                        <w:tab w:pos="3277" w:val="left" w:leader="none"/>
                        <w:tab w:pos="4516" w:val="left" w:leader="none"/>
                        <w:tab w:pos="540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580" w:right="0" w:hanging="401"/>
        <w:jc w:val="left"/>
      </w:pPr>
      <w:r>
        <w:rPr/>
        <w:t>ÍNDICE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INTERVALO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SUBSTITUIÇÃO</w:t>
      </w:r>
      <w:r>
        <w:rPr>
          <w:spacing w:val="-2"/>
        </w:rPr>
        <w:t> </w:t>
      </w:r>
      <w:r>
        <w:rPr/>
        <w:t>(HORAS):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o tempo médio de desocupação do leito com intervalo máximo de 21 (vinte</w:t>
      </w:r>
      <w:r>
        <w:rPr>
          <w:spacing w:val="-60"/>
        </w:rPr>
        <w:t> </w:t>
      </w:r>
      <w:r>
        <w:rPr/>
        <w:t>e</w:t>
      </w:r>
      <w:r>
        <w:rPr>
          <w:spacing w:val="-1"/>
        </w:rPr>
        <w:t> </w:t>
      </w:r>
      <w:r>
        <w:rPr/>
        <w:t>uma)</w:t>
      </w:r>
      <w:r>
        <w:rPr>
          <w:spacing w:val="-3"/>
        </w:rPr>
        <w:t> </w:t>
      </w:r>
      <w:r>
        <w:rPr/>
        <w:t>horas ou tempo inferior.</w:t>
      </w:r>
    </w:p>
    <w:p>
      <w:pPr>
        <w:spacing w:after="0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80" w:right="214" w:firstLine="708"/>
        <w:jc w:val="both"/>
      </w:pPr>
      <w:r>
        <w:rPr/>
        <w:t>No mês de março de 2022, esse índice foi de 79h40min48seg (setenta e nove</w:t>
      </w:r>
      <w:r>
        <w:rPr>
          <w:spacing w:val="1"/>
        </w:rPr>
        <w:t> </w:t>
      </w:r>
      <w:r>
        <w:rPr/>
        <w:t>horas, quarenta minutos e quarenta e oito segundos), índice que se torna prejudicado</w:t>
      </w:r>
      <w:r>
        <w:rPr>
          <w:spacing w:val="1"/>
        </w:rPr>
        <w:t> </w:t>
      </w:r>
      <w:r>
        <w:rPr/>
        <w:t>devido</w:t>
      </w:r>
      <w:r>
        <w:rPr>
          <w:spacing w:val="-1"/>
        </w:rPr>
        <w:t> </w:t>
      </w:r>
      <w:r>
        <w:rPr/>
        <w:t>à baixa rotatividade</w:t>
      </w:r>
      <w:r>
        <w:rPr>
          <w:spacing w:val="-1"/>
        </w:rPr>
        <w:t> </w:t>
      </w:r>
      <w:r>
        <w:rPr/>
        <w:t>da clínica pediátrica.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1287"/>
        <w:gridCol w:w="1194"/>
        <w:gridCol w:w="1075"/>
      </w:tblGrid>
      <w:tr>
        <w:trPr>
          <w:trHeight w:val="634" w:hRule="atLeast"/>
        </w:trPr>
        <w:tc>
          <w:tcPr>
            <w:tcW w:w="2984" w:type="dxa"/>
            <w:vMerge w:val="restart"/>
            <w:shd w:val="clear" w:color="auto" w:fill="DDDDDD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35"/>
              </w:rPr>
            </w:pPr>
          </w:p>
          <w:p>
            <w:pPr>
              <w:pStyle w:val="TableParagraph"/>
              <w:ind w:left="35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Unidade</w:t>
            </w:r>
            <w:r>
              <w:rPr>
                <w:rFonts w:ascii="Arial" w:hAnsi="Arial"/>
                <w:b/>
                <w:spacing w:val="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Internação</w:t>
            </w:r>
          </w:p>
        </w:tc>
        <w:tc>
          <w:tcPr>
            <w:tcW w:w="3556" w:type="dxa"/>
            <w:gridSpan w:val="3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276" w:lineRule="auto" w:before="51"/>
              <w:ind w:left="973" w:right="412" w:hanging="57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ÍNDICE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INTERVALO</w:t>
            </w:r>
            <w:r>
              <w:rPr>
                <w:rFonts w:ascii="Arial" w:hAnsi="Arial"/>
                <w:b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5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SUBSTITUIÇÃO</w:t>
            </w:r>
          </w:p>
        </w:tc>
      </w:tr>
      <w:tr>
        <w:trPr>
          <w:trHeight w:val="422" w:hRule="atLeast"/>
        </w:trPr>
        <w:tc>
          <w:tcPr>
            <w:tcW w:w="2984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shd w:val="clear" w:color="auto" w:fill="DDDDDD"/>
          </w:tcPr>
          <w:p>
            <w:pPr>
              <w:pStyle w:val="TableParagraph"/>
              <w:spacing w:before="92"/>
              <w:ind w:left="94" w:right="8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Jan</w:t>
            </w:r>
          </w:p>
        </w:tc>
        <w:tc>
          <w:tcPr>
            <w:tcW w:w="1194" w:type="dxa"/>
            <w:shd w:val="clear" w:color="auto" w:fill="DDDDDD"/>
          </w:tcPr>
          <w:p>
            <w:pPr>
              <w:pStyle w:val="TableParagraph"/>
              <w:spacing w:before="92"/>
              <w:ind w:left="42" w:right="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Fev</w:t>
            </w:r>
          </w:p>
        </w:tc>
        <w:tc>
          <w:tcPr>
            <w:tcW w:w="1075" w:type="dxa"/>
            <w:shd w:val="clear" w:color="auto" w:fill="DDDDDD"/>
          </w:tcPr>
          <w:p>
            <w:pPr>
              <w:pStyle w:val="TableParagraph"/>
              <w:spacing w:before="92"/>
              <w:ind w:left="40" w:right="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Mar</w:t>
            </w:r>
          </w:p>
        </w:tc>
      </w:tr>
      <w:tr>
        <w:trPr>
          <w:trHeight w:val="316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 Médica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26:24:00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31:26:24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14:38:24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</w:t>
            </w:r>
            <w:r>
              <w:rPr>
                <w:rFonts w:ascii="Arial MT" w:hAnsi="Arial MT"/>
                <w:spacing w:val="-2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Cirúrgica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34:33:36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44:24:00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28:19:12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77" w:right="27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Clínica</w:t>
            </w:r>
            <w:r>
              <w:rPr>
                <w:rFonts w:ascii="Arial MT" w:hAnsi="Arial MT"/>
                <w:spacing w:val="-1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Ortopédica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27:36:00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40:19:12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36:28:48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Clinica</w:t>
            </w:r>
            <w:r>
              <w:rPr>
                <w:rFonts w:ascii="Arial MT" w:hAnsi="Arial MT"/>
                <w:spacing w:val="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Médica</w:t>
            </w:r>
            <w:r>
              <w:rPr>
                <w:rFonts w:ascii="Arial MT" w:hAnsi="Arial MT"/>
                <w:spacing w:val="4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Pediátrica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1150:33:36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1768:04:48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45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964:04:48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54"/>
              <w:rPr>
                <w:rFonts w:ascii="Arial MT"/>
                <w:sz w:val="21"/>
              </w:rPr>
            </w:pPr>
            <w:r>
              <w:rPr>
                <w:rFonts w:ascii="Arial MT"/>
                <w:spacing w:val="-3"/>
                <w:sz w:val="21"/>
              </w:rPr>
              <w:t>UTI</w:t>
            </w:r>
            <w:r>
              <w:rPr>
                <w:rFonts w:ascii="Arial MT"/>
                <w:spacing w:val="-25"/>
                <w:sz w:val="21"/>
              </w:rPr>
              <w:t> </w:t>
            </w:r>
            <w:r>
              <w:rPr>
                <w:rFonts w:ascii="Arial MT"/>
                <w:spacing w:val="-3"/>
                <w:sz w:val="21"/>
              </w:rPr>
              <w:t>Adulto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pacing w:val="-2"/>
                <w:sz w:val="21"/>
              </w:rPr>
              <w:t>I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40:04:48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45:21:36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49:55:12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68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UTI</w:t>
            </w:r>
            <w:r>
              <w:rPr>
                <w:rFonts w:ascii="Arial MT"/>
                <w:spacing w:val="-24"/>
                <w:sz w:val="21"/>
              </w:rPr>
              <w:t> </w:t>
            </w:r>
            <w:r>
              <w:rPr>
                <w:rFonts w:ascii="Arial MT"/>
                <w:spacing w:val="-5"/>
                <w:sz w:val="21"/>
              </w:rPr>
              <w:t>Adulto</w:t>
            </w:r>
            <w:r>
              <w:rPr>
                <w:rFonts w:ascii="Arial MT"/>
                <w:spacing w:val="-4"/>
                <w:sz w:val="21"/>
              </w:rPr>
              <w:t> II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42:14:24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4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33:21:36</w:t>
            </w:r>
          </w:p>
        </w:tc>
        <w:tc>
          <w:tcPr>
            <w:tcW w:w="1075" w:type="dxa"/>
          </w:tcPr>
          <w:p>
            <w:pPr>
              <w:pStyle w:val="TableParagraph"/>
              <w:spacing w:before="38"/>
              <w:ind w:left="40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45:36:00</w:t>
            </w:r>
          </w:p>
        </w:tc>
      </w:tr>
      <w:tr>
        <w:trPr>
          <w:trHeight w:val="302" w:hRule="atLeast"/>
        </w:trPr>
        <w:tc>
          <w:tcPr>
            <w:tcW w:w="2984" w:type="dxa"/>
          </w:tcPr>
          <w:p>
            <w:pPr>
              <w:pStyle w:val="TableParagraph"/>
              <w:spacing w:before="38"/>
              <w:ind w:left="286" w:right="276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Leito</w:t>
            </w:r>
            <w:r>
              <w:rPr>
                <w:rFonts w:ascii="Arial MT"/>
                <w:spacing w:val="3"/>
                <w:sz w:val="21"/>
              </w:rPr>
              <w:t> </w:t>
            </w:r>
            <w:r>
              <w:rPr>
                <w:rFonts w:ascii="Arial MT"/>
                <w:sz w:val="21"/>
              </w:rPr>
              <w:t>Dia</w:t>
            </w:r>
          </w:p>
        </w:tc>
        <w:tc>
          <w:tcPr>
            <w:tcW w:w="1287" w:type="dxa"/>
          </w:tcPr>
          <w:p>
            <w:pPr>
              <w:pStyle w:val="TableParagraph"/>
              <w:spacing w:before="38"/>
              <w:ind w:left="94" w:right="84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00:00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38"/>
              <w:ind w:left="42" w:right="33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5"/>
              <w:ind w:left="40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2984" w:type="dxa"/>
          </w:tcPr>
          <w:p>
            <w:pPr>
              <w:pStyle w:val="TableParagraph"/>
              <w:spacing w:before="25"/>
              <w:ind w:left="286" w:right="2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GERAL</w:t>
            </w:r>
          </w:p>
        </w:tc>
        <w:tc>
          <w:tcPr>
            <w:tcW w:w="1287" w:type="dxa"/>
          </w:tcPr>
          <w:p>
            <w:pPr>
              <w:pStyle w:val="TableParagraph"/>
              <w:spacing w:before="25"/>
              <w:ind w:left="94" w:right="8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88:48:00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25"/>
              <w:ind w:left="41" w:right="4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89:31:12</w:t>
            </w:r>
          </w:p>
        </w:tc>
        <w:tc>
          <w:tcPr>
            <w:tcW w:w="1075" w:type="dxa"/>
          </w:tcPr>
          <w:p>
            <w:pPr>
              <w:pStyle w:val="TableParagraph"/>
              <w:spacing w:before="25"/>
              <w:ind w:left="40" w:right="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79:40:48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40" w:lineRule="auto" w:before="0" w:after="0"/>
        <w:ind w:left="579" w:right="0" w:hanging="400"/>
        <w:jc w:val="left"/>
      </w:pPr>
      <w:r>
        <w:rPr/>
        <w:t>TAXA</w:t>
      </w:r>
      <w:r>
        <w:rPr>
          <w:spacing w:val="-3"/>
        </w:rPr>
        <w:t> </w:t>
      </w:r>
      <w:r>
        <w:rPr/>
        <w:t>DE READMISSÃO</w:t>
      </w:r>
      <w:r>
        <w:rPr>
          <w:spacing w:val="-1"/>
        </w:rPr>
        <w:t> </w:t>
      </w:r>
      <w:r>
        <w:rPr/>
        <w:t>EM 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ind w:left="180" w:right="215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w w:val="99"/>
        </w:rPr>
        <w:t>a</w:t>
      </w:r>
      <w:r>
        <w:rPr/>
        <w:t> </w:t>
      </w:r>
      <w:r>
        <w:rPr>
          <w:w w:val="99"/>
        </w:rPr>
        <w:t>é</w:t>
      </w:r>
      <w:r>
        <w:rPr/>
        <w:t> m</w:t>
      </w:r>
      <w:r>
        <w:rPr>
          <w:spacing w:val="1"/>
          <w:w w:val="99"/>
        </w:rPr>
        <w:t>an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spacing w:val="1"/>
        </w:rPr>
        <w:t>x</w:t>
      </w:r>
      <w:r>
        <w:rPr>
          <w:w w:val="99"/>
        </w:rPr>
        <w:t>a</w:t>
      </w:r>
      <w:r>
        <w:rPr/>
        <w:t> 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a</w:t>
      </w:r>
      <w:r>
        <w:rPr>
          <w:spacing w:val="-2"/>
          <w:w w:val="100"/>
        </w:rPr>
        <w:t>t</w:t>
      </w:r>
      <w:r>
        <w:rPr>
          <w:w w:val="99"/>
        </w:rPr>
        <w:t>é</w:t>
      </w:r>
      <w:r>
        <w:rPr/>
        <w:t> </w:t>
      </w:r>
      <w:r>
        <w:rPr>
          <w:spacing w:val="1"/>
          <w:w w:val="99"/>
        </w:rPr>
        <w:t>5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spacing w:val="-3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1"/>
          <w:w w:val="99"/>
        </w:rPr>
        <w:t>pa</w:t>
      </w:r>
      <w:r>
        <w:rPr>
          <w:spacing w:val="1"/>
        </w:rPr>
        <w:t>c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e</w:t>
      </w:r>
      <w:r>
        <w:rPr/>
        <w:t>s </w:t>
      </w:r>
      <w:r>
        <w:rPr>
          <w:spacing w:val="1"/>
          <w:w w:val="99"/>
        </w:rPr>
        <w:t>q</w:t>
      </w:r>
      <w:r>
        <w:rPr>
          <w:spacing w:val="-3"/>
          <w:w w:val="99"/>
        </w:rPr>
        <w:t>u</w:t>
      </w:r>
      <w:r>
        <w:rPr>
          <w:w w:val="99"/>
        </w:rPr>
        <w:t>e</w:t>
      </w:r>
      <w:r>
        <w:rPr/>
        <w:t> </w:t>
      </w:r>
      <w:r>
        <w:rPr>
          <w:spacing w:val="-2"/>
        </w:rPr>
        <w:t>r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na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4"/>
          <w:w w:val="99"/>
        </w:rPr>
        <w:t> </w:t>
      </w:r>
      <w:r>
        <w:rPr>
          <w:w w:val="35"/>
        </w:rPr>
        <w:t>à</w:t>
      </w:r>
      <w:r>
        <w:rPr/>
        <w:t> </w:t>
      </w:r>
      <w:r>
        <w:rPr>
          <w:w w:val="99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3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1"/>
          <w:w w:val="99"/>
        </w:rPr>
        <w:t>h</w:t>
      </w:r>
      <w:r>
        <w:rPr>
          <w:spacing w:val="-3"/>
          <w:w w:val="99"/>
        </w:rPr>
        <w:t>o</w:t>
      </w:r>
      <w:r>
        <w:rPr>
          <w:spacing w:val="1"/>
        </w:rPr>
        <w:t>s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</w:t>
      </w:r>
      <w:r>
        <w:rPr>
          <w:spacing w:val="-2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m</w:t>
      </w:r>
      <w:r>
        <w:rPr>
          <w:spacing w:val="-5"/>
          <w:w w:val="99"/>
        </w:rPr>
        <w:t> </w:t>
      </w:r>
      <w:r>
        <w:rPr>
          <w:spacing w:val="1"/>
          <w:w w:val="99"/>
        </w:rPr>
        <w:t>a</w:t>
      </w:r>
      <w:r>
        <w:rPr>
          <w:w w:val="100"/>
        </w:rPr>
        <w:t>t</w:t>
      </w:r>
      <w:r>
        <w:rPr>
          <w:spacing w:val="-27"/>
          <w:w w:val="35"/>
        </w:rPr>
        <w:t>é</w:t>
      </w:r>
      <w:r>
        <w:rPr>
          <w:w w:val="35"/>
        </w:rPr>
        <w:t>́</w:t>
      </w:r>
      <w:r>
        <w:rPr/>
        <w:t> </w:t>
      </w:r>
      <w:r>
        <w:rPr>
          <w:spacing w:val="1"/>
          <w:w w:val="99"/>
        </w:rPr>
        <w:t>48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1"/>
        </w:rPr>
        <w:t> </w:t>
      </w:r>
      <w:r>
        <w:rPr/>
        <w:t>vez que deixaram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3"/>
        </w:rPr>
        <w:t> </w:t>
      </w:r>
      <w:r>
        <w:rPr/>
        <w:t>após</w:t>
      </w:r>
      <w:r>
        <w:rPr>
          <w:spacing w:val="-1"/>
        </w:rPr>
        <w:t> </w:t>
      </w:r>
      <w:r>
        <w:rPr/>
        <w:t>a primeira admissão.</w:t>
      </w:r>
    </w:p>
    <w:p>
      <w:pPr>
        <w:pStyle w:val="BodyText"/>
        <w:spacing w:before="1"/>
        <w:ind w:left="180" w:right="215" w:firstLine="708"/>
        <w:jc w:val="both"/>
      </w:pPr>
      <w:r>
        <w:rPr/>
        <w:t>No mês de março, esse índice foi de 1,31% (um vírgula trinta e um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40" w:lineRule="auto" w:before="184" w:after="0"/>
        <w:ind w:left="579" w:right="0" w:hanging="400"/>
        <w:jc w:val="left"/>
      </w:pP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3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before="0"/>
        <w:ind w:left="180" w:right="215" w:firstLine="708"/>
        <w:jc w:val="both"/>
        <w:rPr>
          <w:sz w:val="24"/>
        </w:rPr>
      </w:pPr>
      <w:r>
        <w:rPr>
          <w:w w:val="85"/>
          <w:sz w:val="24"/>
        </w:rPr>
        <w:t>De acordo com o Termo Aditivo ao Contrato de Gestão nº 08/2021 – SES/GO, a meta é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manter em até 20% a taxa de pessoas que retornaram ao hospital em até́ 29 dias desde a última </w:t>
      </w:r>
      <w:r>
        <w:rPr>
          <w:spacing w:val="-73"/>
          <w:w w:val="80"/>
          <w:sz w:val="24"/>
        </w:rPr>
        <w:t>vez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deixaram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unidade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hospitalar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após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primeira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admissão.</w:t>
      </w:r>
    </w:p>
    <w:p>
      <w:pPr>
        <w:spacing w:before="0"/>
        <w:ind w:left="180" w:right="217" w:firstLine="708"/>
        <w:jc w:val="both"/>
        <w:rPr>
          <w:sz w:val="24"/>
        </w:rPr>
      </w:pPr>
      <w:r>
        <w:rPr>
          <w:w w:val="80"/>
          <w:sz w:val="24"/>
        </w:rPr>
        <w:t>No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mês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março,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esse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índice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foi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1,28%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(um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vírgula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vinte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oito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cento),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alcançando-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assim,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meta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estipulada.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580" w:val="left" w:leader="none"/>
        </w:tabs>
        <w:spacing w:line="275" w:lineRule="exact" w:before="183" w:after="0"/>
        <w:ind w:left="57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GLOSAS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SIH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DATASUS:</w:t>
      </w: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line="242" w:lineRule="auto"/>
        <w:ind w:left="180" w:right="212" w:firstLine="708"/>
        <w:jc w:val="both"/>
      </w:pPr>
      <w:r>
        <w:rPr/>
        <w:t>No mês de março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2"/>
        </w:rPr>
        <w:t> </w:t>
      </w:r>
      <w:r>
        <w:rPr/>
        <w:t>a meta estipulada.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80" w:right="210" w:firstLine="0"/>
        <w:jc w:val="left"/>
        <w:rPr>
          <w:sz w:val="20"/>
        </w:rPr>
      </w:pPr>
      <w:r>
        <w:rPr>
          <w:w w:val="80"/>
          <w:sz w:val="20"/>
        </w:rPr>
        <w:t>*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unidade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tem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conhecimento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percentual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Glosas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SIH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DATASUS,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apenas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depois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fechamento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697" w:val="left" w:leader="none"/>
        </w:tabs>
        <w:spacing w:line="240" w:lineRule="auto" w:before="93" w:after="0"/>
        <w:ind w:left="180" w:right="2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 total</w:t>
      </w:r>
      <w:r>
        <w:rPr>
          <w:spacing w:val="-3"/>
        </w:rPr>
        <w:t> </w:t>
      </w:r>
      <w:r>
        <w:rPr/>
        <w:t>de cirurgias</w:t>
      </w:r>
      <w:r>
        <w:rPr>
          <w:spacing w:val="-1"/>
        </w:rPr>
        <w:t> </w:t>
      </w:r>
      <w:r>
        <w:rPr/>
        <w:t>agendadas,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período.</w:t>
      </w:r>
    </w:p>
    <w:p>
      <w:pPr>
        <w:pStyle w:val="BodyText"/>
        <w:ind w:left="180" w:right="210" w:firstLine="708"/>
        <w:jc w:val="both"/>
      </w:pPr>
      <w:r>
        <w:rPr/>
        <w:t>No mês de março de 2022, esse índice foi de 6,04% (seis vírgula zero quatro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697" w:val="left" w:leader="none"/>
        </w:tabs>
        <w:spacing w:line="240" w:lineRule="auto" w:before="1" w:after="0"/>
        <w:ind w:left="180" w:right="2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2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ind w:left="180" w:right="213" w:firstLine="708"/>
        <w:jc w:val="both"/>
      </w:pPr>
      <w:r>
        <w:rPr/>
        <w:t>No mês de março de 2022, esse índice foi de 10,16% (dez vírgula dezesseis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5"/>
        </w:numPr>
        <w:tabs>
          <w:tab w:pos="704" w:val="left" w:leader="none"/>
        </w:tabs>
        <w:spacing w:line="240" w:lineRule="auto" w:before="0" w:after="0"/>
        <w:ind w:left="180" w:right="221" w:firstLine="0"/>
        <w:jc w:val="left"/>
      </w:pPr>
      <w:r>
        <w:rPr/>
        <w:t>PERCENTUAL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INVESTIGAÇÃO</w:t>
      </w:r>
      <w:r>
        <w:rPr>
          <w:spacing w:val="55"/>
        </w:rPr>
        <w:t> </w:t>
      </w:r>
      <w:r>
        <w:rPr/>
        <w:t>DA</w:t>
      </w:r>
      <w:r>
        <w:rPr>
          <w:spacing w:val="57"/>
        </w:rPr>
        <w:t> </w:t>
      </w:r>
      <w:r>
        <w:rPr/>
        <w:t>GRAVIDADE</w:t>
      </w:r>
      <w:r>
        <w:rPr>
          <w:spacing w:val="54"/>
        </w:rPr>
        <w:t> </w:t>
      </w:r>
      <w:r>
        <w:rPr/>
        <w:t>DE</w:t>
      </w:r>
      <w:r>
        <w:rPr>
          <w:spacing w:val="58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 A</w:t>
      </w:r>
      <w:r>
        <w:rPr>
          <w:spacing w:val="-1"/>
        </w:rPr>
        <w:t> </w:t>
      </w:r>
      <w:r>
        <w:rPr/>
        <w:t>MEDICAMENTOS: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0" w:right="216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</w:t>
      </w:r>
      <w:r>
        <w:rPr>
          <w:spacing w:val="1"/>
        </w:rPr>
        <w:t> </w:t>
      </w:r>
      <w:r>
        <w:rPr/>
        <w:t>índice de investigação a reações 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spacing w:line="242" w:lineRule="auto"/>
        <w:ind w:left="180" w:right="209" w:firstLine="708"/>
        <w:jc w:val="both"/>
      </w:pPr>
      <w:r>
        <w:rPr/>
        <w:t>No mês de março de 2022, esse índice foi de 100% (cem por cento), alcançando-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 meta estipulada.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0" w:after="0"/>
        <w:ind w:left="711" w:right="0" w:hanging="532"/>
        <w:jc w:val="left"/>
      </w:pPr>
      <w:r>
        <w:rPr/>
        <w:t>RAZÃO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QUANTITATIVO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CONSULTAS</w:t>
      </w:r>
      <w:r>
        <w:rPr>
          <w:spacing w:val="-6"/>
        </w:rPr>
        <w:t> </w:t>
      </w:r>
      <w:r>
        <w:rPr/>
        <w:t>OFERTADAS: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spacing w:val="-1"/>
        </w:rPr>
        <w:t>meta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manter</w:t>
      </w:r>
      <w:r>
        <w:rPr>
          <w:spacing w:val="-15"/>
        </w:rPr>
        <w:t> </w:t>
      </w:r>
      <w:r>
        <w:rPr>
          <w:spacing w:val="-1"/>
        </w:rPr>
        <w:t>em</w:t>
      </w:r>
      <w:r>
        <w:rPr>
          <w:spacing w:val="-16"/>
        </w:rPr>
        <w:t> </w:t>
      </w:r>
      <w:r>
        <w:rPr>
          <w:spacing w:val="-1"/>
        </w:rPr>
        <w:t>quantidade</w:t>
      </w:r>
      <w:r>
        <w:rPr>
          <w:spacing w:val="-12"/>
        </w:rPr>
        <w:t> </w:t>
      </w:r>
      <w:r>
        <w:rPr>
          <w:spacing w:val="-1"/>
        </w:rPr>
        <w:t>igualitária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nº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consultas</w:t>
      </w:r>
      <w:r>
        <w:rPr>
          <w:spacing w:val="-11"/>
        </w:rPr>
        <w:t> </w:t>
      </w:r>
      <w:r>
        <w:rPr/>
        <w:t>Ofertadas</w:t>
      </w:r>
      <w:r>
        <w:rPr>
          <w:spacing w:val="-16"/>
        </w:rPr>
        <w:t> </w:t>
      </w:r>
      <w:r>
        <w:rPr/>
        <w:t>em</w:t>
      </w:r>
      <w:r>
        <w:rPr>
          <w:spacing w:val="-13"/>
        </w:rPr>
        <w:t> </w:t>
      </w:r>
      <w:r>
        <w:rPr/>
        <w:t>relação</w:t>
      </w:r>
      <w:r>
        <w:rPr>
          <w:spacing w:val="-16"/>
        </w:rPr>
        <w:t> </w:t>
      </w:r>
      <w:r>
        <w:rPr/>
        <w:t>ao</w:t>
      </w:r>
      <w:r>
        <w:rPr>
          <w:spacing w:val="-15"/>
        </w:rPr>
        <w:t> </w:t>
      </w:r>
      <w:r>
        <w:rPr/>
        <w:t>número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propostas</w:t>
      </w:r>
      <w:r>
        <w:rPr>
          <w:spacing w:val="-5"/>
        </w:rPr>
        <w:t> </w:t>
      </w:r>
      <w:r>
        <w:rPr/>
        <w:t>nas metas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line="242" w:lineRule="auto"/>
        <w:ind w:left="180" w:right="221" w:firstLine="708"/>
        <w:jc w:val="both"/>
      </w:pPr>
      <w:r>
        <w:rPr/>
        <w:t>No mês de março de 2022, esse índice foi de 1,52% (um vírgula cinquenta e dois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spacing w:after="0" w:line="242" w:lineRule="auto"/>
        <w:jc w:val="both"/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733" w:val="left" w:leader="none"/>
        </w:tabs>
        <w:spacing w:line="240" w:lineRule="auto" w:before="93" w:after="0"/>
        <w:ind w:left="180" w:right="220" w:firstLine="0"/>
        <w:jc w:val="left"/>
      </w:pPr>
      <w:r>
        <w:rPr/>
        <w:t>PERCENTUAL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EXAMES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IMAGEM</w:t>
      </w:r>
      <w:r>
        <w:rPr>
          <w:spacing w:val="14"/>
        </w:rPr>
        <w:t> </w:t>
      </w:r>
      <w:r>
        <w:rPr/>
        <w:t>COM</w:t>
      </w:r>
      <w:r>
        <w:rPr>
          <w:spacing w:val="19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ATÉ</w:t>
      </w:r>
      <w:r>
        <w:rPr>
          <w:spacing w:val="14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>
          <w:spacing w:val="-1"/>
        </w:rPr>
        <w:t>meta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1"/>
        </w:rPr>
        <w:t> </w:t>
      </w:r>
      <w:r>
        <w:rPr>
          <w:spacing w:val="-1"/>
        </w:rPr>
        <w:t>manter</w:t>
      </w:r>
      <w:r>
        <w:rPr>
          <w:spacing w:val="-14"/>
        </w:rPr>
        <w:t> </w:t>
      </w:r>
      <w:r>
        <w:rPr>
          <w:spacing w:val="-1"/>
        </w:rPr>
        <w:t>em</w:t>
      </w:r>
      <w:r>
        <w:rPr>
          <w:spacing w:val="-12"/>
        </w:rPr>
        <w:t> </w:t>
      </w:r>
      <w:r>
        <w:rPr>
          <w:spacing w:val="-1"/>
        </w:rPr>
        <w:t>70%</w:t>
      </w:r>
      <w:r>
        <w:rPr>
          <w:spacing w:val="-13"/>
        </w:rPr>
        <w:t> </w:t>
      </w:r>
      <w:r>
        <w:rPr>
          <w:spacing w:val="-1"/>
        </w:rPr>
        <w:t>ou</w:t>
      </w:r>
      <w:r>
        <w:rPr>
          <w:spacing w:val="-16"/>
        </w:rPr>
        <w:t> </w:t>
      </w:r>
      <w:r>
        <w:rPr>
          <w:spacing w:val="-1"/>
        </w:rPr>
        <w:t>mais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proporção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exames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imagem</w:t>
      </w:r>
      <w:r>
        <w:rPr>
          <w:spacing w:val="-17"/>
        </w:rPr>
        <w:t> </w:t>
      </w:r>
      <w:r>
        <w:rPr/>
        <w:t>externos</w:t>
      </w:r>
      <w:r>
        <w:rPr>
          <w:spacing w:val="-15"/>
        </w:rPr>
        <w:t> </w:t>
      </w:r>
      <w:r>
        <w:rPr/>
        <w:t>com</w:t>
      </w:r>
      <w:r>
        <w:rPr>
          <w:spacing w:val="-13"/>
        </w:rPr>
        <w:t> </w:t>
      </w:r>
      <w:r>
        <w:rPr/>
        <w:t>resultado</w:t>
      </w:r>
      <w:r>
        <w:rPr>
          <w:spacing w:val="-59"/>
        </w:rPr>
        <w:t> </w:t>
      </w:r>
      <w:r>
        <w:rPr/>
        <w:t>liberado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até 10</w:t>
      </w:r>
      <w:r>
        <w:rPr>
          <w:spacing w:val="-4"/>
        </w:rPr>
        <w:t> </w:t>
      </w:r>
      <w:r>
        <w:rPr/>
        <w:t>dias.</w:t>
      </w:r>
    </w:p>
    <w:p>
      <w:pPr>
        <w:pStyle w:val="BodyText"/>
        <w:spacing w:line="250" w:lineRule="exact"/>
        <w:ind w:left="889"/>
        <w:jc w:val="both"/>
      </w:pPr>
      <w:r>
        <w:rPr/>
        <w:t>No</w:t>
      </w:r>
      <w:r>
        <w:rPr>
          <w:spacing w:val="-3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meta</w:t>
      </w:r>
      <w:r>
        <w:rPr>
          <w:spacing w:val="-2"/>
        </w:rPr>
        <w:t> </w:t>
      </w:r>
      <w:r>
        <w:rPr/>
        <w:t>estipulada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prontamente</w:t>
      </w:r>
      <w:r>
        <w:rPr>
          <w:spacing w:val="-2"/>
        </w:rPr>
        <w:t> </w:t>
      </w:r>
      <w:r>
        <w:rPr/>
        <w:t>alcançada.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824" w:val="left" w:leader="none"/>
        </w:tabs>
        <w:spacing w:line="240" w:lineRule="auto" w:before="0" w:after="0"/>
        <w:ind w:left="180" w:right="224" w:firstLine="0"/>
        <w:jc w:val="left"/>
      </w:pPr>
      <w:r>
        <w:rPr/>
        <w:t>PERCENTUAL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MANIFESTAÇÕES</w:t>
      </w:r>
      <w:r>
        <w:rPr>
          <w:spacing w:val="42"/>
        </w:rPr>
        <w:t> </w:t>
      </w:r>
      <w:r>
        <w:rPr/>
        <w:t>QUEIXOSAS</w:t>
      </w:r>
      <w:r>
        <w:rPr>
          <w:spacing w:val="42"/>
        </w:rPr>
        <w:t> </w:t>
      </w:r>
      <w:r>
        <w:rPr/>
        <w:t>RECEBIDAS</w:t>
      </w:r>
      <w:r>
        <w:rPr>
          <w:spacing w:val="42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2"/>
        </w:rPr>
        <w:t> </w:t>
      </w:r>
      <w:r>
        <w:rPr/>
        <w:t>SUS: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</w:pPr>
    </w:p>
    <w:p>
      <w:pPr>
        <w:pStyle w:val="BodyText"/>
        <w:ind w:left="180" w:right="210" w:firstLine="708"/>
        <w:jc w:val="both"/>
      </w:pP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2022,</w:t>
      </w:r>
      <w:r>
        <w:rPr>
          <w:spacing w:val="-8"/>
        </w:rPr>
        <w:t> </w:t>
      </w:r>
      <w:r>
        <w:rPr/>
        <w:t>esse</w:t>
      </w:r>
      <w:r>
        <w:rPr>
          <w:spacing w:val="-4"/>
        </w:rPr>
        <w:t> </w:t>
      </w:r>
      <w:r>
        <w:rPr/>
        <w:t>índice</w:t>
      </w:r>
      <w:r>
        <w:rPr>
          <w:spacing w:val="-5"/>
        </w:rPr>
        <w:t> </w:t>
      </w:r>
      <w:r>
        <w:rPr/>
        <w:t>foi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2,78%</w:t>
      </w:r>
      <w:r>
        <w:rPr>
          <w:spacing w:val="-6"/>
        </w:rPr>
        <w:t> </w:t>
      </w:r>
      <w:r>
        <w:rPr/>
        <w:t>(dois</w:t>
      </w:r>
      <w:r>
        <w:rPr>
          <w:spacing w:val="-4"/>
        </w:rPr>
        <w:t> </w:t>
      </w:r>
      <w:r>
        <w:rPr/>
        <w:t>vírgula</w:t>
      </w:r>
      <w:r>
        <w:rPr>
          <w:spacing w:val="-4"/>
        </w:rPr>
        <w:t> </w:t>
      </w:r>
      <w:r>
        <w:rPr/>
        <w:t>setenta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oito</w:t>
      </w:r>
      <w:r>
        <w:rPr>
          <w:spacing w:val="-4"/>
        </w:rPr>
        <w:t> </w:t>
      </w:r>
      <w:r>
        <w:rPr/>
        <w:t>por</w:t>
      </w:r>
      <w:r>
        <w:rPr>
          <w:spacing w:val="-59"/>
        </w:rPr>
        <w:t> </w:t>
      </w:r>
      <w:r>
        <w:rPr/>
        <w:t>cento),</w:t>
      </w:r>
      <w:r>
        <w:rPr>
          <w:spacing w:val="-4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spacing w:before="18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1127760</wp:posOffset>
            </wp:positionH>
            <wp:positionV relativeFrom="paragraph">
              <wp:posOffset>192036</wp:posOffset>
            </wp:positionV>
            <wp:extent cx="5400674" cy="3629025"/>
            <wp:effectExtent l="0" t="0" r="0" b="0"/>
            <wp:wrapTopAndBottom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4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93" w:after="0"/>
        <w:ind w:left="711" w:right="0" w:hanging="532"/>
        <w:jc w:val="left"/>
      </w:pPr>
      <w:r>
        <w:rPr/>
        <w:t>AUTORIZAÇÃO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INTERNAÇÃO</w:t>
      </w:r>
      <w:r>
        <w:rPr>
          <w:spacing w:val="-5"/>
        </w:rPr>
        <w:t> </w:t>
      </w:r>
      <w:r>
        <w:rPr/>
        <w:t>HOSPITALAR: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10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1" w:lineRule="exact"/>
              <w:ind w:left="2036" w:right="1994"/>
              <w:rPr>
                <w:b/>
                <w:sz w:val="17"/>
              </w:rPr>
            </w:pPr>
            <w:r>
              <w:rPr>
                <w:b/>
                <w:spacing w:val="-2"/>
                <w:w w:val="130"/>
                <w:sz w:val="17"/>
              </w:rPr>
              <w:t>INDICADORES</w:t>
            </w:r>
            <w:r>
              <w:rPr>
                <w:b/>
                <w:spacing w:val="-7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DE</w:t>
            </w:r>
            <w:r>
              <w:rPr>
                <w:b/>
                <w:spacing w:val="-11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DESEMPENHO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-</w:t>
            </w:r>
            <w:r>
              <w:rPr>
                <w:b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HERSO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2022</w:t>
            </w:r>
          </w:p>
        </w:tc>
      </w:tr>
      <w:tr>
        <w:trPr>
          <w:trHeight w:val="210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1" w:lineRule="exact"/>
              <w:ind w:left="2036" w:right="2001"/>
              <w:rPr>
                <w:b/>
                <w:sz w:val="17"/>
              </w:rPr>
            </w:pPr>
            <w:r>
              <w:rPr>
                <w:b/>
                <w:spacing w:val="-1"/>
                <w:w w:val="130"/>
                <w:sz w:val="17"/>
              </w:rPr>
              <w:t>AIH's</w:t>
            </w:r>
            <w:r>
              <w:rPr>
                <w:b/>
                <w:spacing w:val="-6"/>
                <w:w w:val="130"/>
                <w:sz w:val="17"/>
              </w:rPr>
              <w:t> </w:t>
            </w:r>
            <w:r>
              <w:rPr>
                <w:b/>
                <w:spacing w:val="-1"/>
                <w:w w:val="130"/>
                <w:sz w:val="17"/>
              </w:rPr>
              <w:t>APRESENTADAS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X</w:t>
            </w:r>
            <w:r>
              <w:rPr>
                <w:b/>
                <w:spacing w:val="-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SAÍDAS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HOSPITALARES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2132" w:right="2098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32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35"/>
                <w:sz w:val="17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3"/>
              <w:ind w:left="240" w:right="20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MARÇO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7" w:lineRule="exact" w:before="3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TOTAL</w:t>
            </w:r>
            <w:r>
              <w:rPr>
                <w:spacing w:val="-9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DE</w:t>
            </w:r>
            <w:r>
              <w:rPr>
                <w:spacing w:val="-9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AIH's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459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330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378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3"/>
              <w:ind w:left="37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SAÍDAS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272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273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3"/>
              <w:ind w:left="37"/>
              <w:jc w:val="left"/>
              <w:rPr>
                <w:sz w:val="17"/>
              </w:rPr>
            </w:pPr>
            <w:r>
              <w:rPr>
                <w:w w:val="135"/>
                <w:sz w:val="17"/>
              </w:rPr>
              <w:t>TAXA</w:t>
            </w:r>
            <w:r>
              <w:rPr>
                <w:spacing w:val="-6"/>
                <w:w w:val="135"/>
                <w:sz w:val="17"/>
              </w:rPr>
              <w:t> </w:t>
            </w:r>
            <w:r>
              <w:rPr>
                <w:w w:val="135"/>
                <w:sz w:val="17"/>
              </w:rPr>
              <w:t>(%)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169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121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3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127</w:t>
            </w:r>
          </w:p>
        </w:tc>
      </w:tr>
    </w:tbl>
    <w:p>
      <w:pPr>
        <w:spacing w:before="1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796" w:val="left" w:leader="none"/>
        </w:tabs>
        <w:spacing w:line="240" w:lineRule="auto" w:before="0" w:after="0"/>
        <w:ind w:left="180" w:right="218" w:firstLine="0"/>
        <w:jc w:val="left"/>
      </w:pPr>
      <w:r>
        <w:rPr/>
        <w:t>ATENÇÃO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USUÁRIO</w:t>
      </w:r>
      <w:r>
        <w:rPr>
          <w:spacing w:val="19"/>
        </w:rPr>
        <w:t> </w:t>
      </w:r>
      <w:r>
        <w:rPr/>
        <w:t>–</w:t>
      </w:r>
      <w:r>
        <w:rPr>
          <w:spacing w:val="14"/>
        </w:rPr>
        <w:t> </w:t>
      </w:r>
      <w:r>
        <w:rPr/>
        <w:t>Resolução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Queixas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Pesquisas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12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93" w:lineRule="exact"/>
              <w:ind w:left="2036" w:right="2024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SERVIÇO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DE</w:t>
            </w:r>
            <w:r>
              <w:rPr>
                <w:b/>
                <w:spacing w:val="-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ATENDIMENTO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AO</w:t>
            </w:r>
            <w:r>
              <w:rPr>
                <w:b/>
                <w:spacing w:val="-4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USUÁRIO</w:t>
            </w:r>
            <w:r>
              <w:rPr>
                <w:b/>
                <w:spacing w:val="-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(SAU)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2131" w:right="2098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ITENS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32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w w:val="135"/>
                <w:sz w:val="17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188" w:lineRule="exact" w:before="4"/>
              <w:ind w:left="240" w:right="207"/>
              <w:rPr>
                <w:b/>
                <w:sz w:val="17"/>
              </w:rPr>
            </w:pPr>
            <w:r>
              <w:rPr>
                <w:b/>
                <w:w w:val="135"/>
                <w:sz w:val="17"/>
              </w:rPr>
              <w:t>MARÇO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AVALIAÇÃO</w:t>
            </w:r>
            <w:r>
              <w:rPr>
                <w:spacing w:val="6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BOM</w:t>
            </w:r>
            <w:r>
              <w:rPr>
                <w:spacing w:val="-10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E ÓTIMO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405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316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282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PESSOAS</w:t>
            </w:r>
            <w:r>
              <w:rPr>
                <w:spacing w:val="1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PESQUISADAS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411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9"/>
              <w:rPr>
                <w:sz w:val="17"/>
              </w:rPr>
            </w:pPr>
            <w:r>
              <w:rPr>
                <w:w w:val="135"/>
                <w:sz w:val="17"/>
              </w:rPr>
              <w:t>321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20" w:right="207"/>
              <w:rPr>
                <w:sz w:val="17"/>
              </w:rPr>
            </w:pPr>
            <w:r>
              <w:rPr>
                <w:w w:val="135"/>
                <w:sz w:val="17"/>
              </w:rPr>
              <w:t>287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QUEIXAS</w:t>
            </w:r>
            <w:r>
              <w:rPr>
                <w:spacing w:val="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RECEBIDAS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37" w:right="207"/>
              <w:rPr>
                <w:sz w:val="17"/>
              </w:rPr>
            </w:pPr>
            <w:r>
              <w:rPr>
                <w:w w:val="135"/>
                <w:sz w:val="17"/>
              </w:rPr>
              <w:t>41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QUEIXAS</w:t>
            </w:r>
            <w:r>
              <w:rPr>
                <w:spacing w:val="7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RESOLVIDAS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4"/>
              <w:rPr>
                <w:sz w:val="17"/>
              </w:rPr>
            </w:pPr>
            <w:r>
              <w:rPr>
                <w:w w:val="135"/>
                <w:sz w:val="17"/>
              </w:rPr>
              <w:t>40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4"/>
              <w:rPr>
                <w:sz w:val="17"/>
              </w:rPr>
            </w:pPr>
            <w:r>
              <w:rPr>
                <w:w w:val="132"/>
                <w:sz w:val="17"/>
              </w:rPr>
              <w:t>8</w:t>
            </w:r>
          </w:p>
        </w:tc>
      </w:tr>
      <w:tr>
        <w:trPr>
          <w:trHeight w:val="212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188" w:lineRule="exact" w:before="4"/>
              <w:ind w:left="37"/>
              <w:jc w:val="left"/>
              <w:rPr>
                <w:sz w:val="17"/>
              </w:rPr>
            </w:pPr>
            <w:r>
              <w:rPr>
                <w:w w:val="130"/>
                <w:sz w:val="17"/>
              </w:rPr>
              <w:t>ÍNDICE</w:t>
            </w:r>
            <w:r>
              <w:rPr>
                <w:spacing w:val="-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DE</w:t>
            </w:r>
            <w:r>
              <w:rPr>
                <w:spacing w:val="-1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SATISFAÇÃO</w:t>
            </w:r>
            <w:r>
              <w:rPr>
                <w:spacing w:val="5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DO</w:t>
            </w:r>
            <w:r>
              <w:rPr>
                <w:spacing w:val="6"/>
                <w:w w:val="130"/>
                <w:sz w:val="17"/>
              </w:rPr>
              <w:t> </w:t>
            </w:r>
            <w:r>
              <w:rPr>
                <w:w w:val="130"/>
                <w:sz w:val="17"/>
              </w:rPr>
              <w:t>USUÁRIO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6"/>
              <w:rPr>
                <w:sz w:val="17"/>
              </w:rPr>
            </w:pPr>
            <w:r>
              <w:rPr>
                <w:w w:val="135"/>
                <w:sz w:val="17"/>
              </w:rPr>
              <w:t>99%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16"/>
              <w:rPr>
                <w:sz w:val="17"/>
              </w:rPr>
            </w:pPr>
            <w:r>
              <w:rPr>
                <w:w w:val="135"/>
                <w:sz w:val="17"/>
              </w:rPr>
              <w:t>98%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4"/>
              <w:ind w:left="208" w:right="207"/>
              <w:rPr>
                <w:sz w:val="17"/>
              </w:rPr>
            </w:pPr>
            <w:r>
              <w:rPr>
                <w:w w:val="135"/>
                <w:sz w:val="17"/>
              </w:rPr>
              <w:t>98%</w:t>
            </w:r>
          </w:p>
        </w:tc>
      </w:tr>
    </w:tbl>
    <w:p>
      <w:pPr>
        <w:spacing w:before="1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spacing w:before="18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339pt;height:89.25pt;mso-position-horizontal-relative:char;mso-position-vertical-relative:line" coordorigin="0,0" coordsize="6780,1785">
            <v:shape style="position:absolute;left:14;top:10;width:6724;height:222" coordorigin="15,11" coordsize="6724,222" path="m6738,11l15,11,15,233,5896,233,6738,11xe" filled="true" fillcolor="#92d050" stroked="false">
              <v:path arrowok="t"/>
              <v:fill type="solid"/>
            </v:shape>
            <v:shape style="position:absolute;left:14;top:221;width:5923;height:233" coordorigin="15,222" coordsize="5923,233" path="m5937,222l15,222,15,455,5053,455,5937,222xe" filled="true" fillcolor="#c9dba6" stroked="false">
              <v:path arrowok="t"/>
              <v:fill type="solid"/>
            </v:shape>
            <v:rect style="position:absolute;left:0;top:5;width:15;height:1774" filled="true" fillcolor="#000000" stroked="false">
              <v:fill type="solid"/>
            </v:rect>
            <v:shape style="position:absolute;left:-1;top:0;width:15;height:1785" coordorigin="0,1" coordsize="15,1785" path="m15,1l0,1,0,1782,0,1785,6,1785,6,1782,15,1782,15,1xe" filled="true" fillcolor="#000000" stroked="false">
              <v:path arrowok="t"/>
              <v:fill type="solid"/>
            </v:shape>
            <v:shape style="position:absolute;left:3959;top:238;width:15;height:505" coordorigin="3960,238" coordsize="15,505" path="m3975,238l3960,238,3960,743,3975,739,3975,238xe" filled="true" fillcolor="#000000" stroked="false">
              <v:path arrowok="t"/>
              <v:fill type="solid"/>
            </v:shape>
            <v:shape style="position:absolute;left:3959;top:232;width:15;height:510" coordorigin="3960,233" coordsize="15,510" path="m3975,233l3960,233,3960,742,3975,739,3975,233xe" filled="true" fillcolor="#000000" stroked="false">
              <v:path arrowok="t"/>
              <v:fill type="solid"/>
            </v:shape>
            <v:shape style="position:absolute;left:5789;top:238;width:15;height:23" coordorigin="5790,238" coordsize="15,23" path="m5805,238l5790,238,5790,261,5805,257,5805,238xe" filled="true" fillcolor="#000000" stroked="false">
              <v:path arrowok="t"/>
              <v:fill type="solid"/>
            </v:shape>
            <v:shape style="position:absolute;left:5789;top:232;width:15;height:28" coordorigin="5790,233" coordsize="15,28" path="m5805,233l5790,233,5790,261,5805,257,5805,233xe" filled="true" fillcolor="#000000" stroked="false">
              <v:path arrowok="t"/>
              <v:fill type="solid"/>
            </v:shape>
            <v:shape style="position:absolute;left:22;top:0;width:6751;height:11" coordorigin="22,1" coordsize="6751,11" path="m6773,1l22,1,22,2,22,11,6755,11,6755,2,6773,2,6773,1xe" filled="true" fillcolor="#000000" stroked="false">
              <v:path arrowok="t"/>
              <v:fill type="solid"/>
            </v:shape>
            <v:shape style="position:absolute;left:14;top:0;width:6765;height:12" coordorigin="15,0" coordsize="6765,12" path="m6780,0l15,0,15,11,6738,11,6780,0xe" filled="true" fillcolor="#000000" stroked="false">
              <v:path arrowok="t"/>
              <v:fill type="solid"/>
            </v:shape>
            <v:shape style="position:absolute;left:22;top:221;width:5916;height:12" coordorigin="22,222" coordsize="5916,12" path="m5938,222l22,222,22,233,5896,233,5938,222xe" filled="true" fillcolor="#000000" stroked="false">
              <v:path arrowok="t"/>
              <v:fill type="solid"/>
            </v:shape>
            <v:shape style="position:absolute;left:14;top:221;width:5923;height:12" coordorigin="15,222" coordsize="5923,12" path="m5937,222l15,222,15,233,5896,233,5937,222xe" filled="true" fillcolor="#000000" stroked="false">
              <v:path arrowok="t"/>
              <v:fill type="solid"/>
            </v:shape>
            <v:shape style="position:absolute;left:22;top:443;width:5074;height:12" coordorigin="22,443" coordsize="5074,12" path="m5096,443l22,443,22,454,5054,454,5096,443xe" filled="true" fillcolor="#000000" stroked="false">
              <v:path arrowok="t"/>
              <v:fill type="solid"/>
            </v:shape>
            <v:shape style="position:absolute;left:14;top:443;width:5082;height:12" coordorigin="15,443" coordsize="5082,12" path="m5096,443l15,443,15,455,5053,455,5096,443xe" filled="true" fillcolor="#000000" stroked="false">
              <v:path arrowok="t"/>
              <v:fill type="solid"/>
            </v:shape>
            <v:shape style="position:absolute;left:22;top:665;width:4232;height:12" coordorigin="22,665" coordsize="4232,12" path="m4254,665l22,665,22,676,4212,676,4254,665xe" filled="true" fillcolor="#000000" stroked="false">
              <v:path arrowok="t"/>
              <v:fill type="solid"/>
            </v:shape>
            <v:shape style="position:absolute;left:14;top:665;width:4239;height:12" coordorigin="15,665" coordsize="4239,12" path="m4254,665l15,665,15,676,4212,676,4254,665xe" filled="true" fillcolor="#000000" stroked="false">
              <v:path arrowok="t"/>
              <v:fill type="solid"/>
            </v:shape>
            <v:shape style="position:absolute;left:22;top:886;width:3389;height:12" coordorigin="22,887" coordsize="3389,12" path="m3411,887l22,887,22,898,3369,898,3411,887xe" filled="true" fillcolor="#000000" stroked="false">
              <v:path arrowok="t"/>
              <v:fill type="solid"/>
            </v:shape>
            <v:shape style="position:absolute;left:14;top:886;width:3397;height:12" coordorigin="15,887" coordsize="3397,12" path="m3411,887l15,887,15,898,3369,898,3411,887xe" filled="true" fillcolor="#000000" stroked="false">
              <v:path arrowok="t"/>
              <v:fill type="solid"/>
            </v:shape>
            <v:shape style="position:absolute;left:22;top:1330;width:1705;height:12" coordorigin="22,1330" coordsize="1705,12" path="m1727,1330l22,1330,22,1341,1685,1341,1727,1330xe" filled="true" fillcolor="#000000" stroked="false">
              <v:path arrowok="t"/>
              <v:fill type="solid"/>
            </v:shape>
            <v:shape style="position:absolute;left:14;top:1330;width:1713;height:12" coordorigin="15,1330" coordsize="1713,12" path="m1727,1330l15,1330,15,1342,1684,1342,1727,1330xe" filled="true" fillcolor="#000000" stroked="false">
              <v:path arrowok="t"/>
              <v:fill type="solid"/>
            </v:shape>
            <v:shape style="position:absolute;left:22;top:1552;width:863;height:12" coordorigin="22,1552" coordsize="863,12" path="m885,1552l22,1552,22,1563,843,1563,885,1552xe" filled="true" fillcolor="#000000" stroked="false">
              <v:path arrowok="t"/>
              <v:fill type="solid"/>
            </v:shape>
            <v:shape style="position:absolute;left:14;top:1552;width:870;height:229" coordorigin="15,1552" coordsize="870,229" path="m42,1774l15,1774,15,1781,42,1774xm885,1552l15,1552,15,1563,843,1563,885,1552xe" filled="true" fillcolor="#000000" stroked="false">
              <v:path arrowok="t"/>
              <v:fill type="solid"/>
            </v:shape>
            <v:shape style="position:absolute;left:2400;top:41;width:2003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spacing w:val="-5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9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2"/>
                        <w:w w:val="140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5160;top:274;width:387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TOT</w:t>
                    </w:r>
                  </w:p>
                </w:txbxContent>
              </v:textbox>
              <w10:wrap type="none"/>
            </v:shape>
            <v:shape style="position:absolute;left:4379;top:495;width:23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w w:val="140"/>
                        <w:sz w:val="16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4;top:717;width:2574;height:83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1725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BOM</w:t>
                    </w:r>
                  </w:p>
                  <w:p>
                    <w:pPr>
                      <w:tabs>
                        <w:tab w:pos="1559" w:val="left" w:leader="none"/>
                      </w:tabs>
                      <w:spacing w:before="26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1"/>
                        <w:sz w:val="16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Calibri"/>
                        <w:w w:val="140"/>
                        <w:sz w:val="16"/>
                        <w:u w:val="single"/>
                      </w:rPr>
                      <w:t>REGULAR</w:t>
                    </w:r>
                    <w:r>
                      <w:rPr>
                        <w:rFonts w:ascii="Calibri"/>
                        <w:spacing w:val="6"/>
                        <w:sz w:val="16"/>
                        <w:u w:val="single"/>
                      </w:rPr>
                      <w:t> </w:t>
                    </w:r>
                  </w:p>
                  <w:p>
                    <w:pPr>
                      <w:spacing w:before="27"/>
                      <w:ind w:left="171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RUIM</w:t>
                    </w:r>
                  </w:p>
                  <w:p>
                    <w:pPr>
                      <w:spacing w:line="194" w:lineRule="exact" w:before="26"/>
                      <w:ind w:left="98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40"/>
                        <w:sz w:val="16"/>
                      </w:rPr>
                      <w:t>TA</w:t>
                    </w:r>
                  </w:p>
                </w:txbxContent>
              </v:textbox>
              <w10:wrap type="none"/>
            </v:shape>
            <v:shape style="position:absolute;left:7;top:448;width:3960;height:222" type="#_x0000_t202" filled="false" stroked="true" strokeweight=".748339pt" strokecolor="#000000">
              <v:textbox inset="0,0,0,0">
                <w:txbxContent>
                  <w:p>
                    <w:pPr>
                      <w:spacing w:line="195" w:lineRule="exact" w:before="12"/>
                      <w:ind w:left="1303" w:right="1303" w:firstLine="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w w:val="140"/>
                        <w:sz w:val="16"/>
                      </w:rPr>
                      <w:t>ÓTIMO</w:t>
                    </w:r>
                  </w:p>
                </w:txbxContent>
              </v:textbox>
              <v:stroke dashstyle="solid"/>
              <w10:wrap type="none"/>
            </v:shape>
            <v:shape style="position:absolute;left:3967;top:227;width:1140;height:222" type="#_x0000_t202" filled="false" stroked="true" strokeweight=".753327pt" strokecolor="#000000">
              <v:textbox inset="0,0,0,0">
                <w:txbxContent>
                  <w:p>
                    <w:pPr>
                      <w:spacing w:line="195" w:lineRule="exact" w:before="12"/>
                      <w:ind w:left="45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REALIZADO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227;width:3960;height:222" type="#_x0000_t202" filled="false" stroked="true" strokeweight=".748339pt" strokecolor="#000000">
              <v:textbox inset="0,0,0,0">
                <w:txbxContent>
                  <w:p>
                    <w:pPr>
                      <w:spacing w:line="195" w:lineRule="exact" w:before="12"/>
                      <w:ind w:left="1305" w:right="1303" w:firstLine="0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w w:val="140"/>
                        <w:sz w:val="16"/>
                      </w:rPr>
                      <w:t>INDICADORES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182"/>
        <w:rPr>
          <w:sz w:val="20"/>
        </w:rPr>
      </w:pPr>
      <w:r>
        <w:rPr>
          <w:sz w:val="20"/>
        </w:rPr>
        <w:pict>
          <v:group style="width:336.65pt;height:180.85pt;mso-position-horizontal-relative:char;mso-position-vertical-relative:line" coordorigin="0,0" coordsize="6733,3617">
            <v:rect style="position:absolute;left:1369;top:1433;width:615;height:1400" filled="true" fillcolor="#00af50" stroked="false">
              <v:fill type="solid"/>
            </v:rect>
            <v:rect style="position:absolute;left:2149;top:2429;width:615;height:404" filled="true" fillcolor="#4ae058" stroked="false">
              <v:fill type="solid"/>
            </v:rect>
            <v:rect style="position:absolute;left:2929;top:2800;width:615;height:33" filled="true" fillcolor="#a4a4a4" stroked="false">
              <v:fill type="solid"/>
            </v:rect>
            <v:rect style="position:absolute;left:4489;top:1030;width:615;height:1803" filled="true" fillcolor="#9ded1a" stroked="false">
              <v:fill type="solid"/>
            </v:rect>
            <v:rect style="position:absolute;left:5269;top:2800;width:615;height:33" filled="true" fillcolor="#6fac46" stroked="false">
              <v:fill type="solid"/>
            </v:rect>
            <v:rect style="position:absolute;left:1230;top:2981;width:120;height:90" filled="true" fillcolor="#00af50" stroked="false">
              <v:fill type="solid"/>
            </v:rect>
            <v:rect style="position:absolute;left:4211;top:2981;width:120;height:90" filled="true" fillcolor="#4ae058" stroked="false">
              <v:fill type="solid"/>
            </v:rect>
            <v:rect style="position:absolute;left:1230;top:3167;width:120;height:90" filled="true" fillcolor="#a4a4a4" stroked="false">
              <v:fill type="solid"/>
            </v:rect>
            <v:rect style="position:absolute;left:4211;top:3167;width:120;height:90" filled="true" fillcolor="#ffc000" stroked="false">
              <v:fill type="solid"/>
            </v:rect>
            <v:rect style="position:absolute;left:1230;top:3352;width:120;height:92" filled="true" fillcolor="#9ded1a" stroked="false">
              <v:fill type="solid"/>
            </v:rect>
            <v:rect style="position:absolute;left:4211;top:3352;width:120;height:92" filled="true" fillcolor="#6fac46" stroked="false">
              <v:fill type="solid"/>
            </v:rect>
            <v:rect style="position:absolute;left:6;top:6;width:6721;height:3605" filled="false" stroked="true" strokeweight=".578232pt" strokecolor="#d9d9d9">
              <v:stroke dashstyle="solid"/>
            </v:rect>
            <v:shape style="position:absolute;left:2310;top:159;width:2130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w w:val="135"/>
                        <w:sz w:val="21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3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w w:val="135"/>
                        <w:sz w:val="2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11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2"/>
                        <w:w w:val="135"/>
                        <w:sz w:val="21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63;top:563;width:468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4643;top:826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98%</w:t>
                    </w:r>
                  </w:p>
                </w:txbxContent>
              </v:textbox>
              <w10:wrap type="none"/>
            </v:shape>
            <v:shape style="position:absolute;left:63;top:930;width:469;height:516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19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0"/>
                        <w:sz w:val="15"/>
                      </w:rPr>
                      <w:t>100%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520;top:1229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76%</w:t>
                    </w:r>
                  </w:p>
                </w:txbxContent>
              </v:textbox>
              <w10:wrap type="none"/>
            </v:shape>
            <v:shape style="position:absolute;left:164;top:1664;width:368;height:516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60%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2301;top:2226;width:33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22%</w:t>
                    </w:r>
                  </w:p>
                </w:txbxContent>
              </v:textbox>
              <w10:wrap type="none"/>
            </v:shape>
            <v:shape style="position:absolute;left:164;top:2397;width:368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127;top:2597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3908;top:2628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5469;top:2597;width:2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40"/>
                        <w:sz w:val="13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266;top:2764;width:264;height:149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585858"/>
                        <w:w w:val="135"/>
                        <w:sz w:val="15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404;top:2950;width:1950;height:538" type="#_x0000_t202" filled="false" stroked="false">
              <v:textbox inset="0,0,0,0">
                <w:txbxContent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w w:val="140"/>
                        <w:sz w:val="16"/>
                      </w:rPr>
                      <w:t>ÓTIMO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REGULAR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11"/>
                        <w:w w:val="140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4386;top:2950;width:1329;height:538" type="#_x0000_t202" filled="false" stroked="false">
              <v:textbox inset="0,0,0,0">
                <w:txbxContent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BOM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w w:val="140"/>
                        <w:sz w:val="16"/>
                      </w:rPr>
                      <w:t>RUIM</w:t>
                    </w:r>
                  </w:p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w w:val="140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08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80" w:right="212" w:firstLine="852"/>
        <w:jc w:val="both"/>
      </w:pPr>
      <w:r>
        <w:rPr/>
        <w:t>Os</w:t>
      </w:r>
      <w:r>
        <w:rPr>
          <w:spacing w:val="-11"/>
        </w:rPr>
        <w:t> </w:t>
      </w:r>
      <w:r>
        <w:rPr/>
        <w:t>dados</w:t>
      </w:r>
      <w:r>
        <w:rPr>
          <w:spacing w:val="-10"/>
        </w:rPr>
        <w:t> </w:t>
      </w:r>
      <w:r>
        <w:rPr/>
        <w:t>apresentados</w:t>
      </w:r>
      <w:r>
        <w:rPr>
          <w:spacing w:val="-11"/>
        </w:rPr>
        <w:t> </w:t>
      </w:r>
      <w:r>
        <w:rPr/>
        <w:t>na</w:t>
      </w:r>
      <w:r>
        <w:rPr>
          <w:spacing w:val="-14"/>
        </w:rPr>
        <w:t> </w:t>
      </w:r>
      <w:r>
        <w:rPr/>
        <w:t>Tabela</w:t>
      </w:r>
      <w:r>
        <w:rPr>
          <w:spacing w:val="-9"/>
        </w:rPr>
        <w:t> </w:t>
      </w:r>
      <w:r>
        <w:rPr/>
        <w:t>16</w:t>
      </w:r>
      <w:r>
        <w:rPr>
          <w:spacing w:val="-10"/>
        </w:rPr>
        <w:t> </w:t>
      </w:r>
      <w:r>
        <w:rPr/>
        <w:t>e</w:t>
      </w:r>
      <w:r>
        <w:rPr>
          <w:spacing w:val="-15"/>
        </w:rPr>
        <w:t> </w:t>
      </w:r>
      <w:r>
        <w:rPr/>
        <w:t>no</w:t>
      </w:r>
      <w:r>
        <w:rPr>
          <w:spacing w:val="-10"/>
        </w:rPr>
        <w:t> </w:t>
      </w:r>
      <w:r>
        <w:rPr/>
        <w:t>Gráfico</w:t>
      </w:r>
      <w:r>
        <w:rPr>
          <w:spacing w:val="-14"/>
        </w:rPr>
        <w:t> </w:t>
      </w:r>
      <w:r>
        <w:rPr/>
        <w:t>10</w:t>
      </w:r>
      <w:r>
        <w:rPr>
          <w:spacing w:val="-8"/>
        </w:rPr>
        <w:t> </w:t>
      </w:r>
      <w:r>
        <w:rPr/>
        <w:t>demonstram</w:t>
      </w:r>
      <w:r>
        <w:rPr>
          <w:spacing w:val="-16"/>
        </w:rPr>
        <w:t> </w:t>
      </w:r>
      <w:r>
        <w:rPr/>
        <w:t>o</w:t>
      </w:r>
      <w:r>
        <w:rPr>
          <w:spacing w:val="-10"/>
        </w:rPr>
        <w:t> </w:t>
      </w:r>
      <w:r>
        <w:rPr/>
        <w:t>cumprimento</w:t>
      </w:r>
      <w:r>
        <w:rPr>
          <w:spacing w:val="-59"/>
        </w:rPr>
        <w:t> </w:t>
      </w:r>
      <w:r>
        <w:rPr/>
        <w:t>da meta pela resolução de 98% (noventa e oito por cento) das queixas recebidas, e pelo</w:t>
      </w:r>
      <w:r>
        <w:rPr>
          <w:spacing w:val="1"/>
        </w:rPr>
        <w:t> </w:t>
      </w:r>
      <w:r>
        <w:rPr/>
        <w:t>Índice de Satisfação em</w:t>
      </w:r>
      <w:r>
        <w:rPr>
          <w:spacing w:val="1"/>
        </w:rPr>
        <w:t> </w:t>
      </w:r>
      <w:r>
        <w:rPr/>
        <w:t>98% (noventa e</w:t>
      </w:r>
      <w:r>
        <w:rPr>
          <w:spacing w:val="1"/>
        </w:rPr>
        <w:t> </w:t>
      </w:r>
      <w:r>
        <w:rPr/>
        <w:t>oito por cento) e o</w:t>
      </w:r>
      <w:r>
        <w:rPr>
          <w:spacing w:val="1"/>
        </w:rPr>
        <w:t> </w:t>
      </w:r>
      <w:r>
        <w:rPr/>
        <w:t>envio do Relatório de</w:t>
      </w:r>
      <w:r>
        <w:rPr>
          <w:spacing w:val="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ao Usuário,</w:t>
      </w:r>
      <w:r>
        <w:rPr>
          <w:spacing w:val="-3"/>
        </w:rPr>
        <w:t> </w:t>
      </w:r>
      <w:r>
        <w:rPr/>
        <w:t>através do Sistema</w:t>
      </w:r>
      <w:r>
        <w:rPr>
          <w:spacing w:val="-1"/>
        </w:rPr>
        <w:t> </w:t>
      </w:r>
      <w:r>
        <w:rPr/>
        <w:t>SIGUS.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712" w:val="left" w:leader="none"/>
        </w:tabs>
        <w:spacing w:line="240" w:lineRule="auto" w:before="0" w:after="0"/>
        <w:ind w:left="711" w:right="0" w:hanging="532"/>
        <w:jc w:val="left"/>
      </w:pPr>
      <w:r>
        <w:rPr/>
        <w:t>CONTROLE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INFECÇÃO</w:t>
      </w:r>
      <w:r>
        <w:rPr>
          <w:spacing w:val="-3"/>
        </w:rPr>
        <w:t> </w:t>
      </w:r>
      <w:r>
        <w:rPr/>
        <w:t>HOSPITALAR: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9.6pt;height:149.65pt;mso-position-horizontal-relative:char;mso-position-vertical-relative:line" coordorigin="0,0" coordsize="8192,2993">
            <v:shape style="position:absolute;left:875;top:838;width:6422;height:1800" type="#_x0000_t75" stroked="false">
              <v:imagedata r:id="rId22" o:title=""/>
            </v:shape>
            <v:shape style="position:absolute;left:845;top:846;width:6227;height:1822" coordorigin="845,847" coordsize="6227,1822" path="m888,2625l845,2625m888,2428l845,2428m888,2231l845,2231m888,2033l845,2033m888,1835l845,1835m888,1637l845,1637m888,1440l845,1440m888,1241l845,1241m888,1044l845,1044m888,847l845,847m888,2627l888,2668m1919,2627l1919,2668m2949,2627l2949,2668m3980,2627l3980,2668m5011,2627l5011,2668m6041,2627l6041,2668m7072,2627l7072,2668e" filled="false" stroked="true" strokeweight=".165709pt" strokecolor="#b3b3b3">
              <v:path arrowok="t"/>
              <v:stroke dashstyle="solid"/>
            </v:shape>
            <v:rect style="position:absolute;left:20;top:20;width:8151;height:2952" filled="false" stroked="true" strokeweight="2.071514pt" strokecolor="#000000">
              <v:stroke dashstyle="solid"/>
            </v:rect>
            <v:shape style="position:absolute;left:2109;top:235;width:407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76;top:769;width:411;height:193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9,00%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8,00%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2,00%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1,00%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336;top:1768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1274;top:1945;width:409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2,05%</w:t>
                    </w:r>
                  </w:p>
                </w:txbxContent>
              </v:textbox>
              <w10:wrap type="none"/>
            </v:shape>
            <v:shape style="position:absolute;left:4367;top:1843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398;top:2084;width:410;height:155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6467;top:1975;width:333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1,9%</w:t>
                    </w:r>
                  </w:p>
                </w:txbxContent>
              </v:textbox>
              <w10:wrap type="none"/>
            </v:shape>
            <v:shape style="position:absolute;left:2305;top:2235;width:409;height:1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996;top:2711;width:6033;height:154" type="#_x0000_t202" filled="false" stroked="false">
              <v:textbox inset="0,0,0,0">
                <w:txbxContent>
                  <w:p>
                    <w:pPr>
                      <w:tabs>
                        <w:tab w:pos="1042" w:val="left" w:leader="none"/>
                        <w:tab w:pos="2161" w:val="left" w:leader="none"/>
                        <w:tab w:pos="3100" w:val="left" w:leader="none"/>
                        <w:tab w:pos="4269" w:val="left" w:leader="none"/>
                        <w:tab w:pos="510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5"/>
        </w:numPr>
        <w:tabs>
          <w:tab w:pos="616" w:val="left" w:leader="none"/>
        </w:tabs>
        <w:spacing w:line="240" w:lineRule="auto" w:before="99" w:after="0"/>
        <w:ind w:left="615" w:right="0" w:hanging="436"/>
        <w:jc w:val="left"/>
      </w:pPr>
      <w:r>
        <w:rPr>
          <w:w w:val="80"/>
        </w:rPr>
        <w:t>TAXA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MORTALIDADE</w:t>
      </w:r>
      <w:r>
        <w:rPr>
          <w:spacing w:val="18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125"/>
        <w:gridCol w:w="1125"/>
        <w:gridCol w:w="1260"/>
      </w:tblGrid>
      <w:tr>
        <w:trPr>
          <w:trHeight w:val="285" w:hRule="atLeast"/>
        </w:trPr>
        <w:tc>
          <w:tcPr>
            <w:tcW w:w="8445" w:type="dxa"/>
            <w:gridSpan w:val="4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4" w:lineRule="exact" w:before="1"/>
              <w:ind w:left="2036" w:right="201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INDICADORES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MORTALIDADE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132" w:right="209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MESES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JANEIRO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32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FEVEREIRO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49" w:lineRule="exact" w:before="15"/>
              <w:ind w:left="241" w:right="20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MARÇO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 OPERATÓRIA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1,62%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2,74%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34" w:right="207"/>
              <w:rPr>
                <w:sz w:val="22"/>
              </w:rPr>
            </w:pPr>
            <w:r>
              <w:rPr>
                <w:w w:val="105"/>
                <w:sz w:val="22"/>
              </w:rPr>
              <w:t>0,81%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MORTALIDADE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4,78%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11"/>
              <w:rPr>
                <w:sz w:val="22"/>
              </w:rPr>
            </w:pPr>
            <w:r>
              <w:rPr>
                <w:w w:val="105"/>
                <w:sz w:val="22"/>
              </w:rPr>
              <w:t>6,96%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34" w:right="207"/>
              <w:rPr>
                <w:sz w:val="22"/>
              </w:rPr>
            </w:pPr>
            <w:r>
              <w:rPr>
                <w:w w:val="105"/>
                <w:sz w:val="22"/>
              </w:rPr>
              <w:t>5,70%</w:t>
            </w:r>
          </w:p>
        </w:tc>
      </w:tr>
      <w:tr>
        <w:trPr>
          <w:trHeight w:val="285" w:hRule="atLeast"/>
        </w:trPr>
        <w:tc>
          <w:tcPr>
            <w:tcW w:w="4935" w:type="dxa"/>
            <w:tcBorders>
              <w:right w:val="single" w:sz="8" w:space="0" w:color="000000"/>
            </w:tcBorders>
            <w:shd w:val="clear" w:color="auto" w:fill="E2EBD2"/>
          </w:tcPr>
          <w:p>
            <w:pPr>
              <w:pStyle w:val="TableParagraph"/>
              <w:spacing w:line="249" w:lineRule="exact" w:before="15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TAXA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CIRURGIA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URGÊNCIA/EMERGÊNCIA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34,01%</w:t>
            </w:r>
          </w:p>
        </w:tc>
        <w:tc>
          <w:tcPr>
            <w:tcW w:w="11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rPr>
                <w:sz w:val="22"/>
              </w:rPr>
            </w:pPr>
            <w:r>
              <w:rPr>
                <w:w w:val="105"/>
                <w:sz w:val="22"/>
              </w:rPr>
              <w:t>31,96%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5"/>
              <w:ind w:left="218" w:right="207"/>
              <w:rPr>
                <w:sz w:val="22"/>
              </w:rPr>
            </w:pPr>
            <w:r>
              <w:rPr>
                <w:w w:val="105"/>
                <w:sz w:val="22"/>
              </w:rPr>
              <w:t>26,02%</w:t>
            </w:r>
          </w:p>
        </w:tc>
      </w:tr>
    </w:tbl>
    <w:p>
      <w:pPr>
        <w:spacing w:before="15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0" w:after="0"/>
        <w:ind w:left="464" w:right="0" w:hanging="285"/>
        <w:jc w:val="left"/>
        <w:rPr>
          <w:b/>
          <w:sz w:val="28"/>
        </w:rPr>
      </w:pPr>
      <w:r>
        <w:rPr>
          <w:b/>
          <w:sz w:val="28"/>
          <w:u w:val="thick"/>
        </w:rPr>
        <w:t>DADOS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ESTATÍSTICOS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COMPLEMENTARES: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92" w:after="0"/>
        <w:ind w:left="608" w:right="0" w:hanging="429"/>
        <w:jc w:val="left"/>
      </w:pPr>
      <w:r>
        <w:rPr/>
        <w:t>ATENDIMENTO</w:t>
      </w:r>
      <w:r>
        <w:rPr>
          <w:spacing w:val="-3"/>
        </w:rPr>
        <w:t> </w:t>
      </w:r>
      <w:r>
        <w:rPr/>
        <w:t>ÀS</w:t>
      </w:r>
      <w:r>
        <w:rPr>
          <w:spacing w:val="-2"/>
        </w:rPr>
        <w:t> </w:t>
      </w:r>
      <w:r>
        <w:rPr/>
        <w:t>URGÊNCIAS: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6" w:lineRule="auto"/>
        <w:ind w:left="180" w:right="217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-59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9" w:lineRule="auto"/>
        <w:ind w:left="180" w:right="209" w:firstLine="708"/>
        <w:jc w:val="both"/>
      </w:pPr>
      <w:r>
        <w:rPr/>
        <w:t>No mês de março de 2022, foram realizados 527 (quinhentos e vinte e sete)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9" w:lineRule="auto"/>
        <w:ind w:left="180" w:right="21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54" w:after="12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200.4pt;mso-position-horizontal-relative:char;mso-position-vertical-relative:line" coordorigin="0,0" coordsize="8789,4008">
            <v:shape style="position:absolute;left:992;top:1010;width:6712;height:2457" type="#_x0000_t75" stroked="false">
              <v:imagedata r:id="rId23" o:title=""/>
            </v:shape>
            <v:shape style="position:absolute;left:999;top:3451;width:6419;height:45" coordorigin="1000,3451" coordsize="6419,45" path="m1000,3451l1000,3496m2606,3451l2606,3496m4210,3451l4210,3496m5814,3451l5814,3496m7419,3451l7419,3496e" filled="false" stroked="true" strokeweight=".193708pt" strokecolor="#b3b3b3">
              <v:path arrowok="t"/>
              <v:stroke dashstyle="solid"/>
            </v:shape>
            <v:rect style="position:absolute;left:7678;top:2447;width:74;height:74" filled="true" fillcolor="#39461d" stroked="false">
              <v:fill type="solid"/>
            </v:rect>
            <v:rect style="position:absolute;left:24;top:24;width:8740;height:3959" filled="false" stroked="true" strokeweight="2.42103pt" strokecolor="#000000">
              <v:stroke dashstyle="solid"/>
            </v:rect>
            <v:shape style="position:absolute;left:1525;top:110;width:5449;height:440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3" w:right="18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</w:p>
                  <w:p>
                    <w:pPr>
                      <w:spacing w:before="4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11;top:982;width:425;height:256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1.800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1.400</w:t>
                    </w:r>
                  </w:p>
                  <w:p>
                    <w:pPr>
                      <w:spacing w:before="8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1.200</w:t>
                    </w:r>
                  </w:p>
                  <w:p>
                    <w:pPr>
                      <w:spacing w:before="81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1.000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600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400</w:t>
                    </w:r>
                  </w:p>
                  <w:p>
                    <w:pPr>
                      <w:spacing w:before="8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200</w:t>
                    </w:r>
                  </w:p>
                  <w:p>
                    <w:pPr>
                      <w:spacing w:before="8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500;top:873;width:42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1.696</w:t>
                    </w:r>
                  </w:p>
                </w:txbxContent>
              </v:textbox>
              <w10:wrap type="none"/>
            </v:shape>
            <v:shape style="position:absolute;left:1752;top:2185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704</w:t>
                    </w:r>
                  </w:p>
                </w:txbxContent>
              </v:textbox>
              <w10:wrap type="none"/>
            </v:shape>
            <v:shape style="position:absolute;left:3357;top:2501;width:288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465</w:t>
                    </w:r>
                  </w:p>
                </w:txbxContent>
              </v:textbox>
              <w10:wrap type="none"/>
            </v:shape>
            <v:shape style="position:absolute;left:4963;top:2419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527</w:t>
                    </w:r>
                  </w:p>
                </w:txbxContent>
              </v:textbox>
              <w10:wrap type="none"/>
            </v:shape>
            <v:shape style="position:absolute;left:7783;top:2400;width:844;height:3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TOTAL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479;top:3541;width:667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JANEIRO</w:t>
                    </w:r>
                  </w:p>
                </w:txbxContent>
              </v:textbox>
              <w10:wrap type="none"/>
            </v:shape>
            <v:shape style="position:absolute;left:2987;top:3541;width:860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FEVEREIRO</w:t>
                    </w:r>
                  </w:p>
                </w:txbxContent>
              </v:textbox>
              <w10:wrap type="none"/>
            </v:shape>
            <v:shape style="position:absolute;left:4738;top:3541;width:569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</w:r>
                  </w:p>
                </w:txbxContent>
              </v:textbox>
              <w10:wrap type="none"/>
            </v:shape>
            <v:shape style="position:absolute;left:6142;top:3541;width:972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92" w:after="0"/>
        <w:ind w:left="608" w:right="0" w:hanging="429"/>
        <w:jc w:val="left"/>
      </w:pP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CIRURGIAS: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3022" w:right="30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37" w:lineRule="exact" w:before="10"/>
              <w:ind w:left="77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82"/>
        <w:ind w:left="180"/>
      </w:pPr>
      <w:r>
        <w:rPr/>
        <w:t>CIRURGIAS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ESPECIALIDADES: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8" w:lineRule="exact"/>
              <w:ind w:left="9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5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left="1299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8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7" w:lineRule="exact"/>
              <w:ind w:left="1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1290" w:right="1277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left="1298" w:right="1277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9" w:lineRule="exact" w:before="9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tabs>
          <w:tab w:pos="7952" w:val="left" w:leader="none"/>
        </w:tabs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  <w:u w:val="single" w:color="C0C0C0"/>
        </w:rPr>
        <w:t>GRÁFICO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15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–</w:t>
      </w:r>
      <w:r>
        <w:rPr>
          <w:spacing w:val="9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CIRURGIAS</w:t>
      </w:r>
      <w:r>
        <w:rPr>
          <w:spacing w:val="7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POR</w:t>
      </w:r>
      <w:r>
        <w:rPr>
          <w:spacing w:val="10"/>
          <w:w w:val="80"/>
          <w:sz w:val="20"/>
          <w:u w:val="single" w:color="C0C0C0"/>
        </w:rPr>
        <w:t> </w:t>
      </w:r>
      <w:r>
        <w:rPr>
          <w:w w:val="80"/>
          <w:sz w:val="20"/>
          <w:u w:val="single" w:color="C0C0C0"/>
        </w:rPr>
        <w:t>TIPO</w:t>
      </w:r>
      <w:r>
        <w:rPr>
          <w:sz w:val="20"/>
          <w:u w:val="single" w:color="C0C0C0"/>
        </w:rPr>
        <w:tab/>
      </w:r>
    </w:p>
    <w:p>
      <w:pPr>
        <w:spacing w:before="127"/>
        <w:ind w:left="63" w:right="533" w:firstLine="0"/>
        <w:jc w:val="center"/>
        <w:rPr>
          <w:rFonts w:ascii="Arial"/>
          <w:b/>
          <w:sz w:val="21"/>
        </w:rPr>
      </w:pPr>
      <w:r>
        <w:rPr>
          <w:rFonts w:ascii="Arial"/>
          <w:b/>
          <w:color w:val="7E7E7E"/>
          <w:sz w:val="21"/>
        </w:rPr>
        <w:t>CIRURGIA</w:t>
      </w:r>
      <w:r>
        <w:rPr>
          <w:rFonts w:ascii="Arial"/>
          <w:b/>
          <w:color w:val="7E7E7E"/>
          <w:spacing w:val="9"/>
          <w:sz w:val="21"/>
        </w:rPr>
        <w:t> </w:t>
      </w:r>
      <w:r>
        <w:rPr>
          <w:rFonts w:ascii="Arial"/>
          <w:b/>
          <w:color w:val="7E7E7E"/>
          <w:sz w:val="21"/>
        </w:rPr>
        <w:t>POR</w:t>
      </w:r>
      <w:r>
        <w:rPr>
          <w:rFonts w:ascii="Arial"/>
          <w:b/>
          <w:color w:val="7E7E7E"/>
          <w:spacing w:val="20"/>
          <w:sz w:val="21"/>
        </w:rPr>
        <w:t> </w:t>
      </w:r>
      <w:r>
        <w:rPr>
          <w:rFonts w:ascii="Arial"/>
          <w:b/>
          <w:color w:val="7E7E7E"/>
          <w:sz w:val="21"/>
        </w:rPr>
        <w:t>TIPO</w:t>
      </w:r>
    </w:p>
    <w:p>
      <w:pPr>
        <w:tabs>
          <w:tab w:pos="5929" w:val="left" w:leader="none"/>
        </w:tabs>
        <w:spacing w:before="133"/>
        <w:ind w:left="210" w:right="0" w:firstLine="0"/>
        <w:jc w:val="left"/>
        <w:rPr>
          <w:rFonts w:ascii="Calibri"/>
          <w:sz w:val="20"/>
        </w:rPr>
      </w:pPr>
      <w:r>
        <w:rPr>
          <w:rFonts w:ascii="Calibri"/>
          <w:b/>
          <w:color w:val="333333"/>
          <w:position w:val="1"/>
          <w:sz w:val="18"/>
        </w:rPr>
        <w:t>200</w:t>
        <w:tab/>
      </w:r>
      <w:r>
        <w:rPr>
          <w:rFonts w:ascii="Calibri"/>
          <w:color w:val="333333"/>
          <w:sz w:val="20"/>
        </w:rPr>
        <w:t>182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64"/>
        <w:ind w:left="21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170.691193pt;margin-top:-7.82237pt;width:201.25pt;height:81.9pt;mso-position-horizontal-relative:page;mso-position-vertical-relative:paragraph;z-index:15737856" coordorigin="3414,-156" coordsize="4025,1638">
            <v:shape style="position:absolute;left:3413;top:-157;width:4025;height:1638" coordorigin="3414,-156" coordsize="4025,1638" path="m4352,1100l3414,1100,3414,1481,4352,1100xm7438,-156l7032,-156,7032,9,7438,-156xe" filled="true" fillcolor="#39461d" stroked="false">
              <v:path arrowok="t"/>
              <v:fill type="solid"/>
            </v:shape>
            <v:shape style="position:absolute;left:3879;top:817;width:224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333333"/>
                        <w:sz w:val="20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333333"/>
          <w:sz w:val="18"/>
        </w:rPr>
        <w:t>150</w:t>
      </w: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spacing w:before="64"/>
        <w:ind w:left="210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333333"/>
          <w:sz w:val="18"/>
        </w:rPr>
        <w:t>100</w:t>
      </w:r>
    </w:p>
    <w:p>
      <w:pPr>
        <w:pStyle w:val="BodyText"/>
        <w:spacing w:before="5"/>
        <w:rPr>
          <w:rFonts w:ascii="Calibri"/>
          <w:b/>
          <w:sz w:val="20"/>
        </w:rPr>
      </w:pPr>
    </w:p>
    <w:p>
      <w:pPr>
        <w:spacing w:before="64"/>
        <w:ind w:left="301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color w:val="333333"/>
          <w:sz w:val="18"/>
        </w:rPr>
        <w:t>50</w:t>
      </w: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spacing w:before="64"/>
        <w:ind w:left="392" w:right="0" w:firstLine="0"/>
        <w:jc w:val="left"/>
        <w:rPr>
          <w:rFonts w:ascii="Calibri"/>
          <w:b/>
          <w:sz w:val="18"/>
        </w:rPr>
      </w:pPr>
      <w:r>
        <w:rPr/>
        <w:pict>
          <v:shape style="position:absolute;margin-left:108.622955pt;margin-top:9.0238pt;width:25.3pt;height:.25pt;mso-position-horizontal-relative:page;mso-position-vertical-relative:paragraph;z-index:15738368" coordorigin="2172,180" coordsize="506,5" path="m2678,180l2172,180,2172,185,2668,185,2678,180xe" filled="true" fillcolor="#c0c0c0" stroked="false">
            <v:path arrowok="t"/>
            <v:fill type="solid"/>
            <w10:wrap type="none"/>
          </v:shape>
        </w:pict>
      </w:r>
      <w:r>
        <w:rPr>
          <w:rFonts w:ascii="Calibri"/>
          <w:b/>
          <w:color w:val="333333"/>
          <w:w w:val="99"/>
          <w:sz w:val="18"/>
        </w:rPr>
        <w:t>0</w:t>
      </w:r>
    </w:p>
    <w:p>
      <w:pPr>
        <w:pStyle w:val="BodyText"/>
        <w:spacing w:before="3"/>
        <w:rPr>
          <w:rFonts w:ascii="Calibri"/>
          <w:b/>
          <w:sz w:val="16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PORTE: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80" w:lineRule="exact"/>
              <w:ind w:left="1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CIRURGIAS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299" w:right="1277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6"/>
              <w:ind w:left="1299" w:right="1234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left="1299" w:right="1233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94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4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1" w:lineRule="exact" w:before="4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1" w:after="0"/>
        <w:ind w:left="608" w:right="0" w:hanging="429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CONTAMINAÇÃO: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9" w:lineRule="exact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Contaminação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Cirúrgica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Potencialmente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8" w:lineRule="exact" w:before="1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spacing w:before="19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/>
        <w:pict>
          <v:rect style="position:absolute;margin-left:141.859375pt;margin-top:58.540363pt;width:32.711366pt;height:102.11432pt;mso-position-horizontal-relative:page;mso-position-vertical-relative:paragraph;z-index:-1895577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951"/>
        <w:gridCol w:w="4415"/>
        <w:gridCol w:w="1998"/>
      </w:tblGrid>
      <w:tr>
        <w:trPr>
          <w:trHeight w:val="503" w:hRule="atLeast"/>
        </w:trPr>
        <w:tc>
          <w:tcPr>
            <w:tcW w:w="420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2"/>
              <w:ind w:right="1046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7E7E7E"/>
                <w:sz w:val="19"/>
              </w:rPr>
              <w:t>GRAU</w:t>
            </w:r>
            <w:r>
              <w:rPr>
                <w:rFonts w:ascii="Arial" w:hAnsi="Arial"/>
                <w:b/>
                <w:color w:val="7E7E7E"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DE</w:t>
            </w:r>
            <w:r>
              <w:rPr>
                <w:rFonts w:ascii="Arial" w:hAnsi="Arial"/>
                <w:b/>
                <w:color w:val="7E7E7E"/>
                <w:spacing w:val="4"/>
                <w:sz w:val="19"/>
              </w:rPr>
              <w:t> </w:t>
            </w:r>
            <w:r>
              <w:rPr>
                <w:rFonts w:ascii="Arial" w:hAnsi="Arial"/>
                <w:b/>
                <w:color w:val="7E7E7E"/>
                <w:sz w:val="19"/>
              </w:rPr>
              <w:t>CONTAMINAÇÃO</w:t>
            </w:r>
          </w:p>
        </w:tc>
        <w:tc>
          <w:tcPr>
            <w:tcW w:w="1998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5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140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49"/>
              <w:ind w:left="802" w:right="668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127</w:t>
            </w: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120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6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100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46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80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before="10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spacing w:line="198" w:lineRule="exact"/>
              <w:ind w:right="1062"/>
              <w:jc w:val="right"/>
              <w:rPr>
                <w:sz w:val="18"/>
              </w:rPr>
            </w:pPr>
            <w:r>
              <w:rPr>
                <w:color w:val="333333"/>
                <w:sz w:val="18"/>
              </w:rPr>
              <w:t>60</w:t>
            </w: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63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60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spacing w:line="177" w:lineRule="exact"/>
              <w:ind w:left="1085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49</w:t>
            </w: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39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40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20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6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tcBorders>
              <w:right w:val="single" w:sz="2" w:space="0" w:color="C0C0C0"/>
            </w:tcBorders>
          </w:tcPr>
          <w:p>
            <w:pPr>
              <w:pStyle w:val="TableParagraph"/>
              <w:spacing w:before="41"/>
              <w:ind w:left="567" w:right="704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10</w:t>
            </w:r>
          </w:p>
        </w:tc>
      </w:tr>
      <w:tr>
        <w:trPr>
          <w:trHeight w:val="151" w:hRule="atLeast"/>
        </w:trPr>
        <w:tc>
          <w:tcPr>
            <w:tcW w:w="420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46"/>
              <w:ind w:left="39"/>
              <w:rPr>
                <w:b/>
                <w:sz w:val="16"/>
              </w:rPr>
            </w:pPr>
            <w:r>
              <w:rPr>
                <w:b/>
                <w:color w:val="333333"/>
                <w:w w:val="100"/>
                <w:sz w:val="16"/>
              </w:rPr>
              <w:t>0</w:t>
            </w:r>
          </w:p>
        </w:tc>
        <w:tc>
          <w:tcPr>
            <w:tcW w:w="1951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415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98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60" w:lineRule="exact"/>
              <w:ind w:left="60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pict>
                <v:group style="width:32.65pt;height:8.0500pt;mso-position-horizontal-relative:char;mso-position-vertical-relative:line" coordorigin="0,0" coordsize="653,161">
                  <v:rect style="position:absolute;left:0;top:0;width:653;height:161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position w:val="-2"/>
                <w:sz w:val="16"/>
              </w:rPr>
            </w:r>
          </w:p>
        </w:tc>
      </w:tr>
      <w:tr>
        <w:trPr>
          <w:trHeight w:val="606" w:hRule="atLeast"/>
        </w:trPr>
        <w:tc>
          <w:tcPr>
            <w:tcW w:w="420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7"/>
              <w:ind w:left="804" w:right="668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Limpa</w:t>
            </w:r>
          </w:p>
        </w:tc>
        <w:tc>
          <w:tcPr>
            <w:tcW w:w="441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689" w:val="left" w:leader="none"/>
              </w:tabs>
              <w:spacing w:line="249" w:lineRule="auto" w:before="107"/>
              <w:ind w:left="2776" w:right="583" w:hanging="2084"/>
              <w:jc w:val="left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Contaminada</w:t>
              <w:tab/>
            </w:r>
            <w:r>
              <w:rPr>
                <w:color w:val="333333"/>
                <w:spacing w:val="-1"/>
                <w:w w:val="105"/>
                <w:sz w:val="17"/>
              </w:rPr>
              <w:t>Potencialmente</w:t>
            </w:r>
            <w:r>
              <w:rPr>
                <w:color w:val="333333"/>
                <w:spacing w:val="-38"/>
                <w:w w:val="105"/>
                <w:sz w:val="17"/>
              </w:rPr>
              <w:t> </w:t>
            </w:r>
            <w:r>
              <w:rPr>
                <w:color w:val="333333"/>
                <w:w w:val="105"/>
                <w:sz w:val="17"/>
              </w:rPr>
              <w:t>Contaminada</w:t>
            </w:r>
          </w:p>
        </w:tc>
        <w:tc>
          <w:tcPr>
            <w:tcW w:w="1998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107"/>
              <w:ind w:left="567" w:right="705"/>
              <w:rPr>
                <w:sz w:val="17"/>
              </w:rPr>
            </w:pPr>
            <w:r>
              <w:rPr>
                <w:color w:val="333333"/>
                <w:w w:val="105"/>
                <w:sz w:val="17"/>
              </w:rPr>
              <w:t>Infectada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45.993774pt;margin-top:-70.601868pt;width:32.711364pt;height:39.356561pt;mso-position-horizontal-relative:page;mso-position-vertical-relative:paragraph;z-index:-18955264" filled="true" fillcolor="#39461d" stroked="false">
            <v:fill type="solid"/>
            <w10:wrap type="none"/>
          </v:rect>
        </w:pict>
      </w:r>
      <w:r>
        <w:rPr/>
        <w:pict>
          <v:rect style="position:absolute;margin-left:350.128174pt;margin-top:-79.498184pt;width:32.711364pt;height:48.252885pt;mso-position-horizontal-relative:page;mso-position-vertical-relative:paragraph;z-index:-18954752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PROCEDIMENTOS</w:t>
      </w:r>
      <w:r>
        <w:rPr>
          <w:spacing w:val="-6"/>
        </w:rPr>
        <w:t> </w:t>
      </w:r>
      <w:r>
        <w:rPr/>
        <w:t>CIRÚRGICOS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ESPECIALIDADE: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7" w:hRule="atLeast"/>
        </w:trPr>
        <w:tc>
          <w:tcPr>
            <w:tcW w:w="4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Especialidade</w:t>
            </w:r>
          </w:p>
        </w:tc>
      </w:tr>
      <w:tr>
        <w:trPr>
          <w:trHeight w:val="295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9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1"/>
              <w:ind w:left="16"/>
              <w:rPr>
                <w:sz w:val="24"/>
              </w:rPr>
            </w:pPr>
            <w:r>
              <w:rPr>
                <w:w w:val="100"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left="1299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66" w:lineRule="exact" w:before="1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line="230" w:lineRule="exact"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4.9pt;height:127.7pt;mso-position-horizontal-relative:char;mso-position-vertical-relative:line" coordorigin="0,0" coordsize="8098,2554">
            <v:shape style="position:absolute;left:815;top:978;width:5723;height:1302" coordorigin="815,979" coordsize="5723,1302" path="m1154,2235l815,2235,815,2280,1154,2280,1154,2235xm2230,1447l1893,1447,1893,2280,2230,2280,2230,1447xm4385,2174l4048,2174,4048,2280,4385,2280,4385,2174xm5462,2244l5123,2244,5123,2280,5462,2280,5462,2244xm6538,979l6201,979,6201,2280,6538,2280,6538,979xe" filled="true" fillcolor="#39461d" stroked="false">
              <v:path arrowok="t"/>
              <v:fill type="solid"/>
            </v:shape>
            <v:shape style="position:absolute;left:1;top:1;width:8094;height:2551" coordorigin="2,2" coordsize="8094,2551" path="m446,2280l7985,2280m2,2552l8095,2552,8095,2,2,2,2,2552xe" filled="false" stroked="true" strokeweight=".178308pt" strokecolor="#c0c0c0">
              <v:path arrowok="t"/>
              <v:stroke dashstyle="solid"/>
            </v:shape>
            <v:shape style="position:absolute;left:2753;top:104;width:2789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8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5;top:432;width:270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245;top:744;width:272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147</w:t>
                    </w:r>
                  </w:p>
                </w:txbxContent>
              </v:textbox>
              <w10:wrap type="none"/>
            </v:shape>
            <v:shape style="position:absolute;left:45;top:874;width:270;height:608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193" w:lineRule="exact" w:before="1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78;top:1214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128;top:1761;width:185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42;top:2002;width:104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97;top:2047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33;top:1940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251;top:2011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06;top:2047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1;top:2205;width:104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;top:2392;width:5040;height:135" type="#_x0000_t202" filled="false" stroked="false">
              <v:textbox inset="0,0,0,0">
                <w:txbxContent>
                  <w:p>
                    <w:pPr>
                      <w:tabs>
                        <w:tab w:pos="1039" w:val="left" w:leader="none"/>
                        <w:tab w:pos="2035" w:val="left" w:leader="none"/>
                        <w:tab w:pos="4270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Geral</w:t>
                      <w:tab/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22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3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9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Vascular</w:t>
                      <w:tab/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w w:val="105"/>
                        <w:sz w:val="13"/>
                      </w:rPr>
                      <w:t>Neurocirurgia</w:t>
                    </w:r>
                  </w:p>
                </w:txbxContent>
              </v:textbox>
              <w10:wrap type="none"/>
            </v:shape>
            <v:shape style="position:absolute;left:6094;top:2392;width:57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Ortopedia</w:t>
                    </w:r>
                  </w:p>
                </w:txbxContent>
              </v:textbox>
              <w10:wrap type="none"/>
            </v:shape>
            <v:shape style="position:absolute;left:7204;top:2392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161" w:after="0"/>
        <w:ind w:left="608" w:right="0" w:hanging="429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PORTE: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035"/>
      </w:tblGrid>
      <w:tr>
        <w:trPr>
          <w:trHeight w:val="299" w:hRule="atLeast"/>
        </w:trPr>
        <w:tc>
          <w:tcPr>
            <w:tcW w:w="4620" w:type="dxa"/>
            <w:gridSpan w:val="2"/>
            <w:tcBorders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 w:before="7"/>
              <w:ind w:left="4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Cirúrgicos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Porte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Pequena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8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99" w:hRule="atLeast"/>
        </w:trPr>
        <w:tc>
          <w:tcPr>
            <w:tcW w:w="35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left="1247" w:right="1277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0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97" w:hRule="atLeast"/>
        </w:trPr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1412"/>
              <w:jc w:val="righ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4" w:hRule="atLeast"/>
        </w:trPr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0" w:lineRule="exact" w:before="5"/>
              <w:ind w:left="1299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>
            <w:pPr>
              <w:pStyle w:val="TableParagraph"/>
              <w:spacing w:line="270" w:lineRule="exact" w:before="5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5.15pt;height:133.85pt;mso-position-horizontal-relative:char;mso-position-vertical-relative:line" coordorigin="0,0" coordsize="8103,2677">
            <v:shape style="position:absolute;left:1306;top:857;width:5820;height:1519" coordorigin="1306,857" coordsize="5820,1519" path="m2094,857l1306,857,1306,2375,2094,2375,2094,857xm4611,1174l3821,1174,3821,2375,4611,2375,4611,1174xm7126,1636l6338,1636,6338,2375,7126,2375,7126,1636xe" filled="true" fillcolor="#39461d" stroked="false">
              <v:path arrowok="t"/>
              <v:fill type="solid"/>
            </v:shape>
            <v:shape style="position:absolute;left:1;top:1;width:8100;height:2661" coordorigin="2,2" coordsize="8100,2661" path="m444,2375l7990,2375m2,2662l8101,2662,8101,2,2,2,2,2662xe" filled="false" stroked="true" strokeweight=".178217pt" strokecolor="#c0c0c0">
              <v:path arrowok="t"/>
              <v:stroke dashstyle="solid"/>
            </v:shape>
            <v:shape style="position:absolute;left:2361;top:107;width:36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8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42;top:451;width:270;height:2012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140</w:t>
                    </w:r>
                  </w:p>
                  <w:p>
                    <w:pPr>
                      <w:spacing w:before="69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120</w:t>
                    </w:r>
                  </w:p>
                  <w:p>
                    <w:pPr>
                      <w:spacing w:before="68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80</w:t>
                    </w:r>
                  </w:p>
                  <w:p>
                    <w:pPr>
                      <w:spacing w:before="68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</w:t>
                    </w:r>
                  </w:p>
                  <w:p>
                    <w:pPr>
                      <w:spacing w:line="193" w:lineRule="exact" w:before="68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75;top:624;width:273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4133;top:941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6649;top:1403;width:188;height:16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1391;top:2512;width:5609;height:164" type="#_x0000_t202" filled="false" stroked="false">
              <v:textbox inset="0,0,0,0">
                <w:txbxContent>
                  <w:p>
                    <w:pPr>
                      <w:tabs>
                        <w:tab w:pos="2596" w:val="left" w:leader="none"/>
                        <w:tab w:pos="5096" w:val="left" w:leader="none"/>
                      </w:tabs>
                      <w:spacing w:line="16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Pequena</w:t>
                      <w:tab/>
                      <w:t>Média</w:t>
                      <w:tab/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93" w:after="0"/>
        <w:ind w:left="608" w:right="0" w:hanging="429"/>
        <w:jc w:val="left"/>
      </w:pPr>
      <w:r>
        <w:rPr/>
        <w:t>ANESTESIAS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UNIDADE: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924"/>
      </w:tblGrid>
      <w:tr>
        <w:trPr>
          <w:trHeight w:val="265" w:hRule="atLeast"/>
        </w:trPr>
        <w:tc>
          <w:tcPr>
            <w:tcW w:w="4125" w:type="dxa"/>
            <w:gridSpan w:val="2"/>
            <w:shd w:val="clear" w:color="auto" w:fill="92D050"/>
          </w:tcPr>
          <w:p>
            <w:pPr>
              <w:pStyle w:val="TableParagraph"/>
              <w:spacing w:line="233" w:lineRule="exact" w:before="12"/>
              <w:ind w:left="99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Anestesias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30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Adulto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Cirúrgica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Cirúrgica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Ortopédica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1" w:right="267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Clínica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Médica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Pediátrica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Adulto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UTI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Infantil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Vermelha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2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Amarela</w:t>
            </w:r>
          </w:p>
        </w:tc>
        <w:tc>
          <w:tcPr>
            <w:tcW w:w="924" w:type="dxa"/>
          </w:tcPr>
          <w:p>
            <w:pPr>
              <w:pStyle w:val="TableParagraph"/>
              <w:spacing w:line="232" w:lineRule="exact" w:before="13"/>
              <w:ind w:left="280" w:right="267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3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Feminina</w:t>
            </w:r>
          </w:p>
        </w:tc>
        <w:tc>
          <w:tcPr>
            <w:tcW w:w="924" w:type="dxa"/>
          </w:tcPr>
          <w:p>
            <w:pPr>
              <w:pStyle w:val="TableParagraph"/>
              <w:spacing w:line="233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</w:tcPr>
          <w:p>
            <w:pPr>
              <w:pStyle w:val="TableParagraph"/>
              <w:spacing w:line="232" w:lineRule="exact" w:before="13"/>
              <w:ind w:left="32"/>
              <w:jc w:val="left"/>
              <w:rPr>
                <w:sz w:val="21"/>
              </w:rPr>
            </w:pPr>
            <w:r>
              <w:rPr>
                <w:sz w:val="21"/>
              </w:rPr>
              <w:t>Sala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Obs.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Masculina</w:t>
            </w:r>
          </w:p>
        </w:tc>
        <w:tc>
          <w:tcPr>
            <w:tcW w:w="924" w:type="dxa"/>
          </w:tcPr>
          <w:p>
            <w:pPr>
              <w:pStyle w:val="TableParagraph"/>
              <w:spacing w:line="232" w:lineRule="exact" w:before="13"/>
              <w:ind w:left="1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3201" w:type="dxa"/>
            <w:shd w:val="clear" w:color="auto" w:fill="92D050"/>
          </w:tcPr>
          <w:p>
            <w:pPr>
              <w:pStyle w:val="TableParagraph"/>
              <w:spacing w:line="233" w:lineRule="exact" w:before="13"/>
              <w:ind w:left="1363" w:right="1338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24" w:type="dxa"/>
            <w:shd w:val="clear" w:color="auto" w:fill="92D050"/>
          </w:tcPr>
          <w:p>
            <w:pPr>
              <w:pStyle w:val="TableParagraph"/>
              <w:spacing w:line="233" w:lineRule="exact" w:before="13"/>
              <w:ind w:left="281" w:right="267"/>
              <w:rPr>
                <w:b/>
                <w:sz w:val="21"/>
              </w:rPr>
            </w:pPr>
            <w:r>
              <w:rPr>
                <w:b/>
                <w:sz w:val="21"/>
              </w:rPr>
              <w:t>441</w:t>
            </w:r>
          </w:p>
        </w:tc>
      </w:tr>
    </w:tbl>
    <w:p>
      <w:pPr>
        <w:spacing w:before="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01.75pt;height:168.05pt;mso-position-horizontal-relative:char;mso-position-vertical-relative:line" coordorigin="0,0" coordsize="8035,3361">
            <v:shape style="position:absolute;left:1033;top:957;width:5218;height:928" coordorigin="1034,958" coordsize="5218,928" path="m1258,1708l1034,1708,1034,1885,1258,1885,1258,1708xm1971,1705l1748,1705,1748,1885,1971,1885,1971,1705xm2685,958l2462,958,2462,1885,2685,1885,2685,958xm3399,1866l3174,1866,3174,1885,3399,1885,3399,1866xm4111,1855l3888,1855,3888,1885,4111,1885,4111,1855xm5537,1790l5315,1790,5315,1885,5537,1885,5537,1790xm6251,1629l6027,1629,6027,1885,6251,1885,6251,1629xe" filled="true" fillcolor="#39461d" stroked="false">
              <v:path arrowok="t"/>
              <v:fill type="solid"/>
            </v:shape>
            <v:line style="position:absolute" from="790,1885" to="7922,1885" stroked="true" strokeweight=".176661pt" strokecolor="#c0c0c0">
              <v:stroke dashstyle="solid"/>
            </v:line>
            <v:shape style="position:absolute;left:217;top:2044;width:3096;height:1184" type="#_x0000_t75" stroked="false">
              <v:imagedata r:id="rId24" o:title=""/>
            </v:shape>
            <v:shape style="position:absolute;left:3527;top:2045;width:491;height:462" type="#_x0000_t75" stroked="false">
              <v:imagedata r:id="rId25" o:title=""/>
            </v:shape>
            <v:shape style="position:absolute;left:4224;top:2015;width:516;height:508" type="#_x0000_t75" stroked="false">
              <v:imagedata r:id="rId26" o:title=""/>
            </v:shape>
            <v:shape style="position:absolute;left:4803;top:2044;width:649;height:629" type="#_x0000_t75" stroked="false">
              <v:imagedata r:id="rId27" o:title=""/>
            </v:shape>
            <v:shape style="position:absolute;left:5572;top:2046;width:1996;height:1016" type="#_x0000_t75" stroked="false">
              <v:imagedata r:id="rId28" o:title=""/>
            </v:shape>
            <v:rect style="position:absolute;left:1;top:1;width:8032;height:3357" filled="false" stroked="true" strokeweight=".176673pt" strokecolor="#c0c0c0">
              <v:stroke dashstyle="solid"/>
            </v:rect>
            <v:shape style="position:absolute;left:2942;top:134;width:2305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2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3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93;top:663;width:267;height:1310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300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200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100</w:t>
                    </w:r>
                  </w:p>
                  <w:p>
                    <w:pPr>
                      <w:spacing w:line="191" w:lineRule="exact" w:before="0"/>
                      <w:ind w:left="0" w:right="20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50</w:t>
                    </w:r>
                  </w:p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9;top:724;width:270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243</w:t>
                    </w:r>
                  </w:p>
                </w:txbxContent>
              </v:textbox>
              <w10:wrap type="none"/>
            </v:shape>
            <v:shape style="position:absolute;left:1062;top:1477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1776;top:1474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6056;top:1397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67</w:t>
                    </w:r>
                  </w:p>
                </w:txbxContent>
              </v:textbox>
              <w10:wrap type="none"/>
            </v:shape>
            <v:shape style="position:absolute;left:3245;top:1634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59;top:162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672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3;top:1558;width:187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812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26;top:1653;width:103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429"/>
        <w:jc w:val="left"/>
      </w:pPr>
      <w:r>
        <w:rPr/>
        <w:t>ANESTESIA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TIPO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936"/>
      </w:tblGrid>
      <w:tr>
        <w:trPr>
          <w:trHeight w:val="270" w:hRule="atLeast"/>
        </w:trPr>
        <w:tc>
          <w:tcPr>
            <w:tcW w:w="4180" w:type="dxa"/>
            <w:gridSpan w:val="2"/>
            <w:shd w:val="clear" w:color="auto" w:fill="92D050"/>
          </w:tcPr>
          <w:p>
            <w:pPr>
              <w:pStyle w:val="TableParagraph"/>
              <w:spacing w:line="238" w:lineRule="exact" w:before="12"/>
              <w:ind w:left="1186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Anestesias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por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Tipo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Analgesia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Local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Geral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Peridural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Raquidiana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80" w:right="265"/>
              <w:rPr>
                <w:sz w:val="21"/>
              </w:rPr>
            </w:pPr>
            <w:r>
              <w:rPr>
                <w:w w:val="105"/>
                <w:sz w:val="21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Bloqueio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79" w:right="265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Sedação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280" w:right="265"/>
              <w:rPr>
                <w:sz w:val="21"/>
              </w:rPr>
            </w:pPr>
            <w:r>
              <w:rPr>
                <w:w w:val="105"/>
                <w:sz w:val="21"/>
              </w:rPr>
              <w:t>192</w:t>
            </w:r>
          </w:p>
        </w:tc>
      </w:tr>
      <w:tr>
        <w:trPr>
          <w:trHeight w:val="270" w:hRule="atLeast"/>
        </w:trPr>
        <w:tc>
          <w:tcPr>
            <w:tcW w:w="3244" w:type="dxa"/>
          </w:tcPr>
          <w:p>
            <w:pPr>
              <w:pStyle w:val="TableParagraph"/>
              <w:spacing w:line="238" w:lineRule="exact" w:before="12"/>
              <w:ind w:left="3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Outras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 w:before="12"/>
              <w:ind w:left="16"/>
              <w:rPr>
                <w:sz w:val="21"/>
              </w:rPr>
            </w:pPr>
            <w:r>
              <w:rPr>
                <w:w w:val="103"/>
                <w:sz w:val="21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44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1373" w:right="13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</w:t>
            </w:r>
          </w:p>
        </w:tc>
        <w:tc>
          <w:tcPr>
            <w:tcW w:w="936" w:type="dxa"/>
            <w:shd w:val="clear" w:color="auto" w:fill="92D050"/>
          </w:tcPr>
          <w:p>
            <w:pPr>
              <w:pStyle w:val="TableParagraph"/>
              <w:spacing w:line="238" w:lineRule="exact" w:before="12"/>
              <w:ind w:left="280" w:right="2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441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/>
        <w:pict>
          <v:rect style="position:absolute;margin-left:403.086975pt;margin-top:80.943321pt;width:14.733624pt;height:92.463897pt;mso-position-horizontal-relative:page;mso-position-vertical-relative:paragraph;z-index:-18951168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010"/>
        <w:gridCol w:w="861"/>
        <w:gridCol w:w="693"/>
        <w:gridCol w:w="2173"/>
        <w:gridCol w:w="897"/>
        <w:gridCol w:w="956"/>
        <w:gridCol w:w="910"/>
      </w:tblGrid>
      <w:tr>
        <w:trPr>
          <w:trHeight w:val="490" w:hRule="atLeast"/>
        </w:trPr>
        <w:tc>
          <w:tcPr>
            <w:tcW w:w="413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32"/>
              <w:ind w:right="12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7E7E7E"/>
                <w:sz w:val="17"/>
              </w:rPr>
              <w:t>ANESTESIAS</w:t>
            </w:r>
            <w:r>
              <w:rPr>
                <w:rFonts w:ascii="Arial"/>
                <w:b/>
                <w:color w:val="7E7E7E"/>
                <w:spacing w:val="23"/>
                <w:sz w:val="17"/>
              </w:rPr>
              <w:t> </w:t>
            </w:r>
            <w:r>
              <w:rPr>
                <w:rFonts w:ascii="Arial"/>
                <w:b/>
                <w:color w:val="7E7E7E"/>
                <w:sz w:val="17"/>
              </w:rPr>
              <w:t>POR</w:t>
            </w:r>
            <w:r>
              <w:rPr>
                <w:rFonts w:ascii="Arial"/>
                <w:b/>
                <w:color w:val="7E7E7E"/>
                <w:spacing w:val="11"/>
                <w:sz w:val="17"/>
              </w:rPr>
              <w:t> </w:t>
            </w:r>
            <w:r>
              <w:rPr>
                <w:rFonts w:ascii="Arial"/>
                <w:b/>
                <w:color w:val="7E7E7E"/>
                <w:sz w:val="17"/>
              </w:rPr>
              <w:t>TIPO</w:t>
            </w:r>
          </w:p>
        </w:tc>
        <w:tc>
          <w:tcPr>
            <w:tcW w:w="897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43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9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250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6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200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before="90"/>
              <w:ind w:left="170" w:right="200"/>
              <w:rPr>
                <w:sz w:val="16"/>
              </w:rPr>
            </w:pPr>
            <w:r>
              <w:rPr>
                <w:color w:val="333333"/>
                <w:sz w:val="16"/>
              </w:rPr>
              <w:t>192</w:t>
            </w: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28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150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123</w:t>
            </w: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84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89" w:lineRule="exact" w:before="75"/>
              <w:ind w:left="2" w:right="124"/>
              <w:rPr>
                <w:sz w:val="16"/>
              </w:rPr>
            </w:pPr>
            <w:r>
              <w:rPr>
                <w:color w:val="333333"/>
                <w:sz w:val="16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49" w:lineRule="exact"/>
              <w:ind w:left="114" w:right="164"/>
              <w:rPr>
                <w:sz w:val="16"/>
              </w:rPr>
            </w:pPr>
            <w:r>
              <w:rPr>
                <w:color w:val="333333"/>
                <w:sz w:val="16"/>
              </w:rPr>
              <w:t>64</w:t>
            </w: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04"/>
              <w:ind w:left="2" w:right="45"/>
              <w:rPr>
                <w:sz w:val="16"/>
              </w:rPr>
            </w:pPr>
            <w:r>
              <w:rPr>
                <w:color w:val="333333"/>
                <w:sz w:val="16"/>
              </w:rPr>
              <w:t>50</w:t>
            </w: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155" w:lineRule="exact"/>
              <w:ind w:left="279" w:right="22"/>
              <w:rPr>
                <w:sz w:val="16"/>
              </w:rPr>
            </w:pPr>
            <w:r>
              <w:rPr>
                <w:color w:val="333333"/>
                <w:sz w:val="16"/>
              </w:rPr>
              <w:t>49</w:t>
            </w: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59" w:hRule="atLeast"/>
        </w:trPr>
        <w:tc>
          <w:tcPr>
            <w:tcW w:w="41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139" w:lineRule="exact"/>
              <w:ind w:left="214" w:right="274"/>
              <w:rPr>
                <w:sz w:val="16"/>
              </w:rPr>
            </w:pPr>
            <w:r>
              <w:rPr>
                <w:color w:val="333333"/>
                <w:sz w:val="16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7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0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02" w:hRule="atLeast"/>
        </w:trPr>
        <w:tc>
          <w:tcPr>
            <w:tcW w:w="413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4"/>
              <w:ind w:left="37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  <w:tc>
          <w:tcPr>
            <w:tcW w:w="1010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46" w:lineRule="exact"/>
              <w:ind w:right="66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  <w:tc>
          <w:tcPr>
            <w:tcW w:w="861" w:type="dxa"/>
            <w:tcBorders>
              <w:bottom w:val="single" w:sz="2" w:space="0" w:color="39461D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73" w:type="dxa"/>
            <w:tcBorders>
              <w:bottom w:val="single" w:sz="6" w:space="0" w:color="39461D"/>
            </w:tcBorders>
          </w:tcPr>
          <w:p>
            <w:pPr>
              <w:pStyle w:val="TableParagraph"/>
              <w:spacing w:line="136" w:lineRule="exact"/>
              <w:ind w:left="678"/>
              <w:jc w:val="left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1</w:t>
            </w:r>
          </w:p>
        </w:tc>
        <w:tc>
          <w:tcPr>
            <w:tcW w:w="897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46" w:lineRule="exact"/>
              <w:ind w:right="19"/>
              <w:rPr>
                <w:sz w:val="16"/>
              </w:rPr>
            </w:pPr>
            <w:r>
              <w:rPr>
                <w:color w:val="333333"/>
                <w:w w:val="100"/>
                <w:sz w:val="16"/>
              </w:rPr>
              <w:t>0</w:t>
            </w:r>
          </w:p>
        </w:tc>
      </w:tr>
      <w:tr>
        <w:trPr>
          <w:trHeight w:val="392" w:hRule="atLeast"/>
        </w:trPr>
        <w:tc>
          <w:tcPr>
            <w:tcW w:w="413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42" w:right="206"/>
              <w:rPr>
                <w:sz w:val="16"/>
              </w:rPr>
            </w:pPr>
            <w:r>
              <w:rPr>
                <w:color w:val="333333"/>
                <w:sz w:val="16"/>
              </w:rPr>
              <w:t>Analgesia</w:t>
            </w:r>
          </w:p>
        </w:tc>
        <w:tc>
          <w:tcPr>
            <w:tcW w:w="861" w:type="dxa"/>
            <w:tcBorders>
              <w:top w:val="single" w:sz="2" w:space="0" w:color="39461D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214" w:right="274"/>
              <w:rPr>
                <w:sz w:val="16"/>
              </w:rPr>
            </w:pPr>
            <w:r>
              <w:rPr>
                <w:color w:val="333333"/>
                <w:sz w:val="16"/>
              </w:rPr>
              <w:t>Local</w:t>
            </w:r>
          </w:p>
        </w:tc>
        <w:tc>
          <w:tcPr>
            <w:tcW w:w="69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279" w:right="23"/>
              <w:rPr>
                <w:sz w:val="16"/>
              </w:rPr>
            </w:pPr>
            <w:r>
              <w:rPr>
                <w:color w:val="333333"/>
                <w:sz w:val="16"/>
              </w:rPr>
              <w:t>Geral</w:t>
            </w:r>
          </w:p>
        </w:tc>
        <w:tc>
          <w:tcPr>
            <w:tcW w:w="2173" w:type="dxa"/>
            <w:tcBorders>
              <w:top w:val="single" w:sz="6" w:space="0" w:color="39461D"/>
              <w:bottom w:val="single" w:sz="2" w:space="0" w:color="C0C0C0"/>
            </w:tcBorders>
          </w:tcPr>
          <w:p>
            <w:pPr>
              <w:pStyle w:val="TableParagraph"/>
              <w:tabs>
                <w:tab w:pos="870" w:val="left" w:leader="none"/>
              </w:tabs>
              <w:spacing w:before="95"/>
              <w:ind w:right="150"/>
              <w:jc w:val="right"/>
              <w:rPr>
                <w:sz w:val="16"/>
              </w:rPr>
            </w:pPr>
            <w:r>
              <w:rPr>
                <w:color w:val="333333"/>
                <w:sz w:val="16"/>
              </w:rPr>
              <w:t>Peridural</w:t>
              <w:tab/>
              <w:t>Raquidiana</w:t>
            </w:r>
          </w:p>
        </w:tc>
        <w:tc>
          <w:tcPr>
            <w:tcW w:w="89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14" w:right="165"/>
              <w:rPr>
                <w:sz w:val="16"/>
              </w:rPr>
            </w:pPr>
            <w:r>
              <w:rPr>
                <w:color w:val="333333"/>
                <w:sz w:val="16"/>
              </w:rPr>
              <w:t>Bloqueio</w:t>
            </w:r>
          </w:p>
        </w:tc>
        <w:tc>
          <w:tcPr>
            <w:tcW w:w="95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5"/>
              <w:ind w:left="173" w:right="200"/>
              <w:rPr>
                <w:sz w:val="16"/>
              </w:rPr>
            </w:pPr>
            <w:r>
              <w:rPr>
                <w:color w:val="333333"/>
                <w:sz w:val="16"/>
              </w:rPr>
              <w:t>Sedação</w:t>
            </w:r>
          </w:p>
        </w:tc>
        <w:tc>
          <w:tcPr>
            <w:tcW w:w="91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5"/>
              <w:ind w:left="205" w:right="223"/>
              <w:rPr>
                <w:sz w:val="16"/>
              </w:rPr>
            </w:pPr>
            <w:r>
              <w:rPr>
                <w:color w:val="333333"/>
                <w:sz w:val="16"/>
              </w:rPr>
              <w:t>Outras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/>
        <w:pict>
          <v:rect style="position:absolute;margin-left:215.647415pt;margin-top:-43.85083pt;width:14.64644pt;height:23.618004pt;mso-position-horizontal-relative:page;mso-position-vertical-relative:paragraph;z-index:-18952704" filled="true" fillcolor="#39461d" stroked="false">
            <v:fill type="solid"/>
            <w10:wrap type="none"/>
          </v:rect>
        </w:pict>
      </w:r>
      <w:r>
        <w:rPr/>
        <w:pict>
          <v:rect style="position:absolute;margin-left:309.367188pt;margin-top:-79.492065pt;width:14.733623pt;height:59.259253pt;mso-position-horizontal-relative:page;mso-position-vertical-relative:paragraph;z-index:-18952192" filled="true" fillcolor="#39461d" stroked="false">
            <v:fill type="solid"/>
            <w10:wrap type="none"/>
          </v:rect>
        </w:pict>
      </w:r>
      <w:r>
        <w:rPr/>
        <w:pict>
          <v:rect style="position:absolute;margin-left:356.27066pt;margin-top:-50.997215pt;width:14.646441pt;height:30.76441pt;mso-position-horizontal-relative:page;mso-position-vertical-relative:paragraph;z-index:-1895168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ACOLHIMENTO,</w:t>
      </w:r>
      <w:r>
        <w:rPr>
          <w:spacing w:val="-5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CLASSIFICAÇÃO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RISCO: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TAXA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CIRURGIAS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URGÊNCIAS:</w:t>
      </w: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7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9" w:lineRule="exact" w:before="8"/>
              <w:ind w:left="3022" w:right="30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TAXA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5" w:right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COMPETÊNCIA</w:t>
            </w: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0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1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9" w:lineRule="exact" w:before="8"/>
              <w:ind w:left="9"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72" w:right="62"/>
              <w:rPr>
                <w:sz w:val="13"/>
              </w:rPr>
            </w:pPr>
            <w:r>
              <w:rPr>
                <w:w w:val="105"/>
                <w:sz w:val="13"/>
              </w:rPr>
              <w:t>Nº DE CIRURGIAS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39" w:lineRule="exact" w:before="8"/>
              <w:ind w:left="19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spacing w:line="139" w:lineRule="exact" w:before="8"/>
              <w:ind w:left="18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line="139" w:lineRule="exact" w:before="8"/>
              <w:ind w:left="18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422" w:type="dxa"/>
          </w:tcPr>
          <w:p>
            <w:pPr>
              <w:pStyle w:val="TableParagraph"/>
              <w:spacing w:line="139" w:lineRule="exact" w:before="8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139" w:lineRule="exact" w:before="8"/>
              <w:ind w:left="12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spacing w:line="139" w:lineRule="exact" w:before="8"/>
              <w:ind w:left="21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139" w:lineRule="exact" w:before="8"/>
              <w:ind w:left="13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39" w:lineRule="exact" w:before="8"/>
              <w:ind w:left="12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39" w:lineRule="exact" w:before="8"/>
              <w:ind w:left="20"/>
              <w:rPr>
                <w:sz w:val="13"/>
              </w:rPr>
            </w:pPr>
            <w:r>
              <w:rPr>
                <w:w w:val="104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71" w:right="62"/>
              <w:rPr>
                <w:sz w:val="13"/>
              </w:rPr>
            </w:pPr>
            <w:r>
              <w:rPr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C9DBA6"/>
          </w:tcPr>
          <w:p>
            <w:pPr>
              <w:pStyle w:val="TableParagraph"/>
              <w:spacing w:line="139" w:lineRule="exact" w:before="8"/>
              <w:ind w:left="5" w:right="62"/>
              <w:rPr>
                <w:sz w:val="13"/>
              </w:rPr>
            </w:pPr>
            <w:r>
              <w:rPr>
                <w:w w:val="105"/>
                <w:sz w:val="13"/>
              </w:rPr>
              <w:t>TAXA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CIRURGIAS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URGÊNCIA</w:t>
            </w:r>
          </w:p>
        </w:tc>
        <w:tc>
          <w:tcPr>
            <w:tcW w:w="583" w:type="dxa"/>
          </w:tcPr>
          <w:p>
            <w:pPr>
              <w:pStyle w:val="TableParagraph"/>
              <w:spacing w:line="139" w:lineRule="exact" w:before="8"/>
              <w:ind w:left="43" w:right="33"/>
              <w:rPr>
                <w:sz w:val="13"/>
              </w:rPr>
            </w:pPr>
            <w:r>
              <w:rPr>
                <w:w w:val="105"/>
                <w:sz w:val="13"/>
              </w:rPr>
              <w:t>34,01</w:t>
            </w:r>
          </w:p>
        </w:tc>
        <w:tc>
          <w:tcPr>
            <w:tcW w:w="676" w:type="dxa"/>
          </w:tcPr>
          <w:p>
            <w:pPr>
              <w:pStyle w:val="TableParagraph"/>
              <w:spacing w:line="139" w:lineRule="exact" w:before="8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31,96</w:t>
            </w:r>
          </w:p>
        </w:tc>
        <w:tc>
          <w:tcPr>
            <w:tcW w:w="499" w:type="dxa"/>
          </w:tcPr>
          <w:p>
            <w:pPr>
              <w:pStyle w:val="TableParagraph"/>
              <w:spacing w:line="139" w:lineRule="exact" w:before="8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26,02</w:t>
            </w: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MOTIVOS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CIRÚRGICAS: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316" w:right="-130"/>
              <w:jc w:val="left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MOTIVO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118" w:right="-4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CIR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27" w:right="-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URGIAS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-MARÇO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3" w:lineRule="exact"/>
              <w:ind w:left="7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09" w:right="19" w:hanging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64" w:right="2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42" w:right="2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135" w:right="2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51" w:right="2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0" w:right="-5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46" w:right="2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3" w:right="-11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line="273" w:lineRule="auto" w:before="4"/>
              <w:ind w:left="64" w:right="-11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8" w:lineRule="exact"/>
              <w:ind w:left="14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1"/>
              <w:ind w:left="35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4"/>
              <w:ind w:left="90" w:right="-2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8" w:lineRule="exact"/>
              <w:ind w:left="12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466" w:type="dxa"/>
          </w:tcPr>
          <w:p>
            <w:pPr>
              <w:pStyle w:val="TableParagraph"/>
              <w:spacing w:line="118" w:lineRule="exact" w:before="4"/>
              <w:ind w:left="153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863" w:type="dxa"/>
          </w:tcPr>
          <w:p>
            <w:pPr>
              <w:pStyle w:val="TableParagraph"/>
              <w:spacing w:line="118" w:lineRule="exact" w:before="4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23" w:right="2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62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23" w:right="2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603" w:type="dxa"/>
          </w:tcPr>
          <w:p>
            <w:pPr>
              <w:pStyle w:val="TableParagraph"/>
              <w:spacing w:line="118" w:lineRule="exact" w:before="4"/>
              <w:ind w:left="28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534" w:type="dxa"/>
          </w:tcPr>
          <w:p>
            <w:pPr>
              <w:pStyle w:val="TableParagraph"/>
              <w:spacing w:line="118" w:lineRule="exact" w:before="4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771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786" w:type="dxa"/>
          </w:tcPr>
          <w:p>
            <w:pPr>
              <w:pStyle w:val="TableParagraph"/>
              <w:spacing w:line="118" w:lineRule="exact" w:before="4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18" w:lineRule="exact" w:before="4"/>
              <w:ind w:left="145" w:righ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</w:t>
            </w:r>
          </w:p>
        </w:tc>
        <w:tc>
          <w:tcPr>
            <w:tcW w:w="549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118" w:lineRule="exact" w:before="4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504" w:type="dxa"/>
          </w:tcPr>
          <w:p>
            <w:pPr>
              <w:pStyle w:val="TableParagraph"/>
              <w:spacing w:line="118" w:lineRule="exact" w:before="4"/>
              <w:ind w:left="187" w:right="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</w:t>
            </w:r>
          </w:p>
        </w:tc>
        <w:tc>
          <w:tcPr>
            <w:tcW w:w="374" w:type="dxa"/>
          </w:tcPr>
          <w:p>
            <w:pPr>
              <w:pStyle w:val="TableParagraph"/>
              <w:spacing w:line="118" w:lineRule="exact" w:before="4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</w:p>
        </w:tc>
        <w:tc>
          <w:tcPr>
            <w:tcW w:w="351" w:type="dxa"/>
          </w:tcPr>
          <w:p>
            <w:pPr>
              <w:pStyle w:val="TableParagraph"/>
              <w:spacing w:line="118" w:lineRule="exact" w:before="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246</w:t>
            </w:r>
          </w:p>
        </w:tc>
      </w:tr>
    </w:tbl>
    <w:p>
      <w:pPr>
        <w:spacing w:before="6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SADT</w:t>
      </w:r>
      <w:r>
        <w:rPr>
          <w:spacing w:val="1"/>
        </w:rPr>
        <w:t> </w:t>
      </w:r>
      <w:r>
        <w:rPr/>
        <w:t>INTERNO: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599"/>
        <w:gridCol w:w="599"/>
        <w:gridCol w:w="522"/>
        <w:gridCol w:w="516"/>
        <w:gridCol w:w="574"/>
        <w:gridCol w:w="419"/>
        <w:gridCol w:w="419"/>
        <w:gridCol w:w="419"/>
        <w:gridCol w:w="419"/>
        <w:gridCol w:w="419"/>
        <w:gridCol w:w="419"/>
        <w:gridCol w:w="419"/>
        <w:gridCol w:w="651"/>
      </w:tblGrid>
      <w:tr>
        <w:trPr>
          <w:trHeight w:val="142" w:hRule="atLeast"/>
        </w:trPr>
        <w:tc>
          <w:tcPr>
            <w:tcW w:w="2395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0000FF"/>
                <w:w w:val="90"/>
                <w:sz w:val="11"/>
              </w:rPr>
              <w:t>5.3.1</w:t>
            </w:r>
            <w:r>
              <w:rPr>
                <w:rFonts w:ascii="Arial"/>
                <w:b/>
                <w:color w:val="0000FF"/>
                <w:spacing w:val="3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0000FF"/>
                <w:w w:val="90"/>
                <w:sz w:val="11"/>
              </w:rPr>
              <w:t>- SADT</w:t>
            </w:r>
            <w:r>
              <w:rPr>
                <w:rFonts w:ascii="Arial"/>
                <w:b/>
                <w:color w:val="0000FF"/>
                <w:spacing w:val="5"/>
                <w:w w:val="90"/>
                <w:sz w:val="11"/>
              </w:rPr>
              <w:t> </w:t>
            </w:r>
            <w:r>
              <w:rPr>
                <w:rFonts w:ascii="Arial"/>
                <w:b/>
                <w:color w:val="0000FF"/>
                <w:w w:val="90"/>
                <w:sz w:val="11"/>
              </w:rPr>
              <w:t>Interno</w:t>
            </w:r>
          </w:p>
        </w:tc>
        <w:tc>
          <w:tcPr>
            <w:tcW w:w="59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8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JAN</w:t>
            </w:r>
          </w:p>
        </w:tc>
        <w:tc>
          <w:tcPr>
            <w:tcW w:w="59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37" w:right="1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FEV</w:t>
            </w:r>
          </w:p>
        </w:tc>
        <w:tc>
          <w:tcPr>
            <w:tcW w:w="522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64" w:righ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MAR</w:t>
            </w:r>
          </w:p>
        </w:tc>
        <w:tc>
          <w:tcPr>
            <w:tcW w:w="516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13" w:right="1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ABR</w:t>
            </w:r>
          </w:p>
        </w:tc>
        <w:tc>
          <w:tcPr>
            <w:tcW w:w="574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163" w:right="1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MAI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8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JUN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0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JUL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62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AGO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0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SET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2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OUT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4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NOV</w:t>
            </w:r>
          </w:p>
        </w:tc>
        <w:tc>
          <w:tcPr>
            <w:tcW w:w="419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left="54" w:right="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DEZ</w:t>
            </w: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Acumulado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0"/>
                <w:sz w:val="11"/>
              </w:rPr>
              <w:t>Análises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Clínicas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e</w:t>
            </w:r>
            <w:r>
              <w:rPr>
                <w:rFonts w:ascii="Arial MT" w:hAnsi="Arial MT"/>
                <w:spacing w:val="4"/>
                <w:w w:val="90"/>
                <w:sz w:val="11"/>
              </w:rPr>
              <w:t> </w:t>
            </w:r>
            <w:r>
              <w:rPr>
                <w:rFonts w:ascii="Arial MT" w:hAnsi="Arial MT"/>
                <w:w w:val="90"/>
                <w:sz w:val="11"/>
              </w:rPr>
              <w:t>Sorologias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3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8466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7890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8666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25.022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pacing w:val="-2"/>
                <w:w w:val="95"/>
                <w:sz w:val="11"/>
              </w:rPr>
              <w:t>Anatomia</w:t>
            </w:r>
            <w:r>
              <w:rPr>
                <w:rFonts w:ascii="Arial MT" w:hAnsi="Arial MT"/>
                <w:spacing w:val="-3"/>
                <w:w w:val="95"/>
                <w:sz w:val="11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11"/>
              </w:rPr>
              <w:t>Patológica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46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31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52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129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Ecocardiografia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3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6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13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Eletrocardiografia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63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77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217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Endoscopia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right="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8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 MT"/>
                <w:sz w:val="11"/>
              </w:rPr>
            </w:pPr>
            <w:r>
              <w:rPr>
                <w:rFonts w:ascii="Arial MT"/>
                <w:w w:val="93"/>
                <w:sz w:val="11"/>
              </w:rPr>
              <w:t>9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21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Hemodiálise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36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29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CCCCCC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75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Hemoterapia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05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212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3" w:right="134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188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1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145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545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Radiologia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3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1098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1047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1115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3.260</w:t>
            </w:r>
          </w:p>
        </w:tc>
      </w:tr>
      <w:tr>
        <w:trPr>
          <w:trHeight w:val="142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Tomografia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05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523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3" w:right="134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1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288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921</w:t>
            </w:r>
          </w:p>
        </w:tc>
      </w:tr>
      <w:tr>
        <w:trPr>
          <w:trHeight w:val="141" w:hRule="atLeast"/>
        </w:trPr>
        <w:tc>
          <w:tcPr>
            <w:tcW w:w="2395" w:type="dxa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Ultrassonografia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23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111" w:lineRule="exact" w:before="11"/>
              <w:ind w:left="138" w:right="133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11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66" w:right="6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18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ind w:righ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43</w:t>
            </w:r>
          </w:p>
        </w:tc>
      </w:tr>
      <w:tr>
        <w:trPr>
          <w:trHeight w:val="141" w:hRule="atLeast"/>
        </w:trPr>
        <w:tc>
          <w:tcPr>
            <w:tcW w:w="2395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2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2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10.480</w:t>
            </w:r>
          </w:p>
        </w:tc>
        <w:tc>
          <w:tcPr>
            <w:tcW w:w="59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138" w:right="1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9.380</w:t>
            </w:r>
          </w:p>
        </w:tc>
        <w:tc>
          <w:tcPr>
            <w:tcW w:w="522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72" w:righ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10.386</w:t>
            </w:r>
          </w:p>
        </w:tc>
        <w:tc>
          <w:tcPr>
            <w:tcW w:w="516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574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1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right="17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ind w:left="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3"/>
                <w:sz w:val="11"/>
              </w:rPr>
              <w:t>0</w:t>
            </w:r>
          </w:p>
        </w:tc>
        <w:tc>
          <w:tcPr>
            <w:tcW w:w="651" w:type="dxa"/>
            <w:shd w:val="clear" w:color="auto" w:fill="CCFFFF"/>
          </w:tcPr>
          <w:p>
            <w:pPr>
              <w:pStyle w:val="TableParagraph"/>
              <w:spacing w:line="111" w:lineRule="exact" w:before="1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30.246</w:t>
            </w:r>
          </w:p>
        </w:tc>
      </w:tr>
    </w:tbl>
    <w:p>
      <w:pPr>
        <w:spacing w:before="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889" w:val="left" w:leader="none"/>
        </w:tabs>
        <w:spacing w:line="240" w:lineRule="auto" w:before="0" w:after="0"/>
        <w:ind w:left="889" w:right="0" w:hanging="709"/>
        <w:jc w:val="left"/>
      </w:pPr>
      <w:r>
        <w:rPr/>
        <w:t>INDICADORES</w:t>
      </w:r>
      <w:r>
        <w:rPr>
          <w:spacing w:val="-6"/>
        </w:rPr>
        <w:t> </w:t>
      </w:r>
      <w:r>
        <w:rPr/>
        <w:t>HOSPITALARES: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907"/>
        <w:gridCol w:w="907"/>
        <w:gridCol w:w="907"/>
        <w:gridCol w:w="907"/>
        <w:gridCol w:w="907"/>
        <w:gridCol w:w="1018"/>
      </w:tblGrid>
      <w:tr>
        <w:trPr>
          <w:trHeight w:val="217" w:hRule="atLeast"/>
        </w:trPr>
        <w:tc>
          <w:tcPr>
            <w:tcW w:w="8773" w:type="dxa"/>
            <w:gridSpan w:val="7"/>
            <w:shd w:val="clear" w:color="auto" w:fill="92D050"/>
          </w:tcPr>
          <w:p>
            <w:pPr>
              <w:pStyle w:val="TableParagraph"/>
              <w:spacing w:line="198" w:lineRule="exact"/>
              <w:ind w:left="3063" w:right="30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- 2022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92D050"/>
          </w:tcPr>
          <w:p>
            <w:pPr>
              <w:pStyle w:val="TableParagraph"/>
              <w:spacing w:line="179" w:lineRule="exact" w:before="7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NOVEMBRO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DEZEMBRO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7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 PERMANÊNCIA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6,51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5,75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7,04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5,82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6,33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6,29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513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2"/>
              <w:rPr>
                <w:sz w:val="16"/>
              </w:rPr>
            </w:pPr>
            <w:r>
              <w:rPr>
                <w:w w:val="105"/>
                <w:sz w:val="16"/>
              </w:rPr>
              <w:t>567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512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4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5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497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50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8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PEDIÁTRICA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(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Internação+trans.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line="178" w:lineRule="exact" w:before="7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3220" w:type="dxa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0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7" w:type="dxa"/>
          </w:tcPr>
          <w:p>
            <w:pPr>
              <w:pStyle w:val="TableParagraph"/>
              <w:spacing w:line="179" w:lineRule="exact" w:before="7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018" w:type="dxa"/>
          </w:tcPr>
          <w:p>
            <w:pPr>
              <w:pStyle w:val="TableParagraph"/>
              <w:spacing w:line="179" w:lineRule="exact" w:before="7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68,41%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65,53%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66,08%</w:t>
            </w:r>
          </w:p>
        </w:tc>
      </w:tr>
      <w:tr>
        <w:trPr>
          <w:trHeight w:val="206" w:hRule="atLeast"/>
        </w:trPr>
        <w:tc>
          <w:tcPr>
            <w:tcW w:w="3220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0,58%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2,94%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7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1018" w:type="dxa"/>
            <w:shd w:val="clear" w:color="auto" w:fill="C9DBA6"/>
          </w:tcPr>
          <w:p>
            <w:pPr>
              <w:pStyle w:val="TableParagraph"/>
              <w:spacing w:line="179" w:lineRule="exact" w:before="7"/>
              <w:ind w:left="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1,9%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65.6pt;mso-position-horizontal-relative:char;mso-position-vertical-relative:line" coordorigin="0,0" coordsize="8789,3312">
            <v:shape style="position:absolute;left:689;top:868;width:6790;height:2005" type="#_x0000_t75" stroked="false">
              <v:imagedata r:id="rId20" o:title=""/>
            </v:shape>
            <v:shape style="position:absolute;left:659;top:881;width:6583;height:2025" coordorigin="660,882" coordsize="6583,2025" path="m704,2860l660,2860m704,2463l660,2463m704,2069l660,2069m704,1672l660,1672m704,1278l660,1278m704,882l660,882m704,2861l704,2906m1794,2861l1794,2906m2883,2861l2883,2906m3973,2861l3973,2906m5063,2861l5063,2906m6152,2861l6152,2906m7242,2861l7242,2906e" filled="false" stroked="true" strokeweight=".177746pt" strokecolor="#b3b3b3">
              <v:path arrowok="t"/>
              <v:stroke dashstyle="solid"/>
            </v:shape>
            <v:rect style="position:absolute;left:22;top:22;width:8745;height:3267" filled="false" stroked="true" strokeweight="2.221661pt" strokecolor="#000000">
              <v:stroke dashstyle="solid"/>
            </v:rect>
            <v:shape style="position:absolute;left:2693;top:304;width:3612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410;top:799;width:185;height:56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75;top:117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6,51</w:t>
                    </w:r>
                  </w:p>
                </w:txbxContent>
              </v:textbox>
              <w10:wrap type="none"/>
            </v:shape>
            <v:shape style="position:absolute;left:3355;top:106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7,04</w:t>
                    </w:r>
                  </w:p>
                </w:txbxContent>
              </v:textbox>
              <w10:wrap type="none"/>
            </v:shape>
            <v:shape style="position:absolute;left:2265;top:1323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5,75</w:t>
                    </w:r>
                  </w:p>
                </w:txbxContent>
              </v:textbox>
              <w10:wrap type="none"/>
            </v:shape>
            <v:shape style="position:absolute;left:4445;top:1309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5535;top:1208;width:30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6624;top:1216;width:308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6,29</w:t>
                    </w:r>
                  </w:p>
                </w:txbxContent>
              </v:textbox>
              <w10:wrap type="none"/>
            </v:shape>
            <v:shape style="position:absolute;left:492;top:1591;width:103;height:13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51;width:6391;height:166" type="#_x0000_t202" filled="false" stroked="false">
              <v:textbox inset="0,0,0,0">
                <w:txbxContent>
                  <w:p>
                    <w:pPr>
                      <w:tabs>
                        <w:tab w:pos="1102" w:val="left" w:leader="none"/>
                        <w:tab w:pos="2286" w:val="left" w:leader="none"/>
                        <w:tab w:pos="3277" w:val="left" w:leader="none"/>
                        <w:tab w:pos="4516" w:val="left" w:leader="none"/>
                        <w:tab w:pos="540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894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6"/>
        <w:ind w:left="180" w:right="6894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5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26" w:lineRule="exact" w:before="9"/>
              <w:ind w:left="62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INDICADORES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3"/>
                <w:w w:val="90"/>
                <w:sz w:val="20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ACUMULADO</w:t>
            </w:r>
          </w:p>
        </w:tc>
      </w:tr>
      <w:tr>
        <w:trPr>
          <w:trHeight w:val="255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513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567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512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404</w:t>
            </w:r>
          </w:p>
        </w:tc>
        <w:tc>
          <w:tcPr>
            <w:tcW w:w="90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491</w:t>
            </w:r>
          </w:p>
        </w:tc>
        <w:tc>
          <w:tcPr>
            <w:tcW w:w="1016" w:type="dxa"/>
          </w:tcPr>
          <w:p>
            <w:pPr>
              <w:pStyle w:val="TableParagraph"/>
              <w:spacing w:line="226" w:lineRule="exact" w:before="9"/>
              <w:ind w:left="11"/>
              <w:rPr>
                <w:sz w:val="20"/>
              </w:rPr>
            </w:pPr>
            <w:r>
              <w:rPr>
                <w:w w:val="95"/>
                <w:sz w:val="20"/>
              </w:rPr>
              <w:t>497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180" w:right="699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80" w:right="699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5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26" w:lineRule="exact" w:before="9"/>
              <w:ind w:left="62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INDICADORES</w:t>
            </w:r>
            <w:r>
              <w:rPr>
                <w:b/>
                <w:spacing w:val="-6"/>
                <w:w w:val="85"/>
                <w:sz w:val="20"/>
              </w:rPr>
              <w:t> </w:t>
            </w:r>
            <w:r>
              <w:rPr>
                <w:b/>
                <w:spacing w:val="-5"/>
                <w:w w:val="85"/>
                <w:sz w:val="20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3"/>
                <w:w w:val="90"/>
                <w:sz w:val="20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26" w:lineRule="exact" w:before="9"/>
              <w:ind w:left="26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ACUMULADO</w:t>
            </w:r>
          </w:p>
        </w:tc>
      </w:tr>
      <w:tr>
        <w:trPr>
          <w:trHeight w:val="255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27" w:lineRule="exact" w:before="9"/>
              <w:ind w:left="25"/>
              <w:jc w:val="lef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UTI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5"/>
                <w:w w:val="85"/>
                <w:sz w:val="20"/>
              </w:rPr>
              <w:t>ADULTO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 w:before="9"/>
              <w:ind w:left="22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016" w:type="dxa"/>
          </w:tcPr>
          <w:p>
            <w:pPr>
              <w:pStyle w:val="TableParagraph"/>
              <w:spacing w:line="227" w:lineRule="exact" w:before="9"/>
              <w:ind w:left="19"/>
              <w:rPr>
                <w:sz w:val="20"/>
              </w:rPr>
            </w:pPr>
            <w:r>
              <w:rPr>
                <w:w w:val="95"/>
                <w:sz w:val="20"/>
              </w:rPr>
              <w:t>42,6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8.3pt;mso-position-horizontal-relative:char;mso-position-vertical-relative:line" coordorigin="0,0" coordsize="8787,3166">
            <v:shape style="position:absolute;left:766;top:639;width:6908;height:1958" type="#_x0000_t75" stroked="false">
              <v:imagedata r:id="rId29" o:title=""/>
            </v:shape>
            <v:shape style="position:absolute;left:734;top:808;width:6699;height:1821" coordorigin="734,809" coordsize="6699,1821" path="m779,2585l734,2585m779,2407l734,2407m779,2229l734,2229m779,2051l734,2051m779,1874l734,1874m779,1698l734,1698m779,1520l734,1520m779,1342l734,1342m779,1164l734,1164m779,987l734,987m779,809l734,809m779,2585l779,2629m1888,2585l1888,2629m2997,2585l2997,2629m4106,2585l4106,2629m5214,2585l5214,2629m6323,2585l6323,2629m7432,2585l7432,2629e" filled="false" stroked="true" strokeweight=".177763pt" strokecolor="#b3b3b3">
              <v:path arrowok="t"/>
              <v:stroke dashstyle="solid"/>
            </v:shape>
            <v:rect style="position:absolute;left:22;top:22;width:8743;height:3122" filled="false" stroked="true" strokeweight="2.222055pt" strokecolor="#000000">
              <v:stroke dashstyle="solid"/>
            </v:rect>
            <v:shape style="position:absolute;left:3238;top:189;width:2337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1324;top:50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433;top:505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486;top:726;width:185;height:19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17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16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69;top:76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3542;top:1003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5760;top:967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4651;top:1357;width:184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897;top:2675;width:6485;height:165" type="#_x0000_t202" filled="false" stroked="false">
              <v:textbox inset="0,0,0,0">
                <w:txbxContent>
                  <w:p>
                    <w:pPr>
                      <w:tabs>
                        <w:tab w:pos="1121" w:val="left" w:leader="none"/>
                        <w:tab w:pos="2324" w:val="left" w:leader="none"/>
                        <w:tab w:pos="3334" w:val="left" w:leader="none"/>
                        <w:tab w:pos="4591" w:val="left" w:leader="none"/>
                        <w:tab w:pos="5495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68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9"/>
        <w:ind w:left="180" w:right="68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33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00" w:lineRule="exact" w:before="14"/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INDICADORES</w:t>
            </w:r>
            <w:r>
              <w:rPr>
                <w:b/>
                <w:spacing w:val="-3"/>
                <w:w w:val="90"/>
                <w:sz w:val="18"/>
              </w:rPr>
              <w:t> </w:t>
            </w:r>
            <w:r>
              <w:rPr>
                <w:b/>
                <w:spacing w:val="-1"/>
                <w:w w:val="90"/>
                <w:sz w:val="18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6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ACUMULADO</w:t>
            </w:r>
          </w:p>
        </w:tc>
      </w:tr>
      <w:tr>
        <w:trPr>
          <w:trHeight w:val="233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00" w:lineRule="exact" w:before="14"/>
              <w:ind w:left="25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UTI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ADULTO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II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0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0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200" w:lineRule="exact" w:before="14"/>
              <w:ind w:left="2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16" w:type="dxa"/>
          </w:tcPr>
          <w:p>
            <w:pPr>
              <w:pStyle w:val="TableParagraph"/>
              <w:spacing w:line="200" w:lineRule="exact" w:before="14"/>
              <w:ind w:left="19"/>
              <w:rPr>
                <w:sz w:val="18"/>
              </w:rPr>
            </w:pPr>
            <w:r>
              <w:rPr>
                <w:sz w:val="18"/>
              </w:rPr>
              <w:t>22,6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61.1pt;mso-position-horizontal-relative:char;mso-position-vertical-relative:line" coordorigin="0,0" coordsize="8789,3222">
            <v:shape style="position:absolute;left:673;top:730;width:7006;height:2174" type="#_x0000_t75" stroked="false">
              <v:imagedata r:id="rId30" o:title=""/>
            </v:shape>
            <v:shape style="position:absolute;left:641;top:886;width:6792;height:2049" coordorigin="642,887" coordsize="6792,2049" path="m686,2891l642,2891m686,2641l642,2641m686,2390l642,2390m686,2140l642,2140m686,1889l642,1889m686,1638l642,1638m686,1388l642,1388m686,1137l642,1137m686,887l642,887m686,2891l686,2936m1812,2891l1812,2936m2935,2891l2935,2936m4061,2891l4061,2936m5184,2891l5184,2936m6310,2891l6310,2936m7433,2891l7433,2936e" filled="false" stroked="true" strokeweight=".177746pt" strokecolor="#b3b3b3">
              <v:path arrowok="t"/>
              <v:stroke dashstyle="solid"/>
            </v:shape>
            <v:rect style="position:absolute;left:22;top:22;width:8744;height:3178" filled="false" stroked="true" strokeweight="2.221423pt" strokecolor="#000000">
              <v:stroke dashstyle="solid"/>
            </v:rect>
            <v:shape style="position:absolute;left:3369;top:196;width:2499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9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4615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740;top:588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3;top:803;width:185;height:217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  <w:p>
                    <w:pPr>
                      <w:spacing w:before="9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0;top:939;width:185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6864;top:1461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1281;top:25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06;top:2594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2;top:2982;width:6565;height:165" type="#_x0000_t202" filled="false" stroked="false">
              <v:textbox inset="0,0,0,0">
                <w:txbxContent>
                  <w:p>
                    <w:pPr>
                      <w:tabs>
                        <w:tab w:pos="1137" w:val="left" w:leader="none"/>
                        <w:tab w:pos="2356" w:val="left" w:leader="none"/>
                        <w:tab w:pos="3382" w:val="left" w:leader="none"/>
                        <w:tab w:pos="4655" w:val="left" w:leader="none"/>
                        <w:tab w:pos="5574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717" w:lineRule="auto" w:before="0"/>
        <w:ind w:left="180" w:right="6673" w:firstLine="0"/>
        <w:jc w:val="left"/>
        <w:rPr>
          <w:sz w:val="20"/>
        </w:rPr>
      </w:pPr>
      <w:r>
        <w:rPr/>
        <w:pict>
          <v:shape style="position:absolute;margin-left:85.049995pt;margin-top:45.691925pt;width:438.95pt;height:27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906"/>
                    <w:gridCol w:w="906"/>
                    <w:gridCol w:w="906"/>
                    <w:gridCol w:w="906"/>
                    <w:gridCol w:w="906"/>
                    <w:gridCol w:w="1016"/>
                  </w:tblGrid>
                  <w:tr>
                    <w:trPr>
                      <w:trHeight w:val="248" w:hRule="atLeast"/>
                    </w:trPr>
                    <w:tc>
                      <w:tcPr>
                        <w:tcW w:w="3215" w:type="dxa"/>
                        <w:shd w:val="clear" w:color="auto" w:fill="92D050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622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INDICADORES</w:t>
                        </w:r>
                        <w:r>
                          <w:rPr>
                            <w:b/>
                            <w:spacing w:val="-5"/>
                            <w:w w:val="8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>HOSPITALARES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19"/>
                          </w:rPr>
                          <w:t>NOVEMBRO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19"/>
                          </w:rPr>
                          <w:t>DEZEMBRO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JANEIRO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19"/>
                          </w:rPr>
                          <w:t>FEVEREIRO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MARÇO</w:t>
                        </w:r>
                      </w:p>
                    </w:tc>
                    <w:tc>
                      <w:tcPr>
                        <w:tcW w:w="101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2" w:lineRule="exact" w:before="15"/>
                          <w:ind w:left="2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9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215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5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90"/>
                            <w:sz w:val="19"/>
                          </w:rPr>
                          <w:t>UTI</w:t>
                        </w:r>
                        <w:r>
                          <w:rPr>
                            <w:spacing w:val="-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>PEDIÁTRICA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20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13" w:lineRule="exact" w:before="15"/>
                          <w:ind w:left="19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spacing w:before="64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PEDIÁTRICA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pt;height:157.25pt;mso-position-horizontal-relative:char;mso-position-vertical-relative:line" coordorigin="0,0" coordsize="8788,3145">
            <v:shape style="position:absolute;left:759;top:715;width:6938;height:1881" type="#_x0000_t75" stroked="false">
              <v:imagedata r:id="rId31" o:title=""/>
            </v:shape>
            <v:shape style="position:absolute;left:728;top:725;width:6724;height:1904" coordorigin="729,725" coordsize="6724,1904" path="m773,2584l729,2584m773,2119l729,2119m773,1655l729,1655m773,1189l729,1189m773,725l729,725m773,2584l773,2629m1886,2584l1886,2629m2999,2584l2999,2629m4114,2584l4114,2629m5227,2584l5227,2629m6339,2584l6339,2629m7452,2584l7452,2629e" filled="false" stroked="true" strokeweight=".177753pt" strokecolor="#b3b3b3">
              <v:path arrowok="t"/>
              <v:stroke dashstyle="solid"/>
            </v:shape>
            <v:rect style="position:absolute;left:22;top:22;width:8743;height:3100" filled="false" stroked="true" strokeweight="2.221717pt" strokecolor="#000000">
              <v:stroke dashstyle="solid"/>
            </v:rect>
            <v:shape style="position:absolute;left:2987;top:263;width:2734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UTI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PEDIÁTRICA</w:t>
                    </w:r>
                  </w:p>
                </w:txbxContent>
              </v:textbox>
              <w10:wrap type="none"/>
            </v:shape>
            <v:shape style="position:absolute;left:479;top:642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320;top:893;width:1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79;top:1107;width:184;height:6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75;top:1822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2;top:2037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929;top:1916;width:103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88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02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16;top:2287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2;top:2501;width:103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3;top:2675;width:4225;height:165" type="#_x0000_t202" filled="false" stroked="false">
              <v:textbox inset="0,0,0,0">
                <w:txbxContent>
                  <w:p>
                    <w:pPr>
                      <w:tabs>
                        <w:tab w:pos="1125" w:val="left" w:leader="none"/>
                        <w:tab w:pos="2333" w:val="left" w:leader="none"/>
                        <w:tab w:pos="334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</w:r>
                  </w:p>
                </w:txbxContent>
              </v:textbox>
              <w10:wrap type="none"/>
            </v:shape>
            <v:shape style="position:absolute;left:5504;top:2675;width:1898;height:165" type="#_x0000_t202" filled="false" stroked="false">
              <v:textbox inset="0,0,0,0">
                <w:txbxContent>
                  <w:p>
                    <w:pPr>
                      <w:tabs>
                        <w:tab w:pos="90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91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4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16" w:lineRule="exact" w:before="12"/>
              <w:ind w:left="622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85"/>
                <w:sz w:val="19"/>
              </w:rPr>
              <w:t>INDICADORES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3"/>
                <w:w w:val="95"/>
                <w:sz w:val="19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1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26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ACUMULADO</w:t>
            </w:r>
          </w:p>
        </w:tc>
      </w:tr>
      <w:tr>
        <w:trPr>
          <w:trHeight w:val="248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16" w:lineRule="exact" w:before="12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TAXA</w:t>
            </w:r>
            <w:r>
              <w:rPr>
                <w:b/>
                <w:spacing w:val="-3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DE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68,41%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69,93%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2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65,53%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12"/>
              <w:rPr>
                <w:b/>
                <w:sz w:val="19"/>
              </w:rPr>
            </w:pPr>
            <w:r>
              <w:rPr>
                <w:b/>
                <w:sz w:val="19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216" w:lineRule="exact" w:before="12"/>
              <w:ind w:left="21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65,57%</w:t>
            </w:r>
          </w:p>
        </w:tc>
        <w:tc>
          <w:tcPr>
            <w:tcW w:w="1016" w:type="dxa"/>
          </w:tcPr>
          <w:p>
            <w:pPr>
              <w:pStyle w:val="TableParagraph"/>
              <w:spacing w:line="216" w:lineRule="exact" w:before="12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66,08%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35pt;height:153.35pt;mso-position-horizontal-relative:char;mso-position-vertical-relative:line" coordorigin="0,0" coordsize="8787,3067">
            <v:shape style="position:absolute;left:1034;top:877;width:6785;height:1837" type="#_x0000_t75" stroked="false">
              <v:imagedata r:id="rId18" o:title=""/>
            </v:shape>
            <v:shape style="position:absolute;left:1002;top:890;width:6579;height:1856" coordorigin="1003,890" coordsize="6579,1856" path="m1047,2700l1003,2700m1047,2499l1003,2499m1047,2298l1003,2298m1047,2097l1003,2097m1047,1897l1003,1897m1047,1694l1003,1694m1047,1493l1003,1493m1047,1292l1003,1292m1047,1091l1003,1091m1047,890l1003,890m1047,2702l1047,2746m2137,2702l2137,2746m3225,2702l3225,2746m4314,2702l4314,2746m5402,2702l5402,2746m6492,2702l6492,2746m7582,2702l7582,2746e" filled="false" stroked="true" strokeweight=".177753pt" strokecolor="#b3b3b3">
              <v:path arrowok="t"/>
              <v:stroke dashstyle="solid"/>
            </v:shape>
            <v:rect style="position:absolute;left:22;top:22;width:8743;height:3022" filled="false" stroked="true" strokeweight="2.221822pt" strokecolor="#000000">
              <v:stroke dashstyle="solid"/>
            </v:rect>
            <v:shape style="position:absolute;left:2824;top:207;width:3175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416;top:807;width:523;height:197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30,00%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20,00%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10,00%</w:t>
                    </w:r>
                  </w:p>
                  <w:p>
                    <w:pPr>
                      <w:spacing w:before="40"/>
                      <w:ind w:left="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1412;top:102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68,41%</w:t>
                    </w:r>
                  </w:p>
                </w:txbxContent>
              </v:textbox>
              <w10:wrap type="none"/>
            </v:shape>
            <v:shape style="position:absolute;left:2501;top:998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69,93%</w:t>
                    </w:r>
                  </w:p>
                </w:txbxContent>
              </v:textbox>
              <w10:wrap type="none"/>
            </v:shape>
            <v:shape style="position:absolute;left:3590;top:1087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65,53%</w:t>
                    </w:r>
                  </w:p>
                </w:txbxContent>
              </v:textbox>
              <w10:wrap type="none"/>
            </v:shape>
            <v:shape style="position:absolute;left:4679;top:1179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5769;top:1086;width:51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6858;top:1075;width:521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66,08%</w:t>
                    </w:r>
                  </w:p>
                </w:txbxContent>
              </v:textbox>
              <w10:wrap type="none"/>
            </v:shape>
            <v:shape style="position:absolute;left:1155;top:2792;width:6386;height:165" type="#_x0000_t202" filled="false" stroked="false">
              <v:textbox inset="0,0,0,0">
                <w:txbxContent>
                  <w:p>
                    <w:pPr>
                      <w:tabs>
                        <w:tab w:pos="1101" w:val="left" w:leader="none"/>
                        <w:tab w:pos="2285" w:val="left" w:leader="none"/>
                        <w:tab w:pos="3275" w:val="left" w:leader="none"/>
                        <w:tab w:pos="4512" w:val="left" w:leader="none"/>
                        <w:tab w:pos="539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3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40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48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216" w:lineRule="exact" w:before="11"/>
              <w:ind w:left="622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85"/>
                <w:sz w:val="19"/>
              </w:rPr>
              <w:t>INDICADORES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>NOVEMBRO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3"/>
                <w:w w:val="95"/>
                <w:sz w:val="19"/>
              </w:rPr>
              <w:t>DEZEMBRO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JANEIRO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15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right="16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MARÇO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6" w:lineRule="exact" w:before="11"/>
              <w:ind w:left="26"/>
              <w:rPr>
                <w:b/>
                <w:sz w:val="19"/>
              </w:rPr>
            </w:pPr>
            <w:r>
              <w:rPr>
                <w:b/>
                <w:spacing w:val="-1"/>
                <w:w w:val="90"/>
                <w:sz w:val="19"/>
              </w:rPr>
              <w:t>ACUMULADO</w:t>
            </w:r>
          </w:p>
        </w:tc>
      </w:tr>
      <w:tr>
        <w:trPr>
          <w:trHeight w:val="248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5"/>
              <w:jc w:val="left"/>
              <w:rPr>
                <w:b/>
                <w:sz w:val="19"/>
              </w:rPr>
            </w:pPr>
            <w:r>
              <w:rPr>
                <w:b/>
                <w:w w:val="85"/>
                <w:sz w:val="19"/>
              </w:rPr>
              <w:t>TAXA</w:t>
            </w:r>
            <w:r>
              <w:rPr>
                <w:b/>
                <w:spacing w:val="-4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DE</w:t>
            </w:r>
            <w:r>
              <w:rPr>
                <w:b/>
                <w:spacing w:val="-7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INFECÇÃO</w:t>
            </w:r>
            <w:r>
              <w:rPr>
                <w:b/>
                <w:spacing w:val="-5"/>
                <w:w w:val="85"/>
                <w:sz w:val="19"/>
              </w:rPr>
              <w:t> </w:t>
            </w:r>
            <w:r>
              <w:rPr>
                <w:b/>
                <w:w w:val="85"/>
                <w:sz w:val="19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2,05%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0,58%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3"/>
              <w:rPr>
                <w:b/>
                <w:sz w:val="19"/>
              </w:rPr>
            </w:pPr>
            <w:r>
              <w:rPr>
                <w:b/>
                <w:sz w:val="19"/>
              </w:rPr>
              <w:t>2,94%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3"/>
              <w:rPr>
                <w:b/>
                <w:sz w:val="19"/>
              </w:rPr>
            </w:pPr>
            <w:r>
              <w:rPr>
                <w:b/>
                <w:sz w:val="19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right="23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1,34%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217" w:lineRule="exact" w:before="11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1,89%</w:t>
            </w:r>
          </w:p>
        </w:tc>
      </w:tr>
    </w:tbl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1022" w:footer="955" w:top="1720" w:bottom="114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0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439.45pt;height:160.550pt;mso-position-horizontal-relative:char;mso-position-vertical-relative:line" coordorigin="0,0" coordsize="8789,3211">
            <v:shape style="position:absolute;left:938;top:899;width:6890;height:1932" type="#_x0000_t75" stroked="false">
              <v:imagedata r:id="rId22" o:title=""/>
            </v:shape>
            <v:shape style="position:absolute;left:906;top:908;width:6681;height:1954" coordorigin="907,909" coordsize="6681,1954" path="m953,2816l907,2816m953,2605l907,2605m953,2393l907,2393m953,2182l907,2182m953,1968l907,1968m953,1757l907,1757m953,1545l907,1545m953,1332l907,1332m953,1120l907,1120m953,909l907,909m953,2818l953,2863m2059,2818l2059,2863m3164,2818l3164,2863m4270,2818l4270,2863m5376,2818l5376,2863m6481,2818l6481,2863m7587,2818l7587,2863e" filled="false" stroked="true" strokeweight=".17778pt" strokecolor="#b3b3b3">
              <v:path arrowok="t"/>
              <v:stroke dashstyle="solid"/>
            </v:shape>
            <v:rect style="position:absolute;left:22;top:22;width:8745;height:3167" filled="false" stroked="true" strokeweight="2.222406pt" strokecolor="#000000">
              <v:stroke dashstyle="solid"/>
            </v:rect>
            <v:shape style="position:absolute;left:2263;top:252;width:437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9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403;top:825;width:440;height:20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9,00%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8,00%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7,00%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6,00%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4,00%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1,00%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579;top:1897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2,94%</w:t>
                    </w:r>
                  </w:p>
                </w:txbxContent>
              </v:textbox>
              <w10:wrap type="none"/>
            </v:shape>
            <v:shape style="position:absolute;left:1367;top:2086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2,05%</w:t>
                    </w:r>
                  </w:p>
                </w:txbxContent>
              </v:textbox>
              <w10:wrap type="none"/>
            </v:shape>
            <v:shape style="position:absolute;left:4685;top:1977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91;top:2236;width:438;height:1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6938;top:2119;width:35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1,9%</w:t>
                    </w:r>
                  </w:p>
                </w:txbxContent>
              </v:textbox>
              <w10:wrap type="none"/>
            </v:shape>
            <v:shape style="position:absolute;left:2473;top:2398;width:437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0,58%</w:t>
                    </w:r>
                  </w:p>
                </w:txbxContent>
              </v:textbox>
              <w10:wrap type="none"/>
            </v:shape>
            <v:shape style="position:absolute;left:1069;top:2908;width:6471;height:165" type="#_x0000_t202" filled="false" stroked="false">
              <v:textbox inset="0,0,0,0">
                <w:txbxContent>
                  <w:p>
                    <w:pPr>
                      <w:tabs>
                        <w:tab w:pos="1118" w:val="left" w:leader="none"/>
                        <w:tab w:pos="2318" w:val="left" w:leader="none"/>
                        <w:tab w:pos="3325" w:val="left" w:leader="none"/>
                        <w:tab w:pos="4580" w:val="left" w:leader="none"/>
                        <w:tab w:pos="548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4"/>
                      </w:rPr>
                      <w:t>NOVEMBRO</w:t>
                      <w:tab/>
                      <w:t>DEZEMBRO</w:t>
                      <w:tab/>
                      <w:t>JANEIRO</w:t>
                      <w:tab/>
                      <w:t>FEVEREIRO</w:t>
                      <w:tab/>
                      <w:t>MARÇO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8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6"/>
        <w:ind w:left="464" w:right="222" w:firstLine="1132"/>
        <w:jc w:val="both"/>
      </w:pPr>
      <w:r>
        <w:rPr/>
        <w:t>Assim,</w:t>
      </w:r>
      <w:r>
        <w:rPr>
          <w:spacing w:val="1"/>
        </w:rPr>
        <w:t> </w:t>
      </w:r>
      <w:r>
        <w:rPr/>
        <w:t>divulgamos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Operacionalização do Hospital Estadual de Santa Helena de Goiás Dr. Albanir Faleiros</w:t>
      </w:r>
      <w:r>
        <w:rPr>
          <w:spacing w:val="-59"/>
        </w:rPr>
        <w:t> </w:t>
      </w:r>
      <w:r>
        <w:rPr/>
        <w:t>Machado,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– IPGSE,</w:t>
      </w:r>
      <w:r>
        <w:rPr>
          <w:spacing w:val="-3"/>
        </w:rPr>
        <w:t> </w:t>
      </w:r>
      <w:r>
        <w:rPr/>
        <w:t>durante o mês</w:t>
      </w:r>
      <w:r>
        <w:rPr>
          <w:spacing w:val="1"/>
        </w:rPr>
        <w:t> </w:t>
      </w:r>
      <w:r>
        <w:rPr/>
        <w:t>de março 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4630"/>
      </w:pPr>
      <w:r>
        <w:rPr/>
        <w:t>Santa</w:t>
      </w:r>
      <w:r>
        <w:rPr>
          <w:spacing w:val="-2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08 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126" w:lineRule="exact" w:before="0"/>
        <w:ind w:left="626" w:right="533" w:firstLine="0"/>
        <w:jc w:val="center"/>
        <w:rPr>
          <w:rFonts w:ascii="Trebuchet MS"/>
          <w:sz w:val="10"/>
        </w:rPr>
      </w:pPr>
      <w:r>
        <w:rPr/>
        <w:pict>
          <v:shape style="position:absolute;margin-left:297.50354pt;margin-top:-2.058836pt;width:23.8pt;height:23.65pt;mso-position-horizontal-relative:page;mso-position-vertical-relative:paragraph;z-index:-18947072" coordorigin="5950,-41" coordsize="476,473" path="m6036,331l5994,358,5968,384,5954,407,5950,423,5950,431,5986,431,5989,430,5959,430,5963,412,5979,387,6004,359,6036,331xm6153,-41l6144,-35,6139,-20,6137,-4,6137,13,6137,19,6138,30,6140,43,6142,55,6144,68,6147,81,6150,94,6153,107,6140,151,6105,232,6057,324,6006,399,5959,430,5989,430,5991,429,6016,408,6046,369,6082,312,6087,310,6082,310,6117,247,6139,199,6154,162,6162,134,6179,134,6168,106,6172,81,6162,81,6157,60,6153,40,6151,20,6150,8,6150,-4,6151,-17,6154,-30,6160,-38,6172,-38,6166,-41,6153,-41xm6421,309l6407,309,6402,314,6402,327,6407,332,6421,332,6423,330,6409,330,6404,326,6404,316,6409,312,6423,312,6421,309xm6423,312l6419,312,6423,316,6423,326,6419,330,6423,330,6426,327,6426,314,6423,312xm6417,313l6409,313,6409,327,6412,327,6412,322,6418,322,6417,321,6416,321,6419,320,6412,320,6412,316,6418,316,6418,315,6417,313xm6418,322l6414,322,6415,323,6416,325,6416,327,6419,327,6418,326,6418,323,6418,322xm6418,316l6415,316,6416,317,6416,320,6414,320,6419,320,6419,318,6418,316xm6179,134l6162,134,6188,187,6215,222,6241,245,6261,259,6218,267,6173,279,6127,293,6082,310,6087,310,6128,298,6177,286,6229,277,6279,271,6316,271,6308,267,6341,266,6416,266,6403,259,6385,255,6287,255,6275,249,6264,242,6253,235,6243,227,6219,203,6198,173,6182,141,6179,134xm6316,271l6279,271,6311,285,6343,296,6371,303,6396,305,6411,305,6419,302,6420,297,6406,297,6387,295,6363,289,6336,279,6316,271xm6421,294l6417,295,6412,297,6420,297,6421,294xm6416,266l6341,266,6379,267,6410,273,6423,289,6424,285,6426,284,6426,280,6420,268,6416,266xm6345,252l6332,252,6318,253,6287,255,6385,255,6378,254,6345,252xm6177,-1l6174,13,6171,31,6167,54,6162,81,6172,81,6172,78,6175,52,6176,25,6177,-1xm6172,-38l6160,-38,6167,-35,6175,-28,6177,-10,6178,-28,6174,-37,6172,-38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position w:val="-3"/>
          <w:sz w:val="15"/>
        </w:rPr>
        <w:t>INSTITUTO</w:t>
      </w:r>
      <w:r>
        <w:rPr>
          <w:rFonts w:ascii="Trebuchet MS"/>
          <w:spacing w:val="-3"/>
          <w:w w:val="95"/>
          <w:position w:val="-3"/>
          <w:sz w:val="15"/>
        </w:rPr>
        <w:t> </w:t>
      </w:r>
      <w:r>
        <w:rPr>
          <w:rFonts w:ascii="Trebuchet MS"/>
          <w:w w:val="95"/>
          <w:position w:val="-3"/>
          <w:sz w:val="15"/>
        </w:rPr>
        <w:t>DE</w:t>
      </w:r>
      <w:r>
        <w:rPr>
          <w:rFonts w:ascii="Trebuchet MS"/>
          <w:spacing w:val="-3"/>
          <w:w w:val="95"/>
          <w:position w:val="-3"/>
          <w:sz w:val="15"/>
        </w:rPr>
        <w:t> </w:t>
      </w:r>
      <w:r>
        <w:rPr>
          <w:rFonts w:ascii="Trebuchet MS"/>
          <w:w w:val="95"/>
          <w:position w:val="-3"/>
          <w:sz w:val="15"/>
        </w:rPr>
        <w:t>PLANEJAMENTO</w:t>
      </w:r>
      <w:r>
        <w:rPr>
          <w:rFonts w:ascii="Trebuchet MS"/>
          <w:spacing w:val="-2"/>
          <w:w w:val="95"/>
          <w:position w:val="-3"/>
          <w:sz w:val="15"/>
        </w:rPr>
        <w:t> </w:t>
      </w:r>
      <w:r>
        <w:rPr>
          <w:rFonts w:ascii="Trebuchet MS"/>
          <w:w w:val="95"/>
          <w:position w:val="-3"/>
          <w:sz w:val="15"/>
        </w:rPr>
        <w:t>E</w:t>
      </w:r>
      <w:r>
        <w:rPr>
          <w:rFonts w:ascii="Trebuchet MS"/>
          <w:spacing w:val="-3"/>
          <w:w w:val="95"/>
          <w:position w:val="-3"/>
          <w:sz w:val="15"/>
        </w:rPr>
        <w:t> </w:t>
      </w:r>
      <w:r>
        <w:rPr>
          <w:rFonts w:ascii="Trebuchet MS"/>
          <w:w w:val="95"/>
          <w:position w:val="-3"/>
          <w:sz w:val="15"/>
        </w:rPr>
        <w:t>GESTAO</w:t>
      </w:r>
      <w:r>
        <w:rPr>
          <w:rFonts w:ascii="Trebuchet MS"/>
          <w:spacing w:val="31"/>
          <w:w w:val="95"/>
          <w:position w:val="-3"/>
          <w:sz w:val="15"/>
        </w:rPr>
        <w:t> </w:t>
      </w:r>
      <w:r>
        <w:rPr>
          <w:rFonts w:ascii="Trebuchet MS"/>
          <w:w w:val="95"/>
          <w:sz w:val="10"/>
        </w:rPr>
        <w:t>Assinado</w:t>
      </w:r>
      <w:r>
        <w:rPr>
          <w:rFonts w:ascii="Trebuchet MS"/>
          <w:spacing w:val="-3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4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-3"/>
          <w:w w:val="95"/>
          <w:sz w:val="10"/>
        </w:rPr>
        <w:t> </w:t>
      </w:r>
      <w:r>
        <w:rPr>
          <w:rFonts w:ascii="Trebuchet MS"/>
          <w:w w:val="95"/>
          <w:sz w:val="10"/>
        </w:rPr>
        <w:t>digital</w:t>
      </w:r>
      <w:r>
        <w:rPr>
          <w:rFonts w:ascii="Trebuchet MS"/>
          <w:spacing w:val="-3"/>
          <w:w w:val="95"/>
          <w:sz w:val="10"/>
        </w:rPr>
        <w:t> </w:t>
      </w:r>
      <w:r>
        <w:rPr>
          <w:rFonts w:ascii="Trebuchet MS"/>
          <w:w w:val="95"/>
          <w:sz w:val="10"/>
        </w:rPr>
        <w:t>por</w:t>
      </w:r>
      <w:r>
        <w:rPr>
          <w:rFonts w:ascii="Trebuchet MS"/>
          <w:spacing w:val="-4"/>
          <w:w w:val="95"/>
          <w:sz w:val="10"/>
        </w:rPr>
        <w:t> </w:t>
      </w:r>
      <w:r>
        <w:rPr>
          <w:rFonts w:ascii="Trebuchet MS"/>
          <w:w w:val="95"/>
          <w:sz w:val="10"/>
        </w:rPr>
        <w:t>INSTITUTO</w:t>
      </w:r>
      <w:r>
        <w:rPr>
          <w:rFonts w:ascii="Trebuchet MS"/>
          <w:spacing w:val="-3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4"/>
          <w:w w:val="95"/>
          <w:sz w:val="10"/>
        </w:rPr>
        <w:t> </w:t>
      </w:r>
      <w:r>
        <w:rPr>
          <w:rFonts w:ascii="Trebuchet MS"/>
          <w:w w:val="95"/>
          <w:sz w:val="10"/>
        </w:rPr>
        <w:t>PLANEJAMENTO</w:t>
      </w:r>
    </w:p>
    <w:p>
      <w:pPr>
        <w:spacing w:after="0" w:line="126" w:lineRule="exact"/>
        <w:jc w:val="center"/>
        <w:rPr>
          <w:rFonts w:ascii="Trebuchet MS"/>
          <w:sz w:val="10"/>
        </w:rPr>
        <w:sectPr>
          <w:pgSz w:w="11910" w:h="16840"/>
          <w:pgMar w:header="1022" w:footer="955" w:top="1720" w:bottom="1140" w:left="1520" w:right="1200"/>
        </w:sectPr>
      </w:pPr>
    </w:p>
    <w:p>
      <w:pPr>
        <w:spacing w:before="60"/>
        <w:ind w:left="203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5"/>
          <w:w w:val="95"/>
          <w:sz w:val="15"/>
        </w:rPr>
        <w:t> </w:t>
      </w:r>
      <w:r>
        <w:rPr>
          <w:rFonts w:ascii="Trebuchet MS"/>
          <w:w w:val="95"/>
          <w:sz w:val="15"/>
        </w:rPr>
        <w:t>SERVICOS</w:t>
      </w:r>
      <w:r>
        <w:rPr>
          <w:rFonts w:ascii="Trebuchet MS"/>
          <w:spacing w:val="5"/>
          <w:w w:val="95"/>
          <w:sz w:val="15"/>
        </w:rPr>
        <w:t> </w:t>
      </w:r>
      <w:r>
        <w:rPr>
          <w:rFonts w:ascii="Trebuchet MS"/>
          <w:w w:val="95"/>
          <w:sz w:val="15"/>
        </w:rPr>
        <w:t>ES:18176322000232</w:t>
      </w:r>
    </w:p>
    <w:p>
      <w:pPr>
        <w:spacing w:line="247" w:lineRule="auto" w:before="1"/>
        <w:ind w:left="510" w:right="241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5"/>
          <w:sz w:val="10"/>
        </w:rPr>
        <w:t>E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w w:val="95"/>
          <w:sz w:val="10"/>
        </w:rPr>
        <w:t>GESTAO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SERVICOS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ES:18176322000232</w:t>
      </w:r>
      <w:r>
        <w:rPr>
          <w:rFonts w:ascii="Trebuchet MS"/>
          <w:spacing w:val="-25"/>
          <w:w w:val="95"/>
          <w:sz w:val="10"/>
        </w:rPr>
        <w:t> </w:t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-6"/>
          <w:w w:val="90"/>
          <w:sz w:val="10"/>
        </w:rPr>
        <w:t> </w:t>
      </w:r>
      <w:r>
        <w:rPr>
          <w:rFonts w:ascii="Trebuchet MS"/>
          <w:w w:val="90"/>
          <w:sz w:val="10"/>
        </w:rPr>
        <w:t>2022.04.08</w:t>
      </w:r>
      <w:r>
        <w:rPr>
          <w:rFonts w:ascii="Trebuchet MS"/>
          <w:spacing w:val="-5"/>
          <w:w w:val="90"/>
          <w:sz w:val="10"/>
        </w:rPr>
        <w:t> </w:t>
      </w:r>
      <w:r>
        <w:rPr>
          <w:rFonts w:ascii="Trebuchet MS"/>
          <w:w w:val="90"/>
          <w:sz w:val="10"/>
        </w:rPr>
        <w:t>10:31:27</w:t>
      </w:r>
      <w:r>
        <w:rPr>
          <w:rFonts w:ascii="Trebuchet MS"/>
          <w:spacing w:val="-5"/>
          <w:w w:val="90"/>
          <w:sz w:val="10"/>
        </w:rPr>
        <w:t> </w:t>
      </w:r>
      <w:r>
        <w:rPr>
          <w:rFonts w:ascii="Trebuchet MS"/>
          <w:w w:val="90"/>
          <w:sz w:val="10"/>
        </w:rPr>
        <w:t>-03'00'</w:t>
      </w:r>
    </w:p>
    <w:p>
      <w:pPr>
        <w:spacing w:after="0" w:line="247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1720" w:bottom="1140" w:left="1520" w:right="1200"/>
          <w:cols w:num="2" w:equalWidth="0">
            <w:col w:w="4168" w:space="40"/>
            <w:col w:w="4982"/>
          </w:cols>
        </w:sectPr>
      </w:pPr>
    </w:p>
    <w:p>
      <w:pPr>
        <w:pStyle w:val="Heading3"/>
        <w:spacing w:before="109"/>
        <w:ind w:left="3053" w:right="2800" w:firstLine="100"/>
        <w:rPr>
          <w:u w:val="none"/>
        </w:rPr>
      </w:pPr>
      <w:r>
        <w:rPr>
          <w:u w:val="none"/>
        </w:rPr>
        <w:t>EDUARDO PEREIRA RIBEIRO</w:t>
      </w:r>
      <w:r>
        <w:rPr>
          <w:spacing w:val="1"/>
          <w:u w:val="none"/>
        </w:rPr>
        <w:t> </w:t>
      </w:r>
      <w:r>
        <w:rPr>
          <w:u w:val="none"/>
        </w:rPr>
        <w:t>DIRETOR</w:t>
      </w:r>
      <w:r>
        <w:rPr>
          <w:spacing w:val="-6"/>
          <w:u w:val="none"/>
        </w:rPr>
        <w:t> </w:t>
      </w:r>
      <w:r>
        <w:rPr>
          <w:u w:val="none"/>
        </w:rPr>
        <w:t>PRESIDENTE -</w:t>
      </w:r>
      <w:r>
        <w:rPr>
          <w:spacing w:val="-2"/>
          <w:u w:val="none"/>
        </w:rPr>
        <w:t> </w:t>
      </w:r>
      <w:r>
        <w:rPr>
          <w:u w:val="none"/>
        </w:rPr>
        <w:t>IPGSE</w:t>
      </w:r>
    </w:p>
    <w:sectPr>
      <w:type w:val="continuous"/>
      <w:pgSz w:w="11910" w:h="16840"/>
      <w:pgMar w:top="1720" w:bottom="1140" w:left="15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3.063843pt;width:16.05pt;height:13.1pt;mso-position-horizontal-relative:page;mso-position-vertical-relative:page;z-index:-189660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349952">
          <wp:simplePos x="0" y="0"/>
          <wp:positionH relativeFrom="page">
            <wp:posOffset>1131098</wp:posOffset>
          </wp:positionH>
          <wp:positionV relativeFrom="page">
            <wp:posOffset>649025</wp:posOffset>
          </wp:positionV>
          <wp:extent cx="5337270" cy="4545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7270" cy="454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608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8" w:hanging="428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7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6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5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4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2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1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0" w:hanging="42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58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6" w:hanging="4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889" w:hanging="709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3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6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9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2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5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18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1" w:hanging="40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4" w:hanging="284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8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1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4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6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69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2" w:hanging="28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08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520"/>
        <w:jc w:val="left"/>
      </w:pPr>
      <w:rPr>
        <w:rFonts w:hint="default"/>
        <w:i/>
        <w:iCs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" w:hanging="520"/>
        <w:jc w:val="left"/>
      </w:pPr>
      <w:rPr>
        <w:rFonts w:hint="default" w:ascii="Arial" w:hAnsi="Arial" w:eastAsia="Arial" w:cs="Arial"/>
        <w:i/>
        <w:iCs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608" w:hanging="520"/>
        <w:jc w:val="right"/>
      </w:pPr>
      <w:rPr>
        <w:rFonts w:hint="default" w:ascii="Arial" w:hAnsi="Arial" w:eastAsia="Arial" w:cs="Arial"/>
        <w:i/>
        <w:iCs/>
        <w:spacing w:val="0"/>
        <w:w w:val="99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2" w:hanging="5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6" w:hanging="5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71" w:hanging="5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5" w:hanging="5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79" w:hanging="52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464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0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608"/>
      <w:outlineLvl w:val="3"/>
    </w:pPr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608" w:hanging="429"/>
      <w:jc w:val="both"/>
      <w:outlineLvl w:val="4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76" w:right="526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08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2024-08-08T19:59:26Z</dcterms:created>
  <dcterms:modified xsi:type="dcterms:W3CDTF">2024-08-08T19:59:26Z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2024-08-08T00:00:00Z</vt:filetime>
  </property>
</Properties>
</file>