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D656B1" w14:textId="77777777" w:rsidR="00F44813" w:rsidRDefault="002F0B33">
      <w:pPr>
        <w:spacing w:before="24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inline distT="0" distB="0" distL="0" distR="0" wp14:anchorId="3BBBA436" wp14:editId="28977ABE">
            <wp:extent cx="5488071" cy="7997190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8071" cy="7997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C8B3A5" w14:textId="77777777" w:rsidR="00F44813" w:rsidRDefault="002F0B33">
      <w:pPr>
        <w:spacing w:line="360" w:lineRule="auto"/>
        <w:jc w:val="center"/>
        <w:rPr>
          <w:rFonts w:ascii="Arial" w:hAnsi="Arial" w:cs="Arial"/>
          <w:b/>
          <w:bCs/>
        </w:rPr>
      </w:pPr>
      <w:bookmarkStart w:id="0" w:name="_Hlk131690213"/>
      <w:bookmarkEnd w:id="0"/>
      <w:r>
        <w:rPr>
          <w:rFonts w:ascii="Arial" w:hAnsi="Arial" w:cs="Arial"/>
          <w:b/>
          <w:bCs/>
        </w:rPr>
        <w:lastRenderedPageBreak/>
        <w:t>COMPOSIÇÃO DO CONSELHO DE ADMINISTRAÇÃO DA INSTITUIÇÃO:</w:t>
      </w:r>
    </w:p>
    <w:p w14:paraId="79A097A1" w14:textId="77777777" w:rsidR="00F44813" w:rsidRDefault="002F0B33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Luiz Egídio Galetti – Presidente do Conselho;</w:t>
      </w:r>
    </w:p>
    <w:p w14:paraId="20E601C3" w14:textId="77777777" w:rsidR="00F44813" w:rsidRDefault="002F0B33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Adenilton dos Santos Silva – Membro;</w:t>
      </w:r>
    </w:p>
    <w:p w14:paraId="32DE5C80" w14:textId="77777777" w:rsidR="00F44813" w:rsidRDefault="002F0B33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Lara Candida de Sousa Machado – Membro;</w:t>
      </w:r>
    </w:p>
    <w:p w14:paraId="178F58FE" w14:textId="77777777" w:rsidR="00F44813" w:rsidRDefault="002F0B33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Marina Porto Ferreira Junqueira – Membro;</w:t>
      </w:r>
    </w:p>
    <w:p w14:paraId="7155CE7B" w14:textId="77777777" w:rsidR="00F44813" w:rsidRDefault="002F0B33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Milena Fonseca Ferreira – Membro;</w:t>
      </w:r>
    </w:p>
    <w:p w14:paraId="03DF2618" w14:textId="77777777" w:rsidR="00F44813" w:rsidRDefault="002F0B33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Romero Leão Giovannetti – Membro;</w:t>
      </w:r>
    </w:p>
    <w:p w14:paraId="22C51F4B" w14:textId="77777777" w:rsidR="00F44813" w:rsidRDefault="002F0B33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Thiago dos Santos Souza – Membro.</w:t>
      </w:r>
    </w:p>
    <w:p w14:paraId="7F4E390A" w14:textId="77777777" w:rsidR="00F44813" w:rsidRDefault="00F44813">
      <w:pPr>
        <w:spacing w:before="240" w:line="360" w:lineRule="auto"/>
        <w:jc w:val="center"/>
        <w:rPr>
          <w:rFonts w:ascii="Arial" w:hAnsi="Arial" w:cs="Arial"/>
        </w:rPr>
      </w:pPr>
    </w:p>
    <w:p w14:paraId="76EF28B2" w14:textId="77777777" w:rsidR="00F44813" w:rsidRDefault="002F0B33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COMPOSIÇÃO DO CONSELHO FISCAL</w:t>
      </w:r>
    </w:p>
    <w:p w14:paraId="4FF91C70" w14:textId="77777777" w:rsidR="00F44813" w:rsidRDefault="002F0B33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Membros Titulares:</w:t>
      </w:r>
    </w:p>
    <w:p w14:paraId="22C4E48F" w14:textId="77777777" w:rsidR="00F44813" w:rsidRDefault="002F0B33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Adalberto José da Silva – Membro;</w:t>
      </w:r>
    </w:p>
    <w:p w14:paraId="7680FCB1" w14:textId="77777777" w:rsidR="00F44813" w:rsidRDefault="002F0B33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Edson Alves da Silva – Membro;</w:t>
      </w:r>
    </w:p>
    <w:p w14:paraId="4D6AFBB9" w14:textId="77777777" w:rsidR="00F44813" w:rsidRDefault="002F0B33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Ana Rosa Bueno – Membro;</w:t>
      </w:r>
    </w:p>
    <w:p w14:paraId="1C47D7ED" w14:textId="77777777" w:rsidR="00F44813" w:rsidRDefault="002F0B33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Membros Suplentes:</w:t>
      </w:r>
    </w:p>
    <w:p w14:paraId="0B337246" w14:textId="77777777" w:rsidR="00F44813" w:rsidRDefault="002F0B33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Fabrício Gonçalves Teixeira – Membro;</w:t>
      </w:r>
    </w:p>
    <w:p w14:paraId="4FB38C5E" w14:textId="77777777" w:rsidR="00F44813" w:rsidRDefault="002F0B33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Cleiber de Fátima Ferreira Lima Gonçalves – Membro;</w:t>
      </w:r>
    </w:p>
    <w:p w14:paraId="361CE10B" w14:textId="77777777" w:rsidR="00F44813" w:rsidRDefault="002F0B33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Ari Elias Silva Júnior – Membro.</w:t>
      </w:r>
    </w:p>
    <w:p w14:paraId="0CF2363F" w14:textId="77777777" w:rsidR="00F44813" w:rsidRDefault="00F44813">
      <w:pPr>
        <w:spacing w:before="240" w:line="360" w:lineRule="auto"/>
        <w:jc w:val="center"/>
        <w:rPr>
          <w:rFonts w:ascii="Arial" w:hAnsi="Arial" w:cs="Arial"/>
        </w:rPr>
      </w:pPr>
    </w:p>
    <w:p w14:paraId="4317BACB" w14:textId="77777777" w:rsidR="00F44813" w:rsidRDefault="002F0B33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COMPOSIÇÃO DA DIRETORIA ESTATUTÁRIA</w:t>
      </w:r>
    </w:p>
    <w:p w14:paraId="0065E886" w14:textId="77777777" w:rsidR="00F44813" w:rsidRDefault="002F0B33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Aluísio Parmezani Pancracio – Diretor Presidente</w:t>
      </w:r>
    </w:p>
    <w:p w14:paraId="609609EF" w14:textId="77777777" w:rsidR="00F44813" w:rsidRDefault="002F0B33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Ricardo Furtado Mendonça - Diretor Vice - Presidente</w:t>
      </w:r>
    </w:p>
    <w:p w14:paraId="77080AF0" w14:textId="77777777" w:rsidR="00F44813" w:rsidRDefault="002F0B33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Fernando Duarte Cabral - Diretor Técnico</w:t>
      </w:r>
    </w:p>
    <w:p w14:paraId="0A987DBF" w14:textId="77777777" w:rsidR="00F44813" w:rsidRDefault="002F0B33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Rafael Camargos Lemes - Diretor Administrativo</w:t>
      </w:r>
    </w:p>
    <w:p w14:paraId="171CB2E0" w14:textId="77777777" w:rsidR="00F44813" w:rsidRDefault="002F0B33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Heliar Celso Milani - Diretor Financeiro</w:t>
      </w:r>
    </w:p>
    <w:p w14:paraId="4306EE7A" w14:textId="77777777" w:rsidR="00F44813" w:rsidRDefault="002F0B33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Marcelo Silva Guimarães - Diretor de Relações Institucionais</w:t>
      </w:r>
    </w:p>
    <w:p w14:paraId="7BF79383" w14:textId="77777777" w:rsidR="00F44813" w:rsidRDefault="002F0B33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Patrícia Mendes da Silva - Diretora de Desenvolvimento Organizacional.</w:t>
      </w:r>
    </w:p>
    <w:p w14:paraId="63E2F695" w14:textId="77777777" w:rsidR="00F44813" w:rsidRDefault="00F44813">
      <w:pPr>
        <w:spacing w:before="240" w:line="360" w:lineRule="auto"/>
        <w:jc w:val="center"/>
        <w:rPr>
          <w:rFonts w:ascii="Arial" w:hAnsi="Arial" w:cs="Arial"/>
        </w:rPr>
      </w:pPr>
    </w:p>
    <w:p w14:paraId="151AA4D9" w14:textId="77777777" w:rsidR="00F44813" w:rsidRDefault="002F0B33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SUPERINTENDÊNCIAS DO IPGSE – UNIDADE GESTORA</w:t>
      </w:r>
    </w:p>
    <w:p w14:paraId="3A32CFD5" w14:textId="77777777" w:rsidR="00F44813" w:rsidRDefault="002F0B33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Romero Leão Giovannetti – Superintendente Administrativo;</w:t>
      </w:r>
    </w:p>
    <w:p w14:paraId="4A5BDE4B" w14:textId="77777777" w:rsidR="00F44813" w:rsidRDefault="002F0B33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Diógenes Alves Nascimento – Superintendente Financeiro;</w:t>
      </w:r>
    </w:p>
    <w:p w14:paraId="416BBAC3" w14:textId="77777777" w:rsidR="00F44813" w:rsidRDefault="002F0B33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Etiene Carla Miranda – Superintendente Técnico.</w:t>
      </w:r>
    </w:p>
    <w:p w14:paraId="5CE8AAAC" w14:textId="77777777" w:rsidR="00F44813" w:rsidRDefault="00F44813">
      <w:pPr>
        <w:spacing w:before="240" w:line="360" w:lineRule="auto"/>
        <w:jc w:val="center"/>
        <w:rPr>
          <w:rFonts w:ascii="Arial" w:hAnsi="Arial" w:cs="Arial"/>
        </w:rPr>
      </w:pPr>
    </w:p>
    <w:p w14:paraId="64E86E89" w14:textId="77777777" w:rsidR="00F44813" w:rsidRDefault="002F0B33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COMPOSIÇÃO DA DIRETORIA – UNIDADE GERIDA:</w:t>
      </w:r>
    </w:p>
    <w:p w14:paraId="43E566BF" w14:textId="77777777" w:rsidR="00F44813" w:rsidRDefault="002F0B33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UNIDADE HOSPITALAR: HERSO</w:t>
      </w:r>
    </w:p>
    <w:p w14:paraId="52A37338" w14:textId="77777777" w:rsidR="00F44813" w:rsidRDefault="002F0B33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Ubyratan Gonzaga Coelho – Diretor Geral – Acumulando funções de Diretor Técnico;</w:t>
      </w:r>
    </w:p>
    <w:p w14:paraId="63881045" w14:textId="77777777" w:rsidR="00F44813" w:rsidRDefault="002F0B33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Murilo Almeida e Silva – Diretor Administrativo;</w:t>
      </w:r>
    </w:p>
    <w:p w14:paraId="75E51A9A" w14:textId="77777777" w:rsidR="00F44813" w:rsidRDefault="002F0B33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Ariany Cristina Marques Silva – Gerente Multiprofissional e Assistencial;</w:t>
      </w:r>
    </w:p>
    <w:p w14:paraId="713A8997" w14:textId="77777777" w:rsidR="00F44813" w:rsidRDefault="002F0B33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Lidiane Vieira de Souza da Mota – Gestora de Enfermagem;</w:t>
      </w:r>
    </w:p>
    <w:p w14:paraId="6DBD6B9A" w14:textId="77777777" w:rsidR="00F44813" w:rsidRDefault="002F0B33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Tiago Antunes Caixeta – Gerente de Atendimento;</w:t>
      </w:r>
    </w:p>
    <w:p w14:paraId="16D5D5A1" w14:textId="77777777" w:rsidR="00F44813" w:rsidRDefault="002F0B33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Eliezer José Campos – Gerente de Suprimentos e Manutenção.</w:t>
      </w:r>
    </w:p>
    <w:p w14:paraId="24713D82" w14:textId="77777777" w:rsidR="00F44813" w:rsidRDefault="00F44813">
      <w:pPr>
        <w:spacing w:line="360" w:lineRule="auto"/>
        <w:rPr>
          <w:rFonts w:ascii="Arial" w:hAnsi="Arial" w:cs="Arial"/>
        </w:rPr>
      </w:pPr>
    </w:p>
    <w:p w14:paraId="27516AA9" w14:textId="77777777" w:rsidR="00F44813" w:rsidRDefault="00F44813">
      <w:pPr>
        <w:rPr>
          <w:rFonts w:ascii="Arial" w:hAnsi="Arial" w:cs="Arial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842053045"/>
        <w:docPartObj>
          <w:docPartGallery w:val="Table of Contents"/>
          <w:docPartUnique/>
        </w:docPartObj>
      </w:sdtPr>
      <w:sdtContent>
        <w:p w14:paraId="7975A557" w14:textId="77777777" w:rsidR="00F44813" w:rsidRDefault="002F0B33">
          <w:pPr>
            <w:pStyle w:val="CabealhodoSumrio"/>
            <w:jc w:val="center"/>
            <w:rPr>
              <w:rFonts w:ascii="Arial" w:hAnsi="Arial" w:cs="Arial"/>
              <w:b/>
              <w:bCs/>
              <w:color w:val="auto"/>
              <w:sz w:val="22"/>
              <w:szCs w:val="22"/>
            </w:rPr>
          </w:pPr>
          <w:r>
            <w:br w:type="page"/>
          </w:r>
          <w:r>
            <w:rPr>
              <w:rFonts w:ascii="Arial" w:hAnsi="Arial" w:cs="Arial"/>
              <w:b/>
              <w:bCs/>
              <w:color w:val="auto"/>
              <w:sz w:val="22"/>
              <w:szCs w:val="22"/>
            </w:rPr>
            <w:lastRenderedPageBreak/>
            <w:t>SUMÁRIO</w:t>
          </w:r>
        </w:p>
        <w:p w14:paraId="3154F38A" w14:textId="77777777" w:rsidR="00F44813" w:rsidRPr="002F0B33" w:rsidRDefault="00F44813">
          <w:pPr>
            <w:rPr>
              <w:rFonts w:ascii="Arial" w:hAnsi="Arial" w:cs="Arial"/>
              <w:lang w:eastAsia="pt-BR"/>
            </w:rPr>
          </w:pPr>
        </w:p>
        <w:p w14:paraId="230FD591" w14:textId="4EBED46E" w:rsidR="002F0B33" w:rsidRPr="002F0B33" w:rsidRDefault="002F0B33">
          <w:pPr>
            <w:pStyle w:val="Sumrio2"/>
            <w:rPr>
              <w:rFonts w:ascii="Arial" w:eastAsiaTheme="minorEastAsia" w:hAnsi="Arial" w:cs="Arial"/>
              <w:noProof/>
              <w:kern w:val="2"/>
              <w:lang w:eastAsia="pt-BR"/>
              <w14:ligatures w14:val="standardContextual"/>
            </w:rPr>
          </w:pPr>
          <w:r w:rsidRPr="002F0B33">
            <w:rPr>
              <w:rFonts w:ascii="Arial" w:hAnsi="Arial" w:cs="Arial"/>
            </w:rPr>
            <w:fldChar w:fldCharType="begin"/>
          </w:r>
          <w:r w:rsidRPr="002F0B33">
            <w:rPr>
              <w:rStyle w:val="Vnculodendice"/>
              <w:rFonts w:ascii="Arial" w:hAnsi="Arial" w:cs="Arial"/>
              <w:b/>
              <w:bCs/>
              <w:webHidden/>
            </w:rPr>
            <w:instrText xml:space="preserve"> TOC \z \o "1-4" \u \h</w:instrText>
          </w:r>
          <w:r w:rsidRPr="002F0B33">
            <w:rPr>
              <w:rStyle w:val="Vnculodendice"/>
              <w:b/>
              <w:bCs/>
            </w:rPr>
            <w:fldChar w:fldCharType="separate"/>
          </w:r>
          <w:hyperlink w:anchor="_Toc176860041" w:history="1">
            <w:r w:rsidRPr="002F0B33">
              <w:rPr>
                <w:rStyle w:val="Hyperlink"/>
                <w:rFonts w:ascii="Arial" w:hAnsi="Arial" w:cs="Arial"/>
                <w:b/>
                <w:bCs/>
                <w:noProof/>
              </w:rPr>
              <w:t>1.</w:t>
            </w:r>
            <w:r w:rsidRPr="002F0B33">
              <w:rPr>
                <w:rFonts w:ascii="Arial" w:eastAsiaTheme="minorEastAsia" w:hAnsi="Arial" w:cs="Arial"/>
                <w:noProof/>
                <w:kern w:val="2"/>
                <w:lang w:eastAsia="pt-BR"/>
                <w14:ligatures w14:val="standardContextual"/>
              </w:rPr>
              <w:tab/>
            </w:r>
            <w:r w:rsidRPr="002F0B33">
              <w:rPr>
                <w:rStyle w:val="Hyperlink"/>
                <w:rFonts w:ascii="Arial" w:hAnsi="Arial" w:cs="Arial"/>
                <w:b/>
                <w:bCs/>
                <w:noProof/>
                <w:shd w:val="clear" w:color="auto" w:fill="FFFFFF"/>
              </w:rPr>
              <w:t>APRESENTAÇÃO</w:t>
            </w:r>
            <w:r w:rsidRPr="002F0B33">
              <w:rPr>
                <w:rFonts w:ascii="Arial" w:hAnsi="Arial" w:cs="Arial"/>
                <w:noProof/>
                <w:webHidden/>
              </w:rPr>
              <w:tab/>
            </w:r>
            <w:r w:rsidRPr="002F0B33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F0B33">
              <w:rPr>
                <w:rFonts w:ascii="Arial" w:hAnsi="Arial" w:cs="Arial"/>
                <w:noProof/>
                <w:webHidden/>
              </w:rPr>
              <w:instrText xml:space="preserve"> PAGEREF _Toc176860041 \h </w:instrText>
            </w:r>
            <w:r w:rsidRPr="002F0B33">
              <w:rPr>
                <w:rFonts w:ascii="Arial" w:hAnsi="Arial" w:cs="Arial"/>
                <w:noProof/>
                <w:webHidden/>
              </w:rPr>
            </w:r>
            <w:r w:rsidRPr="002F0B33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15D82">
              <w:rPr>
                <w:rFonts w:ascii="Arial" w:hAnsi="Arial" w:cs="Arial"/>
                <w:noProof/>
                <w:webHidden/>
              </w:rPr>
              <w:t>7</w:t>
            </w:r>
            <w:r w:rsidRPr="002F0B33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180ECC0" w14:textId="4421069C" w:rsidR="002F0B33" w:rsidRPr="002F0B33" w:rsidRDefault="00000000">
          <w:pPr>
            <w:pStyle w:val="Sumrio2"/>
            <w:rPr>
              <w:rFonts w:ascii="Arial" w:eastAsiaTheme="minorEastAsia" w:hAnsi="Arial" w:cs="Arial"/>
              <w:noProof/>
              <w:kern w:val="2"/>
              <w:lang w:eastAsia="pt-BR"/>
              <w14:ligatures w14:val="standardContextual"/>
            </w:rPr>
          </w:pPr>
          <w:hyperlink w:anchor="_Toc176860042" w:history="1">
            <w:r w:rsidR="002F0B33" w:rsidRPr="002F0B33">
              <w:rPr>
                <w:rStyle w:val="Hyperlink"/>
                <w:rFonts w:ascii="Arial" w:hAnsi="Arial" w:cs="Arial"/>
                <w:b/>
                <w:bCs/>
                <w:noProof/>
              </w:rPr>
              <w:t>2.</w:t>
            </w:r>
            <w:r w:rsidR="002F0B33" w:rsidRPr="002F0B33">
              <w:rPr>
                <w:rFonts w:ascii="Arial" w:eastAsiaTheme="minorEastAsia" w:hAnsi="Arial" w:cs="Arial"/>
                <w:noProof/>
                <w:kern w:val="2"/>
                <w:lang w:eastAsia="pt-BR"/>
                <w14:ligatures w14:val="standardContextual"/>
              </w:rPr>
              <w:tab/>
            </w:r>
            <w:r w:rsidR="002F0B33" w:rsidRPr="002F0B33">
              <w:rPr>
                <w:rStyle w:val="Hyperlink"/>
                <w:rFonts w:ascii="Arial" w:hAnsi="Arial" w:cs="Arial"/>
                <w:b/>
                <w:bCs/>
                <w:noProof/>
                <w:shd w:val="clear" w:color="auto" w:fill="FFFFFF"/>
              </w:rPr>
              <w:t>IDENTIFICAÇÃO DA UNIDADE</w:t>
            </w:r>
            <w:r w:rsidR="002F0B33" w:rsidRPr="002F0B33">
              <w:rPr>
                <w:rFonts w:ascii="Arial" w:hAnsi="Arial" w:cs="Arial"/>
                <w:noProof/>
                <w:webHidden/>
              </w:rPr>
              <w:tab/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begin"/>
            </w:r>
            <w:r w:rsidR="002F0B33" w:rsidRPr="002F0B33">
              <w:rPr>
                <w:rFonts w:ascii="Arial" w:hAnsi="Arial" w:cs="Arial"/>
                <w:noProof/>
                <w:webHidden/>
              </w:rPr>
              <w:instrText xml:space="preserve"> PAGEREF _Toc176860042 \h </w:instrText>
            </w:r>
            <w:r w:rsidR="002F0B33" w:rsidRPr="002F0B33">
              <w:rPr>
                <w:rFonts w:ascii="Arial" w:hAnsi="Arial" w:cs="Arial"/>
                <w:noProof/>
                <w:webHidden/>
              </w:rPr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15D82">
              <w:rPr>
                <w:rFonts w:ascii="Arial" w:hAnsi="Arial" w:cs="Arial"/>
                <w:noProof/>
                <w:webHidden/>
              </w:rPr>
              <w:t>8</w:t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A0749C2" w14:textId="30E53F67" w:rsidR="002F0B33" w:rsidRPr="002F0B33" w:rsidRDefault="00000000">
          <w:pPr>
            <w:pStyle w:val="Sumrio2"/>
            <w:rPr>
              <w:rFonts w:ascii="Arial" w:eastAsiaTheme="minorEastAsia" w:hAnsi="Arial" w:cs="Arial"/>
              <w:noProof/>
              <w:kern w:val="2"/>
              <w:lang w:eastAsia="pt-BR"/>
              <w14:ligatures w14:val="standardContextual"/>
            </w:rPr>
          </w:pPr>
          <w:hyperlink w:anchor="_Toc176860043" w:history="1">
            <w:r w:rsidR="002F0B33" w:rsidRPr="002F0B33">
              <w:rPr>
                <w:rStyle w:val="Hyperlink"/>
                <w:rFonts w:ascii="Arial" w:hAnsi="Arial" w:cs="Arial"/>
                <w:b/>
                <w:bCs/>
                <w:noProof/>
              </w:rPr>
              <w:t>3.</w:t>
            </w:r>
            <w:r w:rsidR="002F0B33" w:rsidRPr="002F0B33">
              <w:rPr>
                <w:rFonts w:ascii="Arial" w:eastAsiaTheme="minorEastAsia" w:hAnsi="Arial" w:cs="Arial"/>
                <w:noProof/>
                <w:kern w:val="2"/>
                <w:lang w:eastAsia="pt-BR"/>
                <w14:ligatures w14:val="standardContextual"/>
              </w:rPr>
              <w:tab/>
            </w:r>
            <w:r w:rsidR="002F0B33" w:rsidRPr="002F0B33">
              <w:rPr>
                <w:rStyle w:val="Hyperlink"/>
                <w:rFonts w:ascii="Arial" w:hAnsi="Arial" w:cs="Arial"/>
                <w:b/>
                <w:bCs/>
                <w:noProof/>
                <w:shd w:val="clear" w:color="auto" w:fill="FFFFFF"/>
              </w:rPr>
              <w:t>AQUISIÇÕES REALIZADAS</w:t>
            </w:r>
            <w:r w:rsidR="002F0B33" w:rsidRPr="002F0B33">
              <w:rPr>
                <w:rFonts w:ascii="Arial" w:hAnsi="Arial" w:cs="Arial"/>
                <w:noProof/>
                <w:webHidden/>
              </w:rPr>
              <w:tab/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begin"/>
            </w:r>
            <w:r w:rsidR="002F0B33" w:rsidRPr="002F0B33">
              <w:rPr>
                <w:rFonts w:ascii="Arial" w:hAnsi="Arial" w:cs="Arial"/>
                <w:noProof/>
                <w:webHidden/>
              </w:rPr>
              <w:instrText xml:space="preserve"> PAGEREF _Toc176860043 \h </w:instrText>
            </w:r>
            <w:r w:rsidR="002F0B33" w:rsidRPr="002F0B33">
              <w:rPr>
                <w:rFonts w:ascii="Arial" w:hAnsi="Arial" w:cs="Arial"/>
                <w:noProof/>
                <w:webHidden/>
              </w:rPr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15D82">
              <w:rPr>
                <w:rFonts w:ascii="Arial" w:hAnsi="Arial" w:cs="Arial"/>
                <w:noProof/>
                <w:webHidden/>
              </w:rPr>
              <w:t>8</w:t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4A5604F" w14:textId="486797AC" w:rsidR="002F0B33" w:rsidRPr="002F0B33" w:rsidRDefault="00000000">
          <w:pPr>
            <w:pStyle w:val="Sumrio2"/>
            <w:rPr>
              <w:rFonts w:ascii="Arial" w:eastAsiaTheme="minorEastAsia" w:hAnsi="Arial" w:cs="Arial"/>
              <w:noProof/>
              <w:kern w:val="2"/>
              <w:lang w:eastAsia="pt-BR"/>
              <w14:ligatures w14:val="standardContextual"/>
            </w:rPr>
          </w:pPr>
          <w:hyperlink w:anchor="_Toc176860044" w:history="1">
            <w:r w:rsidR="002F0B33" w:rsidRPr="002F0B33">
              <w:rPr>
                <w:rStyle w:val="Hyperlink"/>
                <w:rFonts w:ascii="Arial" w:hAnsi="Arial" w:cs="Arial"/>
                <w:b/>
                <w:bCs/>
                <w:noProof/>
              </w:rPr>
              <w:t>4.</w:t>
            </w:r>
            <w:r w:rsidR="002F0B33" w:rsidRPr="002F0B33">
              <w:rPr>
                <w:rFonts w:ascii="Arial" w:eastAsiaTheme="minorEastAsia" w:hAnsi="Arial" w:cs="Arial"/>
                <w:noProof/>
                <w:kern w:val="2"/>
                <w:lang w:eastAsia="pt-BR"/>
                <w14:ligatures w14:val="standardContextual"/>
              </w:rPr>
              <w:tab/>
            </w:r>
            <w:r w:rsidR="002F0B33" w:rsidRPr="002F0B33">
              <w:rPr>
                <w:rStyle w:val="Hyperlink"/>
                <w:rFonts w:ascii="Arial" w:hAnsi="Arial" w:cs="Arial"/>
                <w:b/>
                <w:bCs/>
                <w:noProof/>
                <w:shd w:val="clear" w:color="auto" w:fill="FFFFFF"/>
              </w:rPr>
              <w:t>RECONHECIMENTOS</w:t>
            </w:r>
            <w:r w:rsidR="002F0B33" w:rsidRPr="002F0B33">
              <w:rPr>
                <w:rFonts w:ascii="Arial" w:hAnsi="Arial" w:cs="Arial"/>
                <w:noProof/>
                <w:webHidden/>
              </w:rPr>
              <w:tab/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begin"/>
            </w:r>
            <w:r w:rsidR="002F0B33" w:rsidRPr="002F0B33">
              <w:rPr>
                <w:rFonts w:ascii="Arial" w:hAnsi="Arial" w:cs="Arial"/>
                <w:noProof/>
                <w:webHidden/>
              </w:rPr>
              <w:instrText xml:space="preserve"> PAGEREF _Toc176860044 \h </w:instrText>
            </w:r>
            <w:r w:rsidR="002F0B33" w:rsidRPr="002F0B33">
              <w:rPr>
                <w:rFonts w:ascii="Arial" w:hAnsi="Arial" w:cs="Arial"/>
                <w:noProof/>
                <w:webHidden/>
              </w:rPr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15D82">
              <w:rPr>
                <w:rFonts w:ascii="Arial" w:hAnsi="Arial" w:cs="Arial"/>
                <w:noProof/>
                <w:webHidden/>
              </w:rPr>
              <w:t>9</w:t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76C7F75" w14:textId="2E398D47" w:rsidR="002F0B33" w:rsidRPr="002F0B33" w:rsidRDefault="00000000">
          <w:pPr>
            <w:pStyle w:val="Sumrio2"/>
            <w:rPr>
              <w:rFonts w:ascii="Arial" w:eastAsiaTheme="minorEastAsia" w:hAnsi="Arial" w:cs="Arial"/>
              <w:noProof/>
              <w:kern w:val="2"/>
              <w:lang w:eastAsia="pt-BR"/>
              <w14:ligatures w14:val="standardContextual"/>
            </w:rPr>
          </w:pPr>
          <w:hyperlink w:anchor="_Toc176860045" w:history="1">
            <w:r w:rsidR="002F0B33" w:rsidRPr="002F0B33">
              <w:rPr>
                <w:rStyle w:val="Hyperlink"/>
                <w:rFonts w:ascii="Arial" w:hAnsi="Arial" w:cs="Arial"/>
                <w:b/>
                <w:bCs/>
                <w:noProof/>
              </w:rPr>
              <w:t>5.</w:t>
            </w:r>
            <w:r w:rsidR="002F0B33" w:rsidRPr="002F0B33">
              <w:rPr>
                <w:rFonts w:ascii="Arial" w:eastAsiaTheme="minorEastAsia" w:hAnsi="Arial" w:cs="Arial"/>
                <w:noProof/>
                <w:kern w:val="2"/>
                <w:lang w:eastAsia="pt-BR"/>
                <w14:ligatures w14:val="standardContextual"/>
              </w:rPr>
              <w:tab/>
            </w:r>
            <w:r w:rsidR="002F0B33" w:rsidRPr="002F0B33">
              <w:rPr>
                <w:rStyle w:val="Hyperlink"/>
                <w:rFonts w:ascii="Arial" w:hAnsi="Arial" w:cs="Arial"/>
                <w:b/>
                <w:bCs/>
                <w:noProof/>
                <w:shd w:val="clear" w:color="auto" w:fill="FFFFFF"/>
              </w:rPr>
              <w:t>MELHORIAS</w:t>
            </w:r>
            <w:r w:rsidR="002F0B33" w:rsidRPr="002F0B33">
              <w:rPr>
                <w:rFonts w:ascii="Arial" w:hAnsi="Arial" w:cs="Arial"/>
                <w:noProof/>
                <w:webHidden/>
              </w:rPr>
              <w:tab/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begin"/>
            </w:r>
            <w:r w:rsidR="002F0B33" w:rsidRPr="002F0B33">
              <w:rPr>
                <w:rFonts w:ascii="Arial" w:hAnsi="Arial" w:cs="Arial"/>
                <w:noProof/>
                <w:webHidden/>
              </w:rPr>
              <w:instrText xml:space="preserve"> PAGEREF _Toc176860045 \h </w:instrText>
            </w:r>
            <w:r w:rsidR="002F0B33" w:rsidRPr="002F0B33">
              <w:rPr>
                <w:rFonts w:ascii="Arial" w:hAnsi="Arial" w:cs="Arial"/>
                <w:noProof/>
                <w:webHidden/>
              </w:rPr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15D82">
              <w:rPr>
                <w:rFonts w:ascii="Arial" w:hAnsi="Arial" w:cs="Arial"/>
                <w:noProof/>
                <w:webHidden/>
              </w:rPr>
              <w:t>9</w:t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8626D4B" w14:textId="68568F9C" w:rsidR="002F0B33" w:rsidRPr="002F0B33" w:rsidRDefault="00000000">
          <w:pPr>
            <w:pStyle w:val="Sumrio2"/>
            <w:rPr>
              <w:rFonts w:ascii="Arial" w:eastAsiaTheme="minorEastAsia" w:hAnsi="Arial" w:cs="Arial"/>
              <w:noProof/>
              <w:kern w:val="2"/>
              <w:lang w:eastAsia="pt-BR"/>
              <w14:ligatures w14:val="standardContextual"/>
            </w:rPr>
          </w:pPr>
          <w:hyperlink w:anchor="_Toc176860046" w:history="1">
            <w:r w:rsidR="002F0B33" w:rsidRPr="002F0B33">
              <w:rPr>
                <w:rStyle w:val="Hyperlink"/>
                <w:rFonts w:ascii="Arial" w:hAnsi="Arial" w:cs="Arial"/>
                <w:b/>
                <w:bCs/>
                <w:noProof/>
              </w:rPr>
              <w:t>6.</w:t>
            </w:r>
            <w:r w:rsidR="002F0B33" w:rsidRPr="002F0B33">
              <w:rPr>
                <w:rFonts w:ascii="Arial" w:eastAsiaTheme="minorEastAsia" w:hAnsi="Arial" w:cs="Arial"/>
                <w:noProof/>
                <w:kern w:val="2"/>
                <w:lang w:eastAsia="pt-BR"/>
                <w14:ligatures w14:val="standardContextual"/>
              </w:rPr>
              <w:tab/>
            </w:r>
            <w:r w:rsidR="002F0B33" w:rsidRPr="002F0B33">
              <w:rPr>
                <w:rStyle w:val="Hyperlink"/>
                <w:rFonts w:ascii="Arial" w:hAnsi="Arial" w:cs="Arial"/>
                <w:b/>
                <w:bCs/>
                <w:noProof/>
                <w:shd w:val="clear" w:color="auto" w:fill="FFFFFF"/>
              </w:rPr>
              <w:t>ATIVIDADES REALIZADAS</w:t>
            </w:r>
            <w:r w:rsidR="002F0B33" w:rsidRPr="002F0B33">
              <w:rPr>
                <w:rFonts w:ascii="Arial" w:hAnsi="Arial" w:cs="Arial"/>
                <w:noProof/>
                <w:webHidden/>
              </w:rPr>
              <w:tab/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begin"/>
            </w:r>
            <w:r w:rsidR="002F0B33" w:rsidRPr="002F0B33">
              <w:rPr>
                <w:rFonts w:ascii="Arial" w:hAnsi="Arial" w:cs="Arial"/>
                <w:noProof/>
                <w:webHidden/>
              </w:rPr>
              <w:instrText xml:space="preserve"> PAGEREF _Toc176860046 \h </w:instrText>
            </w:r>
            <w:r w:rsidR="002F0B33" w:rsidRPr="002F0B33">
              <w:rPr>
                <w:rFonts w:ascii="Arial" w:hAnsi="Arial" w:cs="Arial"/>
                <w:noProof/>
                <w:webHidden/>
              </w:rPr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15D82">
              <w:rPr>
                <w:rFonts w:ascii="Arial" w:hAnsi="Arial" w:cs="Arial"/>
                <w:noProof/>
                <w:webHidden/>
              </w:rPr>
              <w:t>9</w:t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3079C28" w14:textId="6131956D" w:rsidR="002F0B33" w:rsidRPr="002F0B33" w:rsidRDefault="00000000">
          <w:pPr>
            <w:pStyle w:val="Sumrio2"/>
            <w:rPr>
              <w:rFonts w:ascii="Arial" w:eastAsiaTheme="minorEastAsia" w:hAnsi="Arial" w:cs="Arial"/>
              <w:noProof/>
              <w:kern w:val="2"/>
              <w:lang w:eastAsia="pt-BR"/>
              <w14:ligatures w14:val="standardContextual"/>
            </w:rPr>
          </w:pPr>
          <w:hyperlink w:anchor="_Toc176860047" w:history="1">
            <w:r w:rsidR="002F0B33" w:rsidRPr="002F0B33">
              <w:rPr>
                <w:rStyle w:val="Hyperlink"/>
                <w:rFonts w:ascii="Arial" w:hAnsi="Arial" w:cs="Arial"/>
                <w:b/>
                <w:bCs/>
                <w:noProof/>
              </w:rPr>
              <w:t>6.0</w:t>
            </w:r>
            <w:r w:rsidR="002F0B33" w:rsidRPr="002F0B33">
              <w:rPr>
                <w:rFonts w:ascii="Arial" w:eastAsiaTheme="minorEastAsia" w:hAnsi="Arial" w:cs="Arial"/>
                <w:noProof/>
                <w:kern w:val="2"/>
                <w:lang w:eastAsia="pt-BR"/>
                <w14:ligatures w14:val="standardContextual"/>
              </w:rPr>
              <w:tab/>
            </w:r>
            <w:r w:rsidR="002F0B33" w:rsidRPr="002F0B33">
              <w:rPr>
                <w:rStyle w:val="Hyperlink"/>
                <w:rFonts w:ascii="Arial" w:hAnsi="Arial" w:cs="Arial"/>
                <w:b/>
                <w:bCs/>
                <w:noProof/>
              </w:rPr>
              <w:t>Núcleo Interno de Regulação (NIR)</w:t>
            </w:r>
            <w:r w:rsidR="002F0B33" w:rsidRPr="002F0B33">
              <w:rPr>
                <w:rFonts w:ascii="Arial" w:hAnsi="Arial" w:cs="Arial"/>
                <w:noProof/>
                <w:webHidden/>
              </w:rPr>
              <w:tab/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begin"/>
            </w:r>
            <w:r w:rsidR="002F0B33" w:rsidRPr="002F0B33">
              <w:rPr>
                <w:rFonts w:ascii="Arial" w:hAnsi="Arial" w:cs="Arial"/>
                <w:noProof/>
                <w:webHidden/>
              </w:rPr>
              <w:instrText xml:space="preserve"> PAGEREF _Toc176860047 \h </w:instrText>
            </w:r>
            <w:r w:rsidR="002F0B33" w:rsidRPr="002F0B33">
              <w:rPr>
                <w:rFonts w:ascii="Arial" w:hAnsi="Arial" w:cs="Arial"/>
                <w:noProof/>
                <w:webHidden/>
              </w:rPr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15D82">
              <w:rPr>
                <w:rFonts w:ascii="Arial" w:hAnsi="Arial" w:cs="Arial"/>
                <w:noProof/>
                <w:webHidden/>
              </w:rPr>
              <w:t>9</w:t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5FE7011" w14:textId="622A4D21" w:rsidR="002F0B33" w:rsidRPr="002F0B33" w:rsidRDefault="00000000">
          <w:pPr>
            <w:pStyle w:val="Sumrio2"/>
            <w:rPr>
              <w:rFonts w:ascii="Arial" w:eastAsiaTheme="minorEastAsia" w:hAnsi="Arial" w:cs="Arial"/>
              <w:noProof/>
              <w:kern w:val="2"/>
              <w:lang w:eastAsia="pt-BR"/>
              <w14:ligatures w14:val="standardContextual"/>
            </w:rPr>
          </w:pPr>
          <w:hyperlink w:anchor="_Toc176860048" w:history="1">
            <w:r w:rsidR="002F0B33" w:rsidRPr="002F0B33">
              <w:rPr>
                <w:rStyle w:val="Hyperlink"/>
                <w:rFonts w:ascii="Arial" w:hAnsi="Arial" w:cs="Arial"/>
                <w:b/>
                <w:bCs/>
                <w:noProof/>
              </w:rPr>
              <w:t>6.1</w:t>
            </w:r>
            <w:r w:rsidR="002F0B33" w:rsidRPr="002F0B33">
              <w:rPr>
                <w:rFonts w:ascii="Arial" w:eastAsiaTheme="minorEastAsia" w:hAnsi="Arial" w:cs="Arial"/>
                <w:noProof/>
                <w:kern w:val="2"/>
                <w:lang w:eastAsia="pt-BR"/>
                <w14:ligatures w14:val="standardContextual"/>
              </w:rPr>
              <w:tab/>
            </w:r>
            <w:r w:rsidR="002F0B33" w:rsidRPr="002F0B33">
              <w:rPr>
                <w:rStyle w:val="Hyperlink"/>
                <w:rFonts w:ascii="Arial" w:hAnsi="Arial" w:cs="Arial"/>
                <w:b/>
                <w:bCs/>
                <w:noProof/>
              </w:rPr>
              <w:t>Serviço de integridade da pele</w:t>
            </w:r>
            <w:r w:rsidR="002F0B33" w:rsidRPr="002F0B33">
              <w:rPr>
                <w:rFonts w:ascii="Arial" w:hAnsi="Arial" w:cs="Arial"/>
                <w:noProof/>
                <w:webHidden/>
              </w:rPr>
              <w:tab/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begin"/>
            </w:r>
            <w:r w:rsidR="002F0B33" w:rsidRPr="002F0B33">
              <w:rPr>
                <w:rFonts w:ascii="Arial" w:hAnsi="Arial" w:cs="Arial"/>
                <w:noProof/>
                <w:webHidden/>
              </w:rPr>
              <w:instrText xml:space="preserve"> PAGEREF _Toc176860048 \h </w:instrText>
            </w:r>
            <w:r w:rsidR="002F0B33" w:rsidRPr="002F0B33">
              <w:rPr>
                <w:rFonts w:ascii="Arial" w:hAnsi="Arial" w:cs="Arial"/>
                <w:noProof/>
                <w:webHidden/>
              </w:rPr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15D82">
              <w:rPr>
                <w:rFonts w:ascii="Arial" w:hAnsi="Arial" w:cs="Arial"/>
                <w:noProof/>
                <w:webHidden/>
              </w:rPr>
              <w:t>9</w:t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D1E053B" w14:textId="59EB1B9D" w:rsidR="002F0B33" w:rsidRPr="002F0B33" w:rsidRDefault="00000000">
          <w:pPr>
            <w:pStyle w:val="Sumrio2"/>
            <w:rPr>
              <w:rFonts w:ascii="Arial" w:eastAsiaTheme="minorEastAsia" w:hAnsi="Arial" w:cs="Arial"/>
              <w:noProof/>
              <w:kern w:val="2"/>
              <w:lang w:eastAsia="pt-BR"/>
              <w14:ligatures w14:val="standardContextual"/>
            </w:rPr>
          </w:pPr>
          <w:hyperlink w:anchor="_Toc176860049" w:history="1">
            <w:r w:rsidR="002F0B33" w:rsidRPr="002F0B33">
              <w:rPr>
                <w:rStyle w:val="Hyperlink"/>
                <w:rFonts w:ascii="Arial" w:hAnsi="Arial" w:cs="Arial"/>
                <w:b/>
                <w:bCs/>
                <w:noProof/>
              </w:rPr>
              <w:t>6.2</w:t>
            </w:r>
            <w:r w:rsidR="002F0B33" w:rsidRPr="002F0B33">
              <w:rPr>
                <w:rFonts w:ascii="Arial" w:eastAsiaTheme="minorEastAsia" w:hAnsi="Arial" w:cs="Arial"/>
                <w:noProof/>
                <w:kern w:val="2"/>
                <w:lang w:eastAsia="pt-BR"/>
                <w14:ligatures w14:val="standardContextual"/>
              </w:rPr>
              <w:tab/>
            </w:r>
            <w:r w:rsidR="002F0B33" w:rsidRPr="002F0B33">
              <w:rPr>
                <w:rStyle w:val="Hyperlink"/>
                <w:rFonts w:ascii="Arial" w:hAnsi="Arial" w:cs="Arial"/>
                <w:b/>
                <w:bCs/>
                <w:noProof/>
              </w:rPr>
              <w:t>Serviço de Desospitalização</w:t>
            </w:r>
            <w:r w:rsidR="002F0B33" w:rsidRPr="002F0B33">
              <w:rPr>
                <w:rFonts w:ascii="Arial" w:hAnsi="Arial" w:cs="Arial"/>
                <w:noProof/>
                <w:webHidden/>
              </w:rPr>
              <w:tab/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begin"/>
            </w:r>
            <w:r w:rsidR="002F0B33" w:rsidRPr="002F0B33">
              <w:rPr>
                <w:rFonts w:ascii="Arial" w:hAnsi="Arial" w:cs="Arial"/>
                <w:noProof/>
                <w:webHidden/>
              </w:rPr>
              <w:instrText xml:space="preserve"> PAGEREF _Toc176860049 \h </w:instrText>
            </w:r>
            <w:r w:rsidR="002F0B33" w:rsidRPr="002F0B33">
              <w:rPr>
                <w:rFonts w:ascii="Arial" w:hAnsi="Arial" w:cs="Arial"/>
                <w:noProof/>
                <w:webHidden/>
              </w:rPr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15D82">
              <w:rPr>
                <w:rFonts w:ascii="Arial" w:hAnsi="Arial" w:cs="Arial"/>
                <w:noProof/>
                <w:webHidden/>
              </w:rPr>
              <w:t>11</w:t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3BB8619" w14:textId="2E85BD8D" w:rsidR="002F0B33" w:rsidRPr="002F0B33" w:rsidRDefault="00000000">
          <w:pPr>
            <w:pStyle w:val="Sumrio2"/>
            <w:rPr>
              <w:rFonts w:ascii="Arial" w:eastAsiaTheme="minorEastAsia" w:hAnsi="Arial" w:cs="Arial"/>
              <w:noProof/>
              <w:kern w:val="2"/>
              <w:lang w:eastAsia="pt-BR"/>
              <w14:ligatures w14:val="standardContextual"/>
            </w:rPr>
          </w:pPr>
          <w:hyperlink w:anchor="_Toc176860050" w:history="1">
            <w:r w:rsidR="002F0B33" w:rsidRPr="002F0B33">
              <w:rPr>
                <w:rStyle w:val="Hyperlink"/>
                <w:rFonts w:ascii="Arial" w:hAnsi="Arial" w:cs="Arial"/>
                <w:b/>
                <w:bCs/>
                <w:noProof/>
              </w:rPr>
              <w:t>6.3</w:t>
            </w:r>
            <w:r w:rsidR="002F0B33" w:rsidRPr="002F0B33">
              <w:rPr>
                <w:rFonts w:ascii="Arial" w:eastAsiaTheme="minorEastAsia" w:hAnsi="Arial" w:cs="Arial"/>
                <w:noProof/>
                <w:kern w:val="2"/>
                <w:lang w:eastAsia="pt-BR"/>
                <w14:ligatures w14:val="standardContextual"/>
              </w:rPr>
              <w:tab/>
            </w:r>
            <w:r w:rsidR="002F0B33" w:rsidRPr="002F0B33">
              <w:rPr>
                <w:rStyle w:val="Hyperlink"/>
                <w:rFonts w:ascii="Arial" w:hAnsi="Arial" w:cs="Arial"/>
                <w:b/>
                <w:bCs/>
                <w:noProof/>
              </w:rPr>
              <w:t>Equipe Multiprofissional</w:t>
            </w:r>
            <w:r w:rsidR="002F0B33" w:rsidRPr="002F0B33">
              <w:rPr>
                <w:rFonts w:ascii="Arial" w:hAnsi="Arial" w:cs="Arial"/>
                <w:noProof/>
                <w:webHidden/>
              </w:rPr>
              <w:tab/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begin"/>
            </w:r>
            <w:r w:rsidR="002F0B33" w:rsidRPr="002F0B33">
              <w:rPr>
                <w:rFonts w:ascii="Arial" w:hAnsi="Arial" w:cs="Arial"/>
                <w:noProof/>
                <w:webHidden/>
              </w:rPr>
              <w:instrText xml:space="preserve"> PAGEREF _Toc176860050 \h </w:instrText>
            </w:r>
            <w:r w:rsidR="002F0B33" w:rsidRPr="002F0B33">
              <w:rPr>
                <w:rFonts w:ascii="Arial" w:hAnsi="Arial" w:cs="Arial"/>
                <w:noProof/>
                <w:webHidden/>
              </w:rPr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15D82">
              <w:rPr>
                <w:rFonts w:ascii="Arial" w:hAnsi="Arial" w:cs="Arial"/>
                <w:noProof/>
                <w:webHidden/>
              </w:rPr>
              <w:t>11</w:t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C142282" w14:textId="43B5FF37" w:rsidR="002F0B33" w:rsidRPr="002F0B33" w:rsidRDefault="00000000">
          <w:pPr>
            <w:pStyle w:val="Sumrio2"/>
            <w:rPr>
              <w:rFonts w:ascii="Arial" w:eastAsiaTheme="minorEastAsia" w:hAnsi="Arial" w:cs="Arial"/>
              <w:noProof/>
              <w:kern w:val="2"/>
              <w:lang w:eastAsia="pt-BR"/>
              <w14:ligatures w14:val="standardContextual"/>
            </w:rPr>
          </w:pPr>
          <w:hyperlink w:anchor="_Toc176860051" w:history="1">
            <w:r w:rsidR="002F0B33" w:rsidRPr="002F0B33">
              <w:rPr>
                <w:rStyle w:val="Hyperlink"/>
                <w:rFonts w:ascii="Arial" w:hAnsi="Arial" w:cs="Arial"/>
                <w:b/>
                <w:bCs/>
                <w:noProof/>
              </w:rPr>
              <w:t>6.4</w:t>
            </w:r>
            <w:r w:rsidR="002F0B33" w:rsidRPr="002F0B33">
              <w:rPr>
                <w:rFonts w:ascii="Arial" w:eastAsiaTheme="minorEastAsia" w:hAnsi="Arial" w:cs="Arial"/>
                <w:noProof/>
                <w:kern w:val="2"/>
                <w:lang w:eastAsia="pt-BR"/>
                <w14:ligatures w14:val="standardContextual"/>
              </w:rPr>
              <w:tab/>
            </w:r>
            <w:r w:rsidR="002F0B33" w:rsidRPr="002F0B33">
              <w:rPr>
                <w:rStyle w:val="Hyperlink"/>
                <w:rFonts w:ascii="Arial" w:hAnsi="Arial" w:cs="Arial"/>
                <w:b/>
                <w:bCs/>
                <w:noProof/>
              </w:rPr>
              <w:t>Ouvidoria</w:t>
            </w:r>
            <w:r w:rsidR="002F0B33" w:rsidRPr="002F0B33">
              <w:rPr>
                <w:rFonts w:ascii="Arial" w:hAnsi="Arial" w:cs="Arial"/>
                <w:noProof/>
                <w:webHidden/>
              </w:rPr>
              <w:tab/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begin"/>
            </w:r>
            <w:r w:rsidR="002F0B33" w:rsidRPr="002F0B33">
              <w:rPr>
                <w:rFonts w:ascii="Arial" w:hAnsi="Arial" w:cs="Arial"/>
                <w:noProof/>
                <w:webHidden/>
              </w:rPr>
              <w:instrText xml:space="preserve"> PAGEREF _Toc176860051 \h </w:instrText>
            </w:r>
            <w:r w:rsidR="002F0B33" w:rsidRPr="002F0B33">
              <w:rPr>
                <w:rFonts w:ascii="Arial" w:hAnsi="Arial" w:cs="Arial"/>
                <w:noProof/>
                <w:webHidden/>
              </w:rPr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15D82">
              <w:rPr>
                <w:rFonts w:ascii="Arial" w:hAnsi="Arial" w:cs="Arial"/>
                <w:noProof/>
                <w:webHidden/>
              </w:rPr>
              <w:t>12</w:t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B7C9C42" w14:textId="5B289ECE" w:rsidR="002F0B33" w:rsidRPr="002F0B33" w:rsidRDefault="00000000">
          <w:pPr>
            <w:pStyle w:val="Sumrio2"/>
            <w:rPr>
              <w:rFonts w:ascii="Arial" w:eastAsiaTheme="minorEastAsia" w:hAnsi="Arial" w:cs="Arial"/>
              <w:noProof/>
              <w:kern w:val="2"/>
              <w:lang w:eastAsia="pt-BR"/>
              <w14:ligatures w14:val="standardContextual"/>
            </w:rPr>
          </w:pPr>
          <w:hyperlink w:anchor="_Toc176860052" w:history="1">
            <w:r w:rsidR="002F0B33" w:rsidRPr="002F0B33">
              <w:rPr>
                <w:rStyle w:val="Hyperlink"/>
                <w:rFonts w:ascii="Arial" w:hAnsi="Arial" w:cs="Arial"/>
                <w:b/>
                <w:bCs/>
                <w:noProof/>
              </w:rPr>
              <w:t>6.5</w:t>
            </w:r>
            <w:r w:rsidR="002F0B33" w:rsidRPr="002F0B33">
              <w:rPr>
                <w:rFonts w:ascii="Arial" w:eastAsiaTheme="minorEastAsia" w:hAnsi="Arial" w:cs="Arial"/>
                <w:noProof/>
                <w:kern w:val="2"/>
                <w:lang w:eastAsia="pt-BR"/>
                <w14:ligatures w14:val="standardContextual"/>
              </w:rPr>
              <w:tab/>
            </w:r>
            <w:r w:rsidR="002F0B33" w:rsidRPr="002F0B33">
              <w:rPr>
                <w:rStyle w:val="Hyperlink"/>
                <w:rFonts w:ascii="Arial" w:hAnsi="Arial" w:cs="Arial"/>
                <w:b/>
                <w:bCs/>
                <w:noProof/>
              </w:rPr>
              <w:t>Serviço de controle de infecções</w:t>
            </w:r>
            <w:r w:rsidR="002F0B33" w:rsidRPr="002F0B33">
              <w:rPr>
                <w:rStyle w:val="Hyperlink"/>
                <w:rFonts w:ascii="Arial" w:hAnsi="Arial" w:cs="Arial"/>
                <w:b/>
                <w:bCs/>
                <w:noProof/>
                <w:shd w:val="clear" w:color="auto" w:fill="FFFFFF"/>
              </w:rPr>
              <w:t xml:space="preserve"> relacionada a assistência à saúde (</w:t>
            </w:r>
            <w:r w:rsidR="002F0B33" w:rsidRPr="002F0B33">
              <w:rPr>
                <w:rStyle w:val="Hyperlink"/>
                <w:rFonts w:ascii="Arial" w:hAnsi="Arial" w:cs="Arial"/>
                <w:b/>
                <w:bCs/>
                <w:noProof/>
              </w:rPr>
              <w:t>SCIRAS)</w:t>
            </w:r>
            <w:r w:rsidR="002F0B33" w:rsidRPr="002F0B33">
              <w:rPr>
                <w:rFonts w:ascii="Arial" w:hAnsi="Arial" w:cs="Arial"/>
                <w:noProof/>
                <w:webHidden/>
              </w:rPr>
              <w:tab/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begin"/>
            </w:r>
            <w:r w:rsidR="002F0B33" w:rsidRPr="002F0B33">
              <w:rPr>
                <w:rFonts w:ascii="Arial" w:hAnsi="Arial" w:cs="Arial"/>
                <w:noProof/>
                <w:webHidden/>
              </w:rPr>
              <w:instrText xml:space="preserve"> PAGEREF _Toc176860052 \h </w:instrText>
            </w:r>
            <w:r w:rsidR="002F0B33" w:rsidRPr="002F0B33">
              <w:rPr>
                <w:rFonts w:ascii="Arial" w:hAnsi="Arial" w:cs="Arial"/>
                <w:noProof/>
                <w:webHidden/>
              </w:rPr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15D82">
              <w:rPr>
                <w:rFonts w:ascii="Arial" w:hAnsi="Arial" w:cs="Arial"/>
                <w:noProof/>
                <w:webHidden/>
              </w:rPr>
              <w:t>13</w:t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6837150" w14:textId="6AE80D3D" w:rsidR="002F0B33" w:rsidRPr="002F0B33" w:rsidRDefault="00000000">
          <w:pPr>
            <w:pStyle w:val="Sumrio3"/>
            <w:rPr>
              <w:rFonts w:ascii="Arial" w:eastAsiaTheme="minorEastAsia" w:hAnsi="Arial" w:cs="Arial"/>
              <w:noProof/>
              <w:kern w:val="2"/>
              <w:lang w:eastAsia="pt-BR"/>
              <w14:ligatures w14:val="standardContextual"/>
            </w:rPr>
          </w:pPr>
          <w:hyperlink w:anchor="_Toc176860053" w:history="1">
            <w:r w:rsidR="002F0B33" w:rsidRPr="002F0B33">
              <w:rPr>
                <w:rStyle w:val="Hyperlink"/>
                <w:rFonts w:ascii="Arial" w:hAnsi="Arial" w:cs="Arial"/>
                <w:noProof/>
              </w:rPr>
              <w:t>6.5.1</w:t>
            </w:r>
            <w:r w:rsidR="002F0B33" w:rsidRPr="002F0B33">
              <w:rPr>
                <w:rFonts w:ascii="Arial" w:eastAsiaTheme="minorEastAsia" w:hAnsi="Arial" w:cs="Arial"/>
                <w:noProof/>
                <w:kern w:val="2"/>
                <w:lang w:eastAsia="pt-BR"/>
                <w14:ligatures w14:val="standardContextual"/>
              </w:rPr>
              <w:tab/>
            </w:r>
            <w:r w:rsidR="002F0B33" w:rsidRPr="002F0B33">
              <w:rPr>
                <w:rStyle w:val="Hyperlink"/>
                <w:rFonts w:ascii="Arial" w:hAnsi="Arial" w:cs="Arial"/>
                <w:noProof/>
              </w:rPr>
              <w:t>MÉTODOS DE COLETA DE DADOS:</w:t>
            </w:r>
            <w:r w:rsidR="002F0B33" w:rsidRPr="002F0B33">
              <w:rPr>
                <w:rFonts w:ascii="Arial" w:hAnsi="Arial" w:cs="Arial"/>
                <w:noProof/>
                <w:webHidden/>
              </w:rPr>
              <w:tab/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begin"/>
            </w:r>
            <w:r w:rsidR="002F0B33" w:rsidRPr="002F0B33">
              <w:rPr>
                <w:rFonts w:ascii="Arial" w:hAnsi="Arial" w:cs="Arial"/>
                <w:noProof/>
                <w:webHidden/>
              </w:rPr>
              <w:instrText xml:space="preserve"> PAGEREF _Toc176860053 \h </w:instrText>
            </w:r>
            <w:r w:rsidR="002F0B33" w:rsidRPr="002F0B33">
              <w:rPr>
                <w:rFonts w:ascii="Arial" w:hAnsi="Arial" w:cs="Arial"/>
                <w:noProof/>
                <w:webHidden/>
              </w:rPr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15D82">
              <w:rPr>
                <w:rFonts w:ascii="Arial" w:hAnsi="Arial" w:cs="Arial"/>
                <w:noProof/>
                <w:webHidden/>
              </w:rPr>
              <w:t>13</w:t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B9EBBA9" w14:textId="2E49618E" w:rsidR="002F0B33" w:rsidRPr="002F0B33" w:rsidRDefault="00000000">
          <w:pPr>
            <w:pStyle w:val="Sumrio3"/>
            <w:rPr>
              <w:rFonts w:ascii="Arial" w:eastAsiaTheme="minorEastAsia" w:hAnsi="Arial" w:cs="Arial"/>
              <w:noProof/>
              <w:kern w:val="2"/>
              <w:lang w:eastAsia="pt-BR"/>
              <w14:ligatures w14:val="standardContextual"/>
            </w:rPr>
          </w:pPr>
          <w:hyperlink w:anchor="_Toc176860054" w:history="1">
            <w:r w:rsidR="002F0B33" w:rsidRPr="002F0B33">
              <w:rPr>
                <w:rStyle w:val="Hyperlink"/>
                <w:rFonts w:ascii="Arial" w:hAnsi="Arial" w:cs="Arial"/>
                <w:noProof/>
              </w:rPr>
              <w:t>6.5.2</w:t>
            </w:r>
            <w:r w:rsidR="002F0B33" w:rsidRPr="002F0B33">
              <w:rPr>
                <w:rFonts w:ascii="Arial" w:eastAsiaTheme="minorEastAsia" w:hAnsi="Arial" w:cs="Arial"/>
                <w:noProof/>
                <w:kern w:val="2"/>
                <w:lang w:eastAsia="pt-BR"/>
                <w14:ligatures w14:val="standardContextual"/>
              </w:rPr>
              <w:tab/>
            </w:r>
            <w:r w:rsidR="002F0B33" w:rsidRPr="002F0B33">
              <w:rPr>
                <w:rStyle w:val="Hyperlink"/>
                <w:rFonts w:ascii="Arial" w:hAnsi="Arial" w:cs="Arial"/>
                <w:noProof/>
              </w:rPr>
              <w:t>ATIVIDADES DIÁRIAS SCIRAS:</w:t>
            </w:r>
            <w:r w:rsidR="002F0B33" w:rsidRPr="002F0B33">
              <w:rPr>
                <w:rFonts w:ascii="Arial" w:hAnsi="Arial" w:cs="Arial"/>
                <w:noProof/>
                <w:webHidden/>
              </w:rPr>
              <w:tab/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begin"/>
            </w:r>
            <w:r w:rsidR="002F0B33" w:rsidRPr="002F0B33">
              <w:rPr>
                <w:rFonts w:ascii="Arial" w:hAnsi="Arial" w:cs="Arial"/>
                <w:noProof/>
                <w:webHidden/>
              </w:rPr>
              <w:instrText xml:space="preserve"> PAGEREF _Toc176860054 \h </w:instrText>
            </w:r>
            <w:r w:rsidR="002F0B33" w:rsidRPr="002F0B33">
              <w:rPr>
                <w:rFonts w:ascii="Arial" w:hAnsi="Arial" w:cs="Arial"/>
                <w:noProof/>
                <w:webHidden/>
              </w:rPr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15D82">
              <w:rPr>
                <w:rFonts w:ascii="Arial" w:hAnsi="Arial" w:cs="Arial"/>
                <w:noProof/>
                <w:webHidden/>
              </w:rPr>
              <w:t>14</w:t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3924C0A" w14:textId="668FDC36" w:rsidR="002F0B33" w:rsidRPr="002F0B33" w:rsidRDefault="00000000">
          <w:pPr>
            <w:pStyle w:val="Sumrio2"/>
            <w:rPr>
              <w:rFonts w:ascii="Arial" w:eastAsiaTheme="minorEastAsia" w:hAnsi="Arial" w:cs="Arial"/>
              <w:noProof/>
              <w:kern w:val="2"/>
              <w:lang w:eastAsia="pt-BR"/>
              <w14:ligatures w14:val="standardContextual"/>
            </w:rPr>
          </w:pPr>
          <w:hyperlink w:anchor="_Toc176860055" w:history="1">
            <w:r w:rsidR="002F0B33" w:rsidRPr="002F0B33">
              <w:rPr>
                <w:rStyle w:val="Hyperlink"/>
                <w:rFonts w:ascii="Arial" w:hAnsi="Arial" w:cs="Arial"/>
                <w:b/>
                <w:bCs/>
                <w:noProof/>
              </w:rPr>
              <w:t>6.6</w:t>
            </w:r>
            <w:r w:rsidR="002F0B33" w:rsidRPr="002F0B33">
              <w:rPr>
                <w:rFonts w:ascii="Arial" w:eastAsiaTheme="minorEastAsia" w:hAnsi="Arial" w:cs="Arial"/>
                <w:noProof/>
                <w:kern w:val="2"/>
                <w:lang w:eastAsia="pt-BR"/>
                <w14:ligatures w14:val="standardContextual"/>
              </w:rPr>
              <w:tab/>
            </w:r>
            <w:r w:rsidR="002F0B33" w:rsidRPr="002F0B33">
              <w:rPr>
                <w:rStyle w:val="Hyperlink"/>
                <w:rFonts w:ascii="Arial" w:hAnsi="Arial" w:cs="Arial"/>
                <w:b/>
                <w:bCs/>
                <w:noProof/>
              </w:rPr>
              <w:t>Núcleo hospitalar epidemiológico (NHE)</w:t>
            </w:r>
            <w:r w:rsidR="002F0B33" w:rsidRPr="002F0B33">
              <w:rPr>
                <w:rFonts w:ascii="Arial" w:hAnsi="Arial" w:cs="Arial"/>
                <w:noProof/>
                <w:webHidden/>
              </w:rPr>
              <w:tab/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begin"/>
            </w:r>
            <w:r w:rsidR="002F0B33" w:rsidRPr="002F0B33">
              <w:rPr>
                <w:rFonts w:ascii="Arial" w:hAnsi="Arial" w:cs="Arial"/>
                <w:noProof/>
                <w:webHidden/>
              </w:rPr>
              <w:instrText xml:space="preserve"> PAGEREF _Toc176860055 \h </w:instrText>
            </w:r>
            <w:r w:rsidR="002F0B33" w:rsidRPr="002F0B33">
              <w:rPr>
                <w:rFonts w:ascii="Arial" w:hAnsi="Arial" w:cs="Arial"/>
                <w:noProof/>
                <w:webHidden/>
              </w:rPr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15D82">
              <w:rPr>
                <w:rFonts w:ascii="Arial" w:hAnsi="Arial" w:cs="Arial"/>
                <w:noProof/>
                <w:webHidden/>
              </w:rPr>
              <w:t>15</w:t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E7BE908" w14:textId="7385821F" w:rsidR="002F0B33" w:rsidRPr="002F0B33" w:rsidRDefault="00000000">
          <w:pPr>
            <w:pStyle w:val="Sumrio3"/>
            <w:rPr>
              <w:rFonts w:ascii="Arial" w:eastAsiaTheme="minorEastAsia" w:hAnsi="Arial" w:cs="Arial"/>
              <w:noProof/>
              <w:kern w:val="2"/>
              <w:lang w:eastAsia="pt-BR"/>
              <w14:ligatures w14:val="standardContextual"/>
            </w:rPr>
          </w:pPr>
          <w:hyperlink w:anchor="_Toc176860056" w:history="1">
            <w:r w:rsidR="002F0B33" w:rsidRPr="002F0B33">
              <w:rPr>
                <w:rStyle w:val="Hyperlink"/>
                <w:rFonts w:ascii="Arial" w:hAnsi="Arial" w:cs="Arial"/>
                <w:noProof/>
              </w:rPr>
              <w:t>6.6.1</w:t>
            </w:r>
            <w:r w:rsidR="002F0B33" w:rsidRPr="002F0B33">
              <w:rPr>
                <w:rFonts w:ascii="Arial" w:eastAsiaTheme="minorEastAsia" w:hAnsi="Arial" w:cs="Arial"/>
                <w:noProof/>
                <w:kern w:val="2"/>
                <w:lang w:eastAsia="pt-BR"/>
                <w14:ligatures w14:val="standardContextual"/>
              </w:rPr>
              <w:tab/>
            </w:r>
            <w:r w:rsidR="002F0B33" w:rsidRPr="002F0B33">
              <w:rPr>
                <w:rStyle w:val="Hyperlink"/>
                <w:rFonts w:ascii="Arial" w:hAnsi="Arial" w:cs="Arial"/>
                <w:noProof/>
              </w:rPr>
              <w:t>ROTINAS DO SETOR:</w:t>
            </w:r>
            <w:r w:rsidR="002F0B33" w:rsidRPr="002F0B33">
              <w:rPr>
                <w:rFonts w:ascii="Arial" w:hAnsi="Arial" w:cs="Arial"/>
                <w:noProof/>
                <w:webHidden/>
              </w:rPr>
              <w:tab/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begin"/>
            </w:r>
            <w:r w:rsidR="002F0B33" w:rsidRPr="002F0B33">
              <w:rPr>
                <w:rFonts w:ascii="Arial" w:hAnsi="Arial" w:cs="Arial"/>
                <w:noProof/>
                <w:webHidden/>
              </w:rPr>
              <w:instrText xml:space="preserve"> PAGEREF _Toc176860056 \h </w:instrText>
            </w:r>
            <w:r w:rsidR="002F0B33" w:rsidRPr="002F0B33">
              <w:rPr>
                <w:rFonts w:ascii="Arial" w:hAnsi="Arial" w:cs="Arial"/>
                <w:noProof/>
                <w:webHidden/>
              </w:rPr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15D82">
              <w:rPr>
                <w:rFonts w:ascii="Arial" w:hAnsi="Arial" w:cs="Arial"/>
                <w:noProof/>
                <w:webHidden/>
              </w:rPr>
              <w:t>16</w:t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2A7CA19" w14:textId="51908CE0" w:rsidR="002F0B33" w:rsidRPr="002F0B33" w:rsidRDefault="00000000">
          <w:pPr>
            <w:pStyle w:val="Sumrio2"/>
            <w:rPr>
              <w:rFonts w:ascii="Arial" w:eastAsiaTheme="minorEastAsia" w:hAnsi="Arial" w:cs="Arial"/>
              <w:noProof/>
              <w:kern w:val="2"/>
              <w:lang w:eastAsia="pt-BR"/>
              <w14:ligatures w14:val="standardContextual"/>
            </w:rPr>
          </w:pPr>
          <w:hyperlink w:anchor="_Toc176860057" w:history="1">
            <w:r w:rsidR="002F0B33" w:rsidRPr="002F0B33">
              <w:rPr>
                <w:rStyle w:val="Hyperlink"/>
                <w:rFonts w:ascii="Arial" w:hAnsi="Arial" w:cs="Arial"/>
                <w:b/>
                <w:bCs/>
                <w:noProof/>
              </w:rPr>
              <w:t>6.7</w:t>
            </w:r>
            <w:r w:rsidR="002F0B33" w:rsidRPr="002F0B33">
              <w:rPr>
                <w:rFonts w:ascii="Arial" w:eastAsiaTheme="minorEastAsia" w:hAnsi="Arial" w:cs="Arial"/>
                <w:noProof/>
                <w:kern w:val="2"/>
                <w:lang w:eastAsia="pt-BR"/>
                <w14:ligatures w14:val="standardContextual"/>
              </w:rPr>
              <w:tab/>
            </w:r>
            <w:r w:rsidR="002F0B33" w:rsidRPr="002F0B33">
              <w:rPr>
                <w:rStyle w:val="Hyperlink"/>
                <w:rFonts w:ascii="Arial" w:hAnsi="Arial" w:cs="Arial"/>
                <w:b/>
                <w:bCs/>
                <w:noProof/>
              </w:rPr>
              <w:t>Núcleo de educação permanente - NEP</w:t>
            </w:r>
            <w:r w:rsidR="002F0B33" w:rsidRPr="002F0B33">
              <w:rPr>
                <w:rFonts w:ascii="Arial" w:hAnsi="Arial" w:cs="Arial"/>
                <w:noProof/>
                <w:webHidden/>
              </w:rPr>
              <w:tab/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begin"/>
            </w:r>
            <w:r w:rsidR="002F0B33" w:rsidRPr="002F0B33">
              <w:rPr>
                <w:rFonts w:ascii="Arial" w:hAnsi="Arial" w:cs="Arial"/>
                <w:noProof/>
                <w:webHidden/>
              </w:rPr>
              <w:instrText xml:space="preserve"> PAGEREF _Toc176860057 \h </w:instrText>
            </w:r>
            <w:r w:rsidR="002F0B33" w:rsidRPr="002F0B33">
              <w:rPr>
                <w:rFonts w:ascii="Arial" w:hAnsi="Arial" w:cs="Arial"/>
                <w:noProof/>
                <w:webHidden/>
              </w:rPr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15D82">
              <w:rPr>
                <w:rFonts w:ascii="Arial" w:hAnsi="Arial" w:cs="Arial"/>
                <w:noProof/>
                <w:webHidden/>
              </w:rPr>
              <w:t>17</w:t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A00F408" w14:textId="17515C43" w:rsidR="002F0B33" w:rsidRPr="002F0B33" w:rsidRDefault="00000000">
          <w:pPr>
            <w:pStyle w:val="Sumrio2"/>
            <w:rPr>
              <w:rFonts w:ascii="Arial" w:eastAsiaTheme="minorEastAsia" w:hAnsi="Arial" w:cs="Arial"/>
              <w:noProof/>
              <w:kern w:val="2"/>
              <w:lang w:eastAsia="pt-BR"/>
              <w14:ligatures w14:val="standardContextual"/>
            </w:rPr>
          </w:pPr>
          <w:hyperlink w:anchor="_Toc176860058" w:history="1">
            <w:r w:rsidR="002F0B33" w:rsidRPr="002F0B33">
              <w:rPr>
                <w:rStyle w:val="Hyperlink"/>
                <w:rFonts w:ascii="Arial" w:hAnsi="Arial" w:cs="Arial"/>
                <w:b/>
                <w:bCs/>
                <w:noProof/>
              </w:rPr>
              <w:t>6.8</w:t>
            </w:r>
            <w:r w:rsidR="002F0B33" w:rsidRPr="002F0B33">
              <w:rPr>
                <w:rFonts w:ascii="Arial" w:eastAsiaTheme="minorEastAsia" w:hAnsi="Arial" w:cs="Arial"/>
                <w:noProof/>
                <w:kern w:val="2"/>
                <w:lang w:eastAsia="pt-BR"/>
                <w14:ligatures w14:val="standardContextual"/>
              </w:rPr>
              <w:tab/>
            </w:r>
            <w:r w:rsidR="002F0B33" w:rsidRPr="002F0B33">
              <w:rPr>
                <w:rStyle w:val="Hyperlink"/>
                <w:rFonts w:ascii="Arial" w:hAnsi="Arial" w:cs="Arial"/>
                <w:b/>
                <w:bCs/>
                <w:noProof/>
              </w:rPr>
              <w:t>Núcleo de segurança do paciente (NSP)</w:t>
            </w:r>
            <w:r w:rsidR="002F0B33" w:rsidRPr="002F0B33">
              <w:rPr>
                <w:rFonts w:ascii="Arial" w:hAnsi="Arial" w:cs="Arial"/>
                <w:noProof/>
                <w:webHidden/>
              </w:rPr>
              <w:tab/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begin"/>
            </w:r>
            <w:r w:rsidR="002F0B33" w:rsidRPr="002F0B33">
              <w:rPr>
                <w:rFonts w:ascii="Arial" w:hAnsi="Arial" w:cs="Arial"/>
                <w:noProof/>
                <w:webHidden/>
              </w:rPr>
              <w:instrText xml:space="preserve"> PAGEREF _Toc176860058 \h </w:instrText>
            </w:r>
            <w:r w:rsidR="002F0B33" w:rsidRPr="002F0B33">
              <w:rPr>
                <w:rFonts w:ascii="Arial" w:hAnsi="Arial" w:cs="Arial"/>
                <w:noProof/>
                <w:webHidden/>
              </w:rPr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15D82">
              <w:rPr>
                <w:rFonts w:ascii="Arial" w:hAnsi="Arial" w:cs="Arial"/>
                <w:noProof/>
                <w:webHidden/>
              </w:rPr>
              <w:t>18</w:t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19E8D4E" w14:textId="5A913753" w:rsidR="002F0B33" w:rsidRPr="002F0B33" w:rsidRDefault="00000000">
          <w:pPr>
            <w:pStyle w:val="Sumrio2"/>
            <w:rPr>
              <w:rFonts w:ascii="Arial" w:eastAsiaTheme="minorEastAsia" w:hAnsi="Arial" w:cs="Arial"/>
              <w:noProof/>
              <w:kern w:val="2"/>
              <w:lang w:eastAsia="pt-BR"/>
              <w14:ligatures w14:val="standardContextual"/>
            </w:rPr>
          </w:pPr>
          <w:hyperlink w:anchor="_Toc176860059" w:history="1">
            <w:r w:rsidR="002F0B33" w:rsidRPr="002F0B33">
              <w:rPr>
                <w:rStyle w:val="Hyperlink"/>
                <w:rFonts w:ascii="Arial" w:hAnsi="Arial" w:cs="Arial"/>
                <w:b/>
                <w:bCs/>
                <w:noProof/>
              </w:rPr>
              <w:t>6.9</w:t>
            </w:r>
            <w:r w:rsidR="002F0B33" w:rsidRPr="002F0B33">
              <w:rPr>
                <w:rFonts w:ascii="Arial" w:eastAsiaTheme="minorEastAsia" w:hAnsi="Arial" w:cs="Arial"/>
                <w:noProof/>
                <w:kern w:val="2"/>
                <w:lang w:eastAsia="pt-BR"/>
                <w14:ligatures w14:val="standardContextual"/>
              </w:rPr>
              <w:tab/>
            </w:r>
            <w:r w:rsidR="002F0B33" w:rsidRPr="002F0B33">
              <w:rPr>
                <w:rStyle w:val="Hyperlink"/>
                <w:rFonts w:ascii="Arial" w:hAnsi="Arial" w:cs="Arial"/>
                <w:b/>
                <w:bCs/>
                <w:noProof/>
              </w:rPr>
              <w:t>Farmácia</w:t>
            </w:r>
            <w:r w:rsidR="002F0B33" w:rsidRPr="002F0B33">
              <w:rPr>
                <w:rFonts w:ascii="Arial" w:hAnsi="Arial" w:cs="Arial"/>
                <w:noProof/>
                <w:webHidden/>
              </w:rPr>
              <w:tab/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begin"/>
            </w:r>
            <w:r w:rsidR="002F0B33" w:rsidRPr="002F0B33">
              <w:rPr>
                <w:rFonts w:ascii="Arial" w:hAnsi="Arial" w:cs="Arial"/>
                <w:noProof/>
                <w:webHidden/>
              </w:rPr>
              <w:instrText xml:space="preserve"> PAGEREF _Toc176860059 \h </w:instrText>
            </w:r>
            <w:r w:rsidR="002F0B33" w:rsidRPr="002F0B33">
              <w:rPr>
                <w:rFonts w:ascii="Arial" w:hAnsi="Arial" w:cs="Arial"/>
                <w:noProof/>
                <w:webHidden/>
              </w:rPr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15D82">
              <w:rPr>
                <w:rFonts w:ascii="Arial" w:hAnsi="Arial" w:cs="Arial"/>
                <w:noProof/>
                <w:webHidden/>
              </w:rPr>
              <w:t>19</w:t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A9FBE3B" w14:textId="0F30B1F1" w:rsidR="002F0B33" w:rsidRPr="002F0B33" w:rsidRDefault="00000000">
          <w:pPr>
            <w:pStyle w:val="Sumrio2"/>
            <w:rPr>
              <w:rFonts w:ascii="Arial" w:eastAsiaTheme="minorEastAsia" w:hAnsi="Arial" w:cs="Arial"/>
              <w:noProof/>
              <w:kern w:val="2"/>
              <w:lang w:eastAsia="pt-BR"/>
              <w14:ligatures w14:val="standardContextual"/>
            </w:rPr>
          </w:pPr>
          <w:hyperlink w:anchor="_Toc176860060" w:history="1">
            <w:r w:rsidR="002F0B33" w:rsidRPr="002F0B33">
              <w:rPr>
                <w:rStyle w:val="Hyperlink"/>
                <w:rFonts w:ascii="Arial" w:hAnsi="Arial" w:cs="Arial"/>
                <w:b/>
                <w:bCs/>
                <w:noProof/>
              </w:rPr>
              <w:t>6.10</w:t>
            </w:r>
            <w:r w:rsidR="002F0B33" w:rsidRPr="002F0B33">
              <w:rPr>
                <w:rFonts w:ascii="Arial" w:eastAsiaTheme="minorEastAsia" w:hAnsi="Arial" w:cs="Arial"/>
                <w:noProof/>
                <w:kern w:val="2"/>
                <w:lang w:eastAsia="pt-BR"/>
                <w14:ligatures w14:val="standardContextual"/>
              </w:rPr>
              <w:tab/>
            </w:r>
            <w:r w:rsidR="002F0B33" w:rsidRPr="002F0B33">
              <w:rPr>
                <w:rStyle w:val="Hyperlink"/>
                <w:rFonts w:ascii="Arial" w:hAnsi="Arial" w:cs="Arial"/>
                <w:b/>
                <w:bCs/>
                <w:noProof/>
              </w:rPr>
              <w:t>Laboratório de Análises clínicas</w:t>
            </w:r>
            <w:r w:rsidR="002F0B33" w:rsidRPr="002F0B33">
              <w:rPr>
                <w:rFonts w:ascii="Arial" w:hAnsi="Arial" w:cs="Arial"/>
                <w:noProof/>
                <w:webHidden/>
              </w:rPr>
              <w:tab/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begin"/>
            </w:r>
            <w:r w:rsidR="002F0B33" w:rsidRPr="002F0B33">
              <w:rPr>
                <w:rFonts w:ascii="Arial" w:hAnsi="Arial" w:cs="Arial"/>
                <w:noProof/>
                <w:webHidden/>
              </w:rPr>
              <w:instrText xml:space="preserve"> PAGEREF _Toc176860060 \h </w:instrText>
            </w:r>
            <w:r w:rsidR="002F0B33" w:rsidRPr="002F0B33">
              <w:rPr>
                <w:rFonts w:ascii="Arial" w:hAnsi="Arial" w:cs="Arial"/>
                <w:noProof/>
                <w:webHidden/>
              </w:rPr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15D82">
              <w:rPr>
                <w:rFonts w:ascii="Arial" w:hAnsi="Arial" w:cs="Arial"/>
                <w:noProof/>
                <w:webHidden/>
              </w:rPr>
              <w:t>20</w:t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D51AF8E" w14:textId="27C0BAD9" w:rsidR="002F0B33" w:rsidRPr="002F0B33" w:rsidRDefault="00000000">
          <w:pPr>
            <w:pStyle w:val="Sumrio2"/>
            <w:rPr>
              <w:rFonts w:ascii="Arial" w:eastAsiaTheme="minorEastAsia" w:hAnsi="Arial" w:cs="Arial"/>
              <w:noProof/>
              <w:kern w:val="2"/>
              <w:lang w:eastAsia="pt-BR"/>
              <w14:ligatures w14:val="standardContextual"/>
            </w:rPr>
          </w:pPr>
          <w:hyperlink w:anchor="_Toc176860061" w:history="1">
            <w:r w:rsidR="002F0B33" w:rsidRPr="002F0B33">
              <w:rPr>
                <w:rStyle w:val="Hyperlink"/>
                <w:rFonts w:ascii="Arial" w:hAnsi="Arial" w:cs="Arial"/>
                <w:b/>
                <w:bCs/>
                <w:noProof/>
              </w:rPr>
              <w:t>6.11</w:t>
            </w:r>
            <w:r w:rsidR="002F0B33" w:rsidRPr="002F0B33">
              <w:rPr>
                <w:rFonts w:ascii="Arial" w:eastAsiaTheme="minorEastAsia" w:hAnsi="Arial" w:cs="Arial"/>
                <w:noProof/>
                <w:kern w:val="2"/>
                <w:lang w:eastAsia="pt-BR"/>
                <w14:ligatures w14:val="standardContextual"/>
              </w:rPr>
              <w:tab/>
            </w:r>
            <w:r w:rsidR="002F0B33" w:rsidRPr="002F0B33">
              <w:rPr>
                <w:rStyle w:val="Hyperlink"/>
                <w:rFonts w:ascii="Arial" w:hAnsi="Arial" w:cs="Arial"/>
                <w:b/>
                <w:bCs/>
                <w:noProof/>
              </w:rPr>
              <w:t>Agência Transfusional</w:t>
            </w:r>
            <w:r w:rsidR="002F0B33" w:rsidRPr="002F0B33">
              <w:rPr>
                <w:rFonts w:ascii="Arial" w:hAnsi="Arial" w:cs="Arial"/>
                <w:noProof/>
                <w:webHidden/>
              </w:rPr>
              <w:tab/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begin"/>
            </w:r>
            <w:r w:rsidR="002F0B33" w:rsidRPr="002F0B33">
              <w:rPr>
                <w:rFonts w:ascii="Arial" w:hAnsi="Arial" w:cs="Arial"/>
                <w:noProof/>
                <w:webHidden/>
              </w:rPr>
              <w:instrText xml:space="preserve"> PAGEREF _Toc176860061 \h </w:instrText>
            </w:r>
            <w:r w:rsidR="002F0B33" w:rsidRPr="002F0B33">
              <w:rPr>
                <w:rFonts w:ascii="Arial" w:hAnsi="Arial" w:cs="Arial"/>
                <w:noProof/>
                <w:webHidden/>
              </w:rPr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15D82">
              <w:rPr>
                <w:rFonts w:ascii="Arial" w:hAnsi="Arial" w:cs="Arial"/>
                <w:noProof/>
                <w:webHidden/>
              </w:rPr>
              <w:t>21</w:t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1C8B76C" w14:textId="7B007640" w:rsidR="002F0B33" w:rsidRPr="002F0B33" w:rsidRDefault="00000000">
          <w:pPr>
            <w:pStyle w:val="Sumrio2"/>
            <w:rPr>
              <w:rFonts w:ascii="Arial" w:eastAsiaTheme="minorEastAsia" w:hAnsi="Arial" w:cs="Arial"/>
              <w:noProof/>
              <w:kern w:val="2"/>
              <w:lang w:eastAsia="pt-BR"/>
              <w14:ligatures w14:val="standardContextual"/>
            </w:rPr>
          </w:pPr>
          <w:hyperlink w:anchor="_Toc176860062" w:history="1">
            <w:r w:rsidR="002F0B33" w:rsidRPr="002F0B33">
              <w:rPr>
                <w:rStyle w:val="Hyperlink"/>
                <w:rFonts w:ascii="Arial" w:hAnsi="Arial" w:cs="Arial"/>
                <w:b/>
                <w:bCs/>
                <w:noProof/>
              </w:rPr>
              <w:t>6.12</w:t>
            </w:r>
            <w:r w:rsidR="002F0B33" w:rsidRPr="002F0B33">
              <w:rPr>
                <w:rFonts w:ascii="Arial" w:eastAsiaTheme="minorEastAsia" w:hAnsi="Arial" w:cs="Arial"/>
                <w:noProof/>
                <w:kern w:val="2"/>
                <w:lang w:eastAsia="pt-BR"/>
                <w14:ligatures w14:val="standardContextual"/>
              </w:rPr>
              <w:tab/>
            </w:r>
            <w:r w:rsidR="002F0B33" w:rsidRPr="002F0B33">
              <w:rPr>
                <w:rStyle w:val="Hyperlink"/>
                <w:rFonts w:ascii="Arial" w:hAnsi="Arial" w:cs="Arial"/>
                <w:b/>
                <w:bCs/>
                <w:noProof/>
                <w:shd w:val="clear" w:color="auto" w:fill="FFFFFF"/>
              </w:rPr>
              <w:t>Serviço Especializado em Segurança e Medicina do Trabalho (SESMT)</w:t>
            </w:r>
            <w:r w:rsidR="002F0B33" w:rsidRPr="002F0B33">
              <w:rPr>
                <w:rFonts w:ascii="Arial" w:hAnsi="Arial" w:cs="Arial"/>
                <w:noProof/>
                <w:webHidden/>
              </w:rPr>
              <w:tab/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begin"/>
            </w:r>
            <w:r w:rsidR="002F0B33" w:rsidRPr="002F0B33">
              <w:rPr>
                <w:rFonts w:ascii="Arial" w:hAnsi="Arial" w:cs="Arial"/>
                <w:noProof/>
                <w:webHidden/>
              </w:rPr>
              <w:instrText xml:space="preserve"> PAGEREF _Toc176860062 \h </w:instrText>
            </w:r>
            <w:r w:rsidR="002F0B33" w:rsidRPr="002F0B33">
              <w:rPr>
                <w:rFonts w:ascii="Arial" w:hAnsi="Arial" w:cs="Arial"/>
                <w:noProof/>
                <w:webHidden/>
              </w:rPr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15D82">
              <w:rPr>
                <w:rFonts w:ascii="Arial" w:hAnsi="Arial" w:cs="Arial"/>
                <w:noProof/>
                <w:webHidden/>
              </w:rPr>
              <w:t>22</w:t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C318619" w14:textId="3F7A28DC" w:rsidR="002F0B33" w:rsidRPr="002F0B33" w:rsidRDefault="00000000">
          <w:pPr>
            <w:pStyle w:val="Sumrio2"/>
            <w:rPr>
              <w:rFonts w:ascii="Arial" w:eastAsiaTheme="minorEastAsia" w:hAnsi="Arial" w:cs="Arial"/>
              <w:noProof/>
              <w:kern w:val="2"/>
              <w:lang w:eastAsia="pt-BR"/>
              <w14:ligatures w14:val="standardContextual"/>
            </w:rPr>
          </w:pPr>
          <w:hyperlink w:anchor="_Toc176860063" w:history="1">
            <w:r w:rsidR="002F0B33" w:rsidRPr="002F0B33">
              <w:rPr>
                <w:rStyle w:val="Hyperlink"/>
                <w:rFonts w:ascii="Arial" w:hAnsi="Arial" w:cs="Arial"/>
                <w:b/>
                <w:bCs/>
                <w:noProof/>
              </w:rPr>
              <w:t>6.13</w:t>
            </w:r>
            <w:r w:rsidR="002F0B33" w:rsidRPr="002F0B33">
              <w:rPr>
                <w:rFonts w:ascii="Arial" w:eastAsiaTheme="minorEastAsia" w:hAnsi="Arial" w:cs="Arial"/>
                <w:noProof/>
                <w:kern w:val="2"/>
                <w:lang w:eastAsia="pt-BR"/>
                <w14:ligatures w14:val="standardContextual"/>
              </w:rPr>
              <w:tab/>
            </w:r>
            <w:r w:rsidR="002F0B33" w:rsidRPr="002F0B33">
              <w:rPr>
                <w:rStyle w:val="Hyperlink"/>
                <w:rFonts w:ascii="Arial" w:hAnsi="Arial" w:cs="Arial"/>
                <w:b/>
                <w:bCs/>
                <w:noProof/>
              </w:rPr>
              <w:t>Comissões Técnicas Hospitalares</w:t>
            </w:r>
            <w:r w:rsidR="002F0B33" w:rsidRPr="002F0B33">
              <w:rPr>
                <w:rFonts w:ascii="Arial" w:hAnsi="Arial" w:cs="Arial"/>
                <w:noProof/>
                <w:webHidden/>
              </w:rPr>
              <w:tab/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begin"/>
            </w:r>
            <w:r w:rsidR="002F0B33" w:rsidRPr="002F0B33">
              <w:rPr>
                <w:rFonts w:ascii="Arial" w:hAnsi="Arial" w:cs="Arial"/>
                <w:noProof/>
                <w:webHidden/>
              </w:rPr>
              <w:instrText xml:space="preserve"> PAGEREF _Toc176860063 \h </w:instrText>
            </w:r>
            <w:r w:rsidR="002F0B33" w:rsidRPr="002F0B33">
              <w:rPr>
                <w:rFonts w:ascii="Arial" w:hAnsi="Arial" w:cs="Arial"/>
                <w:noProof/>
                <w:webHidden/>
              </w:rPr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15D82">
              <w:rPr>
                <w:rFonts w:ascii="Arial" w:hAnsi="Arial" w:cs="Arial"/>
                <w:noProof/>
                <w:webHidden/>
              </w:rPr>
              <w:t>25</w:t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2F23B15" w14:textId="24329770" w:rsidR="002F0B33" w:rsidRPr="002F0B33" w:rsidRDefault="00000000">
          <w:pPr>
            <w:pStyle w:val="Sumrio2"/>
            <w:rPr>
              <w:rFonts w:ascii="Arial" w:eastAsiaTheme="minorEastAsia" w:hAnsi="Arial" w:cs="Arial"/>
              <w:noProof/>
              <w:kern w:val="2"/>
              <w:lang w:eastAsia="pt-BR"/>
              <w14:ligatures w14:val="standardContextual"/>
            </w:rPr>
          </w:pPr>
          <w:hyperlink w:anchor="_Toc176860064" w:history="1">
            <w:r w:rsidR="002F0B33" w:rsidRPr="002F0B33">
              <w:rPr>
                <w:rStyle w:val="Hyperlink"/>
                <w:rFonts w:ascii="Arial" w:hAnsi="Arial" w:cs="Arial"/>
                <w:b/>
                <w:bCs/>
                <w:noProof/>
              </w:rPr>
              <w:t>7.</w:t>
            </w:r>
            <w:r w:rsidR="002F0B33" w:rsidRPr="002F0B33">
              <w:rPr>
                <w:rFonts w:ascii="Arial" w:eastAsiaTheme="minorEastAsia" w:hAnsi="Arial" w:cs="Arial"/>
                <w:noProof/>
                <w:kern w:val="2"/>
                <w:lang w:eastAsia="pt-BR"/>
                <w14:ligatures w14:val="standardContextual"/>
              </w:rPr>
              <w:tab/>
            </w:r>
            <w:r w:rsidR="002F0B33" w:rsidRPr="002F0B33">
              <w:rPr>
                <w:rStyle w:val="Hyperlink"/>
                <w:rFonts w:ascii="Arial" w:hAnsi="Arial" w:cs="Arial"/>
                <w:b/>
                <w:bCs/>
                <w:noProof/>
                <w:shd w:val="clear" w:color="auto" w:fill="FFFFFF"/>
              </w:rPr>
              <w:t>EVENTOS E AÇÕES</w:t>
            </w:r>
            <w:r w:rsidR="002F0B33" w:rsidRPr="002F0B33">
              <w:rPr>
                <w:rFonts w:ascii="Arial" w:hAnsi="Arial" w:cs="Arial"/>
                <w:noProof/>
                <w:webHidden/>
              </w:rPr>
              <w:tab/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begin"/>
            </w:r>
            <w:r w:rsidR="002F0B33" w:rsidRPr="002F0B33">
              <w:rPr>
                <w:rFonts w:ascii="Arial" w:hAnsi="Arial" w:cs="Arial"/>
                <w:noProof/>
                <w:webHidden/>
              </w:rPr>
              <w:instrText xml:space="preserve"> PAGEREF _Toc176860064 \h </w:instrText>
            </w:r>
            <w:r w:rsidR="002F0B33" w:rsidRPr="002F0B33">
              <w:rPr>
                <w:rFonts w:ascii="Arial" w:hAnsi="Arial" w:cs="Arial"/>
                <w:noProof/>
                <w:webHidden/>
              </w:rPr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15D82">
              <w:rPr>
                <w:rFonts w:ascii="Arial" w:hAnsi="Arial" w:cs="Arial"/>
                <w:noProof/>
                <w:webHidden/>
              </w:rPr>
              <w:t>27</w:t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1D171D8" w14:textId="48585EE6" w:rsidR="002F0B33" w:rsidRPr="002F0B33" w:rsidRDefault="00000000">
          <w:pPr>
            <w:pStyle w:val="Sumrio2"/>
            <w:rPr>
              <w:rFonts w:ascii="Arial" w:eastAsiaTheme="minorEastAsia" w:hAnsi="Arial" w:cs="Arial"/>
              <w:noProof/>
              <w:kern w:val="2"/>
              <w:lang w:eastAsia="pt-BR"/>
              <w14:ligatures w14:val="standardContextual"/>
            </w:rPr>
          </w:pPr>
          <w:hyperlink w:anchor="_Toc176860065" w:history="1">
            <w:r w:rsidR="002F0B33" w:rsidRPr="002F0B33">
              <w:rPr>
                <w:rStyle w:val="Hyperlink"/>
                <w:rFonts w:ascii="Arial" w:eastAsia="Times New Roman" w:hAnsi="Arial" w:cs="Arial"/>
                <w:b/>
                <w:bCs/>
                <w:noProof/>
                <w:lang w:eastAsia="pt-BR"/>
              </w:rPr>
              <w:t>8.0</w:t>
            </w:r>
            <w:r w:rsidR="002F0B33" w:rsidRPr="002F0B33">
              <w:rPr>
                <w:rFonts w:ascii="Arial" w:eastAsiaTheme="minorEastAsia" w:hAnsi="Arial" w:cs="Arial"/>
                <w:noProof/>
                <w:kern w:val="2"/>
                <w:lang w:eastAsia="pt-BR"/>
                <w14:ligatures w14:val="standardContextual"/>
              </w:rPr>
              <w:tab/>
            </w:r>
            <w:r w:rsidR="002F0B33" w:rsidRPr="002F0B33">
              <w:rPr>
                <w:rStyle w:val="Hyperlink"/>
                <w:rFonts w:ascii="Arial" w:hAnsi="Arial" w:cs="Arial"/>
                <w:b/>
                <w:bCs/>
                <w:noProof/>
                <w:shd w:val="clear" w:color="auto" w:fill="FFFFFF"/>
              </w:rPr>
              <w:t>ESTATÍSTICA</w:t>
            </w:r>
            <w:r w:rsidR="002F0B33" w:rsidRPr="002F0B33">
              <w:rPr>
                <w:rFonts w:ascii="Arial" w:hAnsi="Arial" w:cs="Arial"/>
                <w:noProof/>
                <w:webHidden/>
              </w:rPr>
              <w:tab/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begin"/>
            </w:r>
            <w:r w:rsidR="002F0B33" w:rsidRPr="002F0B33">
              <w:rPr>
                <w:rFonts w:ascii="Arial" w:hAnsi="Arial" w:cs="Arial"/>
                <w:noProof/>
                <w:webHidden/>
              </w:rPr>
              <w:instrText xml:space="preserve"> PAGEREF _Toc176860065 \h </w:instrText>
            </w:r>
            <w:r w:rsidR="002F0B33" w:rsidRPr="002F0B33">
              <w:rPr>
                <w:rFonts w:ascii="Arial" w:hAnsi="Arial" w:cs="Arial"/>
                <w:noProof/>
                <w:webHidden/>
              </w:rPr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15D82">
              <w:rPr>
                <w:rFonts w:ascii="Arial" w:hAnsi="Arial" w:cs="Arial"/>
                <w:noProof/>
                <w:webHidden/>
              </w:rPr>
              <w:t>28</w:t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B091D73" w14:textId="2BE3E8D8" w:rsidR="002F0B33" w:rsidRPr="002F0B33" w:rsidRDefault="00000000">
          <w:pPr>
            <w:pStyle w:val="Sumrio2"/>
            <w:rPr>
              <w:rFonts w:ascii="Arial" w:eastAsiaTheme="minorEastAsia" w:hAnsi="Arial" w:cs="Arial"/>
              <w:noProof/>
              <w:kern w:val="2"/>
              <w:lang w:eastAsia="pt-BR"/>
              <w14:ligatures w14:val="standardContextual"/>
            </w:rPr>
          </w:pPr>
          <w:hyperlink w:anchor="_Toc176860066" w:history="1">
            <w:r w:rsidR="002F0B33" w:rsidRPr="002F0B33">
              <w:rPr>
                <w:rStyle w:val="Hyperlink"/>
                <w:rFonts w:ascii="Arial" w:eastAsia="Times New Roman" w:hAnsi="Arial" w:cs="Arial"/>
                <w:b/>
                <w:bCs/>
                <w:noProof/>
                <w:lang w:eastAsia="pt-BR"/>
              </w:rPr>
              <w:t>8.1</w:t>
            </w:r>
            <w:r w:rsidR="002F0B33" w:rsidRPr="002F0B33">
              <w:rPr>
                <w:rFonts w:ascii="Arial" w:eastAsiaTheme="minorEastAsia" w:hAnsi="Arial" w:cs="Arial"/>
                <w:noProof/>
                <w:kern w:val="2"/>
                <w:lang w:eastAsia="pt-BR"/>
                <w14:ligatures w14:val="standardContextual"/>
              </w:rPr>
              <w:tab/>
            </w:r>
            <w:r w:rsidR="002F0B33" w:rsidRPr="002F0B33">
              <w:rPr>
                <w:rStyle w:val="Hyperlink"/>
                <w:rFonts w:ascii="Arial" w:eastAsia="Times New Roman" w:hAnsi="Arial" w:cs="Arial"/>
                <w:b/>
                <w:bCs/>
                <w:noProof/>
                <w:lang w:eastAsia="pt-BR"/>
              </w:rPr>
              <w:t>Dados Estatísticos</w:t>
            </w:r>
            <w:r w:rsidR="002F0B33" w:rsidRPr="002F0B33">
              <w:rPr>
                <w:rFonts w:ascii="Arial" w:hAnsi="Arial" w:cs="Arial"/>
                <w:noProof/>
                <w:webHidden/>
              </w:rPr>
              <w:tab/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begin"/>
            </w:r>
            <w:r w:rsidR="002F0B33" w:rsidRPr="002F0B33">
              <w:rPr>
                <w:rFonts w:ascii="Arial" w:hAnsi="Arial" w:cs="Arial"/>
                <w:noProof/>
                <w:webHidden/>
              </w:rPr>
              <w:instrText xml:space="preserve"> PAGEREF _Toc176860066 \h </w:instrText>
            </w:r>
            <w:r w:rsidR="002F0B33" w:rsidRPr="002F0B33">
              <w:rPr>
                <w:rFonts w:ascii="Arial" w:hAnsi="Arial" w:cs="Arial"/>
                <w:noProof/>
                <w:webHidden/>
              </w:rPr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15D82">
              <w:rPr>
                <w:rFonts w:ascii="Arial" w:hAnsi="Arial" w:cs="Arial"/>
                <w:noProof/>
                <w:webHidden/>
              </w:rPr>
              <w:t>28</w:t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7BB7E2D" w14:textId="7C2CCC20" w:rsidR="002F0B33" w:rsidRPr="002F0B33" w:rsidRDefault="00000000">
          <w:pPr>
            <w:pStyle w:val="Sumrio3"/>
            <w:rPr>
              <w:rFonts w:ascii="Arial" w:eastAsiaTheme="minorEastAsia" w:hAnsi="Arial" w:cs="Arial"/>
              <w:noProof/>
              <w:kern w:val="2"/>
              <w:lang w:eastAsia="pt-BR"/>
              <w14:ligatures w14:val="standardContextual"/>
            </w:rPr>
          </w:pPr>
          <w:hyperlink w:anchor="_Toc176860067" w:history="1">
            <w:r w:rsidR="002F0B33" w:rsidRPr="002F0B33">
              <w:rPr>
                <w:rStyle w:val="Hyperlink"/>
                <w:rFonts w:ascii="Arial" w:hAnsi="Arial" w:cs="Arial"/>
                <w:noProof/>
              </w:rPr>
              <w:t>8.1.1</w:t>
            </w:r>
            <w:r w:rsidR="002F0B33" w:rsidRPr="002F0B33">
              <w:rPr>
                <w:rFonts w:ascii="Arial" w:eastAsiaTheme="minorEastAsia" w:hAnsi="Arial" w:cs="Arial"/>
                <w:noProof/>
                <w:kern w:val="2"/>
                <w:lang w:eastAsia="pt-BR"/>
                <w14:ligatures w14:val="standardContextual"/>
              </w:rPr>
              <w:tab/>
            </w:r>
            <w:r w:rsidR="002F0B33" w:rsidRPr="002F0B33">
              <w:rPr>
                <w:rStyle w:val="Hyperlink"/>
                <w:rFonts w:ascii="Arial" w:hAnsi="Arial" w:cs="Arial"/>
                <w:noProof/>
              </w:rPr>
              <w:t>INTERNAÇÕES (SAÍDAS HOSPITALARES)</w:t>
            </w:r>
            <w:r w:rsidR="002F0B33" w:rsidRPr="002F0B33">
              <w:rPr>
                <w:rFonts w:ascii="Arial" w:hAnsi="Arial" w:cs="Arial"/>
                <w:noProof/>
                <w:webHidden/>
              </w:rPr>
              <w:tab/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begin"/>
            </w:r>
            <w:r w:rsidR="002F0B33" w:rsidRPr="002F0B33">
              <w:rPr>
                <w:rFonts w:ascii="Arial" w:hAnsi="Arial" w:cs="Arial"/>
                <w:noProof/>
                <w:webHidden/>
              </w:rPr>
              <w:instrText xml:space="preserve"> PAGEREF _Toc176860067 \h </w:instrText>
            </w:r>
            <w:r w:rsidR="002F0B33" w:rsidRPr="002F0B33">
              <w:rPr>
                <w:rFonts w:ascii="Arial" w:hAnsi="Arial" w:cs="Arial"/>
                <w:noProof/>
                <w:webHidden/>
              </w:rPr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15D82">
              <w:rPr>
                <w:rFonts w:ascii="Arial" w:hAnsi="Arial" w:cs="Arial"/>
                <w:noProof/>
                <w:webHidden/>
              </w:rPr>
              <w:t>28</w:t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EE43D12" w14:textId="5B201B3E" w:rsidR="002F0B33" w:rsidRPr="002F0B33" w:rsidRDefault="00000000">
          <w:pPr>
            <w:pStyle w:val="Sumrio3"/>
            <w:rPr>
              <w:rFonts w:ascii="Arial" w:eastAsiaTheme="minorEastAsia" w:hAnsi="Arial" w:cs="Arial"/>
              <w:noProof/>
              <w:kern w:val="2"/>
              <w:lang w:eastAsia="pt-BR"/>
              <w14:ligatures w14:val="standardContextual"/>
            </w:rPr>
          </w:pPr>
          <w:hyperlink w:anchor="_Toc176860068" w:history="1">
            <w:r w:rsidR="002F0B33" w:rsidRPr="002F0B33">
              <w:rPr>
                <w:rStyle w:val="Hyperlink"/>
                <w:rFonts w:ascii="Arial" w:hAnsi="Arial" w:cs="Arial"/>
                <w:noProof/>
              </w:rPr>
              <w:t>8.1.2</w:t>
            </w:r>
            <w:r w:rsidR="002F0B33" w:rsidRPr="002F0B33">
              <w:rPr>
                <w:rFonts w:ascii="Arial" w:eastAsiaTheme="minorEastAsia" w:hAnsi="Arial" w:cs="Arial"/>
                <w:noProof/>
                <w:kern w:val="2"/>
                <w:lang w:eastAsia="pt-BR"/>
                <w14:ligatures w14:val="standardContextual"/>
              </w:rPr>
              <w:tab/>
            </w:r>
            <w:r w:rsidR="002F0B33" w:rsidRPr="002F0B33">
              <w:rPr>
                <w:rStyle w:val="Hyperlink"/>
                <w:rFonts w:ascii="Arial" w:hAnsi="Arial" w:cs="Arial"/>
                <w:noProof/>
              </w:rPr>
              <w:t>ATENDIMENTO AMBULATORIAL | MÉDICAS</w:t>
            </w:r>
            <w:r w:rsidR="002F0B33" w:rsidRPr="002F0B33">
              <w:rPr>
                <w:rFonts w:ascii="Arial" w:hAnsi="Arial" w:cs="Arial"/>
                <w:noProof/>
                <w:webHidden/>
              </w:rPr>
              <w:tab/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begin"/>
            </w:r>
            <w:r w:rsidR="002F0B33" w:rsidRPr="002F0B33">
              <w:rPr>
                <w:rFonts w:ascii="Arial" w:hAnsi="Arial" w:cs="Arial"/>
                <w:noProof/>
                <w:webHidden/>
              </w:rPr>
              <w:instrText xml:space="preserve"> PAGEREF _Toc176860068 \h </w:instrText>
            </w:r>
            <w:r w:rsidR="002F0B33" w:rsidRPr="002F0B33">
              <w:rPr>
                <w:rFonts w:ascii="Arial" w:hAnsi="Arial" w:cs="Arial"/>
                <w:noProof/>
                <w:webHidden/>
              </w:rPr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15D82">
              <w:rPr>
                <w:rFonts w:ascii="Arial" w:hAnsi="Arial" w:cs="Arial"/>
                <w:noProof/>
                <w:webHidden/>
              </w:rPr>
              <w:t>29</w:t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507A245" w14:textId="1FE730DE" w:rsidR="002F0B33" w:rsidRPr="002F0B33" w:rsidRDefault="00000000">
          <w:pPr>
            <w:pStyle w:val="Sumrio3"/>
            <w:rPr>
              <w:rFonts w:ascii="Arial" w:eastAsiaTheme="minorEastAsia" w:hAnsi="Arial" w:cs="Arial"/>
              <w:noProof/>
              <w:kern w:val="2"/>
              <w:lang w:eastAsia="pt-BR"/>
              <w14:ligatures w14:val="standardContextual"/>
            </w:rPr>
          </w:pPr>
          <w:hyperlink w:anchor="_Toc176860069" w:history="1">
            <w:r w:rsidR="002F0B33" w:rsidRPr="002F0B33">
              <w:rPr>
                <w:rStyle w:val="Hyperlink"/>
                <w:rFonts w:ascii="Arial" w:hAnsi="Arial" w:cs="Arial"/>
                <w:noProof/>
              </w:rPr>
              <w:t>8.1.3</w:t>
            </w:r>
            <w:r w:rsidR="002F0B33" w:rsidRPr="002F0B33">
              <w:rPr>
                <w:rFonts w:ascii="Arial" w:eastAsiaTheme="minorEastAsia" w:hAnsi="Arial" w:cs="Arial"/>
                <w:noProof/>
                <w:kern w:val="2"/>
                <w:lang w:eastAsia="pt-BR"/>
                <w14:ligatures w14:val="standardContextual"/>
              </w:rPr>
              <w:tab/>
            </w:r>
            <w:r w:rsidR="002F0B33" w:rsidRPr="002F0B33">
              <w:rPr>
                <w:rStyle w:val="Hyperlink"/>
                <w:rFonts w:ascii="Arial" w:hAnsi="Arial" w:cs="Arial"/>
                <w:noProof/>
              </w:rPr>
              <w:t>ATENDIMENTO AMBULATORIAL | NÃO MÉDICAS</w:t>
            </w:r>
            <w:r w:rsidR="002F0B33" w:rsidRPr="002F0B33">
              <w:rPr>
                <w:rFonts w:ascii="Arial" w:hAnsi="Arial" w:cs="Arial"/>
                <w:noProof/>
                <w:webHidden/>
              </w:rPr>
              <w:tab/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begin"/>
            </w:r>
            <w:r w:rsidR="002F0B33" w:rsidRPr="002F0B33">
              <w:rPr>
                <w:rFonts w:ascii="Arial" w:hAnsi="Arial" w:cs="Arial"/>
                <w:noProof/>
                <w:webHidden/>
              </w:rPr>
              <w:instrText xml:space="preserve"> PAGEREF _Toc176860069 \h </w:instrText>
            </w:r>
            <w:r w:rsidR="002F0B33" w:rsidRPr="002F0B33">
              <w:rPr>
                <w:rFonts w:ascii="Arial" w:hAnsi="Arial" w:cs="Arial"/>
                <w:noProof/>
                <w:webHidden/>
              </w:rPr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15D82">
              <w:rPr>
                <w:rFonts w:ascii="Arial" w:hAnsi="Arial" w:cs="Arial"/>
                <w:noProof/>
                <w:webHidden/>
              </w:rPr>
              <w:t>29</w:t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0E91CE3" w14:textId="5861271B" w:rsidR="002F0B33" w:rsidRPr="002F0B33" w:rsidRDefault="00000000">
          <w:pPr>
            <w:pStyle w:val="Sumrio3"/>
            <w:rPr>
              <w:rFonts w:ascii="Arial" w:eastAsiaTheme="minorEastAsia" w:hAnsi="Arial" w:cs="Arial"/>
              <w:noProof/>
              <w:kern w:val="2"/>
              <w:lang w:eastAsia="pt-BR"/>
              <w14:ligatures w14:val="standardContextual"/>
            </w:rPr>
          </w:pPr>
          <w:hyperlink w:anchor="_Toc176860070" w:history="1">
            <w:r w:rsidR="002F0B33" w:rsidRPr="002F0B33">
              <w:rPr>
                <w:rStyle w:val="Hyperlink"/>
                <w:rFonts w:ascii="Arial" w:hAnsi="Arial" w:cs="Arial"/>
                <w:noProof/>
              </w:rPr>
              <w:t>8.1.4</w:t>
            </w:r>
            <w:r w:rsidR="002F0B33" w:rsidRPr="002F0B33">
              <w:rPr>
                <w:rFonts w:ascii="Arial" w:eastAsiaTheme="minorEastAsia" w:hAnsi="Arial" w:cs="Arial"/>
                <w:noProof/>
                <w:kern w:val="2"/>
                <w:lang w:eastAsia="pt-BR"/>
                <w14:ligatures w14:val="standardContextual"/>
              </w:rPr>
              <w:tab/>
            </w:r>
            <w:r w:rsidR="002F0B33" w:rsidRPr="002F0B33">
              <w:rPr>
                <w:rStyle w:val="Hyperlink"/>
                <w:rFonts w:ascii="Arial" w:hAnsi="Arial" w:cs="Arial"/>
                <w:noProof/>
              </w:rPr>
              <w:t>ATENDIMENTO LEITO DIA</w:t>
            </w:r>
            <w:r w:rsidR="002F0B33" w:rsidRPr="002F0B33">
              <w:rPr>
                <w:rFonts w:ascii="Arial" w:hAnsi="Arial" w:cs="Arial"/>
                <w:noProof/>
                <w:webHidden/>
              </w:rPr>
              <w:tab/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begin"/>
            </w:r>
            <w:r w:rsidR="002F0B33" w:rsidRPr="002F0B33">
              <w:rPr>
                <w:rFonts w:ascii="Arial" w:hAnsi="Arial" w:cs="Arial"/>
                <w:noProof/>
                <w:webHidden/>
              </w:rPr>
              <w:instrText xml:space="preserve"> PAGEREF _Toc176860070 \h </w:instrText>
            </w:r>
            <w:r w:rsidR="002F0B33" w:rsidRPr="002F0B33">
              <w:rPr>
                <w:rFonts w:ascii="Arial" w:hAnsi="Arial" w:cs="Arial"/>
                <w:noProof/>
                <w:webHidden/>
              </w:rPr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15D82">
              <w:rPr>
                <w:rFonts w:ascii="Arial" w:hAnsi="Arial" w:cs="Arial"/>
                <w:noProof/>
                <w:webHidden/>
              </w:rPr>
              <w:t>30</w:t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A0618EA" w14:textId="2C2DF864" w:rsidR="002F0B33" w:rsidRPr="002F0B33" w:rsidRDefault="00000000">
          <w:pPr>
            <w:pStyle w:val="Sumrio3"/>
            <w:rPr>
              <w:rFonts w:ascii="Arial" w:eastAsiaTheme="minorEastAsia" w:hAnsi="Arial" w:cs="Arial"/>
              <w:noProof/>
              <w:kern w:val="2"/>
              <w:lang w:eastAsia="pt-BR"/>
              <w14:ligatures w14:val="standardContextual"/>
            </w:rPr>
          </w:pPr>
          <w:hyperlink w:anchor="_Toc176860071" w:history="1">
            <w:r w:rsidR="002F0B33" w:rsidRPr="002F0B33">
              <w:rPr>
                <w:rStyle w:val="Hyperlink"/>
                <w:rFonts w:ascii="Arial" w:hAnsi="Arial" w:cs="Arial"/>
                <w:noProof/>
              </w:rPr>
              <w:t>8.1.5</w:t>
            </w:r>
            <w:r w:rsidR="002F0B33" w:rsidRPr="002F0B33">
              <w:rPr>
                <w:rFonts w:ascii="Arial" w:eastAsiaTheme="minorEastAsia" w:hAnsi="Arial" w:cs="Arial"/>
                <w:noProof/>
                <w:kern w:val="2"/>
                <w:lang w:eastAsia="pt-BR"/>
                <w14:ligatures w14:val="standardContextual"/>
              </w:rPr>
              <w:tab/>
            </w:r>
            <w:r w:rsidR="002F0B33" w:rsidRPr="002F0B33">
              <w:rPr>
                <w:rStyle w:val="Hyperlink"/>
                <w:rFonts w:ascii="Arial" w:hAnsi="Arial" w:cs="Arial"/>
                <w:noProof/>
              </w:rPr>
              <w:t>SADT EXTERNO - EXAMES</w:t>
            </w:r>
            <w:r w:rsidR="002F0B33" w:rsidRPr="002F0B33">
              <w:rPr>
                <w:rFonts w:ascii="Arial" w:hAnsi="Arial" w:cs="Arial"/>
                <w:noProof/>
                <w:webHidden/>
              </w:rPr>
              <w:tab/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begin"/>
            </w:r>
            <w:r w:rsidR="002F0B33" w:rsidRPr="002F0B33">
              <w:rPr>
                <w:rFonts w:ascii="Arial" w:hAnsi="Arial" w:cs="Arial"/>
                <w:noProof/>
                <w:webHidden/>
              </w:rPr>
              <w:instrText xml:space="preserve"> PAGEREF _Toc176860071 \h </w:instrText>
            </w:r>
            <w:r w:rsidR="002F0B33" w:rsidRPr="002F0B33">
              <w:rPr>
                <w:rFonts w:ascii="Arial" w:hAnsi="Arial" w:cs="Arial"/>
                <w:noProof/>
                <w:webHidden/>
              </w:rPr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15D82">
              <w:rPr>
                <w:rFonts w:ascii="Arial" w:hAnsi="Arial" w:cs="Arial"/>
                <w:noProof/>
                <w:webHidden/>
              </w:rPr>
              <w:t>30</w:t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6F6AAF1" w14:textId="3C4F2E60" w:rsidR="002F0B33" w:rsidRPr="002F0B33" w:rsidRDefault="00000000">
          <w:pPr>
            <w:pStyle w:val="Sumrio3"/>
            <w:rPr>
              <w:rFonts w:ascii="Arial" w:eastAsiaTheme="minorEastAsia" w:hAnsi="Arial" w:cs="Arial"/>
              <w:noProof/>
              <w:kern w:val="2"/>
              <w:lang w:eastAsia="pt-BR"/>
              <w14:ligatures w14:val="standardContextual"/>
            </w:rPr>
          </w:pPr>
          <w:hyperlink w:anchor="_Toc176860072" w:history="1">
            <w:r w:rsidR="002F0B33" w:rsidRPr="002F0B33">
              <w:rPr>
                <w:rStyle w:val="Hyperlink"/>
                <w:rFonts w:ascii="Arial" w:hAnsi="Arial" w:cs="Arial"/>
                <w:noProof/>
              </w:rPr>
              <w:t>8.1.6</w:t>
            </w:r>
            <w:r w:rsidR="002F0B33" w:rsidRPr="002F0B33">
              <w:rPr>
                <w:rFonts w:ascii="Arial" w:eastAsiaTheme="minorEastAsia" w:hAnsi="Arial" w:cs="Arial"/>
                <w:noProof/>
                <w:kern w:val="2"/>
                <w:lang w:eastAsia="pt-BR"/>
                <w14:ligatures w14:val="standardContextual"/>
              </w:rPr>
              <w:tab/>
            </w:r>
            <w:r w:rsidR="002F0B33" w:rsidRPr="002F0B33">
              <w:rPr>
                <w:rStyle w:val="Hyperlink"/>
                <w:rFonts w:ascii="Arial" w:hAnsi="Arial" w:cs="Arial"/>
                <w:noProof/>
              </w:rPr>
              <w:t>INTERNAÇÃO</w:t>
            </w:r>
            <w:r w:rsidR="002F0B33" w:rsidRPr="002F0B33">
              <w:rPr>
                <w:rFonts w:ascii="Arial" w:hAnsi="Arial" w:cs="Arial"/>
                <w:noProof/>
                <w:webHidden/>
              </w:rPr>
              <w:tab/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begin"/>
            </w:r>
            <w:r w:rsidR="002F0B33" w:rsidRPr="002F0B33">
              <w:rPr>
                <w:rFonts w:ascii="Arial" w:hAnsi="Arial" w:cs="Arial"/>
                <w:noProof/>
                <w:webHidden/>
              </w:rPr>
              <w:instrText xml:space="preserve"> PAGEREF _Toc176860072 \h </w:instrText>
            </w:r>
            <w:r w:rsidR="002F0B33" w:rsidRPr="002F0B33">
              <w:rPr>
                <w:rFonts w:ascii="Arial" w:hAnsi="Arial" w:cs="Arial"/>
                <w:noProof/>
                <w:webHidden/>
              </w:rPr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15D82">
              <w:rPr>
                <w:rFonts w:ascii="Arial" w:hAnsi="Arial" w:cs="Arial"/>
                <w:noProof/>
                <w:webHidden/>
              </w:rPr>
              <w:t>30</w:t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008A28A" w14:textId="1D364943" w:rsidR="002F0B33" w:rsidRPr="002F0B33" w:rsidRDefault="00000000">
          <w:pPr>
            <w:pStyle w:val="Sumrio3"/>
            <w:rPr>
              <w:rFonts w:ascii="Arial" w:eastAsiaTheme="minorEastAsia" w:hAnsi="Arial" w:cs="Arial"/>
              <w:noProof/>
              <w:kern w:val="2"/>
              <w:lang w:eastAsia="pt-BR"/>
              <w14:ligatures w14:val="standardContextual"/>
            </w:rPr>
          </w:pPr>
          <w:hyperlink w:anchor="_Toc176860073" w:history="1">
            <w:r w:rsidR="002F0B33" w:rsidRPr="002F0B33">
              <w:rPr>
                <w:rStyle w:val="Hyperlink"/>
                <w:rFonts w:ascii="Arial" w:hAnsi="Arial" w:cs="Arial"/>
                <w:noProof/>
              </w:rPr>
              <w:t>8.1.7</w:t>
            </w:r>
            <w:r w:rsidR="002F0B33" w:rsidRPr="002F0B33">
              <w:rPr>
                <w:rFonts w:ascii="Arial" w:eastAsiaTheme="minorEastAsia" w:hAnsi="Arial" w:cs="Arial"/>
                <w:noProof/>
                <w:kern w:val="2"/>
                <w:lang w:eastAsia="pt-BR"/>
                <w14:ligatures w14:val="standardContextual"/>
              </w:rPr>
              <w:tab/>
            </w:r>
            <w:r w:rsidR="002F0B33" w:rsidRPr="002F0B33">
              <w:rPr>
                <w:rStyle w:val="Hyperlink"/>
                <w:rFonts w:ascii="Arial" w:hAnsi="Arial" w:cs="Arial"/>
                <w:noProof/>
              </w:rPr>
              <w:t>TAXA DE OCUPAÇÃO HOSPITALAR</w:t>
            </w:r>
            <w:r w:rsidR="002F0B33" w:rsidRPr="002F0B33">
              <w:rPr>
                <w:rFonts w:ascii="Arial" w:hAnsi="Arial" w:cs="Arial"/>
                <w:noProof/>
                <w:webHidden/>
              </w:rPr>
              <w:tab/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begin"/>
            </w:r>
            <w:r w:rsidR="002F0B33" w:rsidRPr="002F0B33">
              <w:rPr>
                <w:rFonts w:ascii="Arial" w:hAnsi="Arial" w:cs="Arial"/>
                <w:noProof/>
                <w:webHidden/>
              </w:rPr>
              <w:instrText xml:space="preserve"> PAGEREF _Toc176860073 \h </w:instrText>
            </w:r>
            <w:r w:rsidR="002F0B33" w:rsidRPr="002F0B33">
              <w:rPr>
                <w:rFonts w:ascii="Arial" w:hAnsi="Arial" w:cs="Arial"/>
                <w:noProof/>
                <w:webHidden/>
              </w:rPr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15D82">
              <w:rPr>
                <w:rFonts w:ascii="Arial" w:hAnsi="Arial" w:cs="Arial"/>
                <w:noProof/>
                <w:webHidden/>
              </w:rPr>
              <w:t>31</w:t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6504A72" w14:textId="4FCFBD44" w:rsidR="002F0B33" w:rsidRPr="002F0B33" w:rsidRDefault="00000000">
          <w:pPr>
            <w:pStyle w:val="Sumrio3"/>
            <w:rPr>
              <w:rFonts w:ascii="Arial" w:eastAsiaTheme="minorEastAsia" w:hAnsi="Arial" w:cs="Arial"/>
              <w:noProof/>
              <w:kern w:val="2"/>
              <w:lang w:eastAsia="pt-BR"/>
              <w14:ligatures w14:val="standardContextual"/>
            </w:rPr>
          </w:pPr>
          <w:hyperlink w:anchor="_Toc176860074" w:history="1">
            <w:r w:rsidR="002F0B33" w:rsidRPr="002F0B33">
              <w:rPr>
                <w:rStyle w:val="Hyperlink"/>
                <w:rFonts w:ascii="Arial" w:hAnsi="Arial" w:cs="Arial"/>
                <w:noProof/>
              </w:rPr>
              <w:t>8.1.8</w:t>
            </w:r>
            <w:r w:rsidR="002F0B33" w:rsidRPr="002F0B33">
              <w:rPr>
                <w:rFonts w:ascii="Arial" w:eastAsiaTheme="minorEastAsia" w:hAnsi="Arial" w:cs="Arial"/>
                <w:noProof/>
                <w:kern w:val="2"/>
                <w:lang w:eastAsia="pt-BR"/>
                <w14:ligatures w14:val="standardContextual"/>
              </w:rPr>
              <w:tab/>
            </w:r>
            <w:r w:rsidR="002F0B33" w:rsidRPr="002F0B33">
              <w:rPr>
                <w:rStyle w:val="Hyperlink"/>
                <w:rFonts w:ascii="Arial" w:hAnsi="Arial" w:cs="Arial"/>
                <w:noProof/>
              </w:rPr>
              <w:t>TAXA DE OCUPAÇÃO HOSPITALAR POR CLÍNICAS</w:t>
            </w:r>
            <w:r w:rsidR="002F0B33" w:rsidRPr="002F0B33">
              <w:rPr>
                <w:rFonts w:ascii="Arial" w:hAnsi="Arial" w:cs="Arial"/>
                <w:noProof/>
                <w:webHidden/>
              </w:rPr>
              <w:tab/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begin"/>
            </w:r>
            <w:r w:rsidR="002F0B33" w:rsidRPr="002F0B33">
              <w:rPr>
                <w:rFonts w:ascii="Arial" w:hAnsi="Arial" w:cs="Arial"/>
                <w:noProof/>
                <w:webHidden/>
              </w:rPr>
              <w:instrText xml:space="preserve"> PAGEREF _Toc176860074 \h </w:instrText>
            </w:r>
            <w:r w:rsidR="002F0B33" w:rsidRPr="002F0B33">
              <w:rPr>
                <w:rFonts w:ascii="Arial" w:hAnsi="Arial" w:cs="Arial"/>
                <w:noProof/>
                <w:webHidden/>
              </w:rPr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15D82">
              <w:rPr>
                <w:rFonts w:ascii="Arial" w:hAnsi="Arial" w:cs="Arial"/>
                <w:noProof/>
                <w:webHidden/>
              </w:rPr>
              <w:t>31</w:t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144C7BD" w14:textId="6A64245F" w:rsidR="002F0B33" w:rsidRPr="002F0B33" w:rsidRDefault="00000000">
          <w:pPr>
            <w:pStyle w:val="Sumrio3"/>
            <w:rPr>
              <w:rFonts w:ascii="Arial" w:eastAsiaTheme="minorEastAsia" w:hAnsi="Arial" w:cs="Arial"/>
              <w:noProof/>
              <w:kern w:val="2"/>
              <w:lang w:eastAsia="pt-BR"/>
              <w14:ligatures w14:val="standardContextual"/>
            </w:rPr>
          </w:pPr>
          <w:hyperlink w:anchor="_Toc176860075" w:history="1">
            <w:r w:rsidR="002F0B33" w:rsidRPr="002F0B33">
              <w:rPr>
                <w:rStyle w:val="Hyperlink"/>
                <w:rFonts w:ascii="Arial" w:hAnsi="Arial" w:cs="Arial"/>
                <w:noProof/>
              </w:rPr>
              <w:t>8.1.9</w:t>
            </w:r>
            <w:r w:rsidR="002F0B33" w:rsidRPr="002F0B33">
              <w:rPr>
                <w:rFonts w:ascii="Arial" w:eastAsiaTheme="minorEastAsia" w:hAnsi="Arial" w:cs="Arial"/>
                <w:noProof/>
                <w:kern w:val="2"/>
                <w:lang w:eastAsia="pt-BR"/>
                <w14:ligatures w14:val="standardContextual"/>
              </w:rPr>
              <w:tab/>
            </w:r>
            <w:r w:rsidR="002F0B33" w:rsidRPr="002F0B33">
              <w:rPr>
                <w:rStyle w:val="Hyperlink"/>
                <w:rFonts w:ascii="Arial" w:hAnsi="Arial" w:cs="Arial"/>
                <w:noProof/>
              </w:rPr>
              <w:t>MÉDIA DE PERMANÊNCIA HOSPITALAR</w:t>
            </w:r>
            <w:r w:rsidR="002F0B33" w:rsidRPr="002F0B33">
              <w:rPr>
                <w:rFonts w:ascii="Arial" w:hAnsi="Arial" w:cs="Arial"/>
                <w:noProof/>
                <w:webHidden/>
              </w:rPr>
              <w:tab/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begin"/>
            </w:r>
            <w:r w:rsidR="002F0B33" w:rsidRPr="002F0B33">
              <w:rPr>
                <w:rFonts w:ascii="Arial" w:hAnsi="Arial" w:cs="Arial"/>
                <w:noProof/>
                <w:webHidden/>
              </w:rPr>
              <w:instrText xml:space="preserve"> PAGEREF _Toc176860075 \h </w:instrText>
            </w:r>
            <w:r w:rsidR="002F0B33" w:rsidRPr="002F0B33">
              <w:rPr>
                <w:rFonts w:ascii="Arial" w:hAnsi="Arial" w:cs="Arial"/>
                <w:noProof/>
                <w:webHidden/>
              </w:rPr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15D82">
              <w:rPr>
                <w:rFonts w:ascii="Arial" w:hAnsi="Arial" w:cs="Arial"/>
                <w:noProof/>
                <w:webHidden/>
              </w:rPr>
              <w:t>31</w:t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6AF6CB7" w14:textId="505D62D8" w:rsidR="002F0B33" w:rsidRPr="002F0B33" w:rsidRDefault="00000000">
          <w:pPr>
            <w:pStyle w:val="Sumrio3"/>
            <w:rPr>
              <w:rFonts w:ascii="Arial" w:eastAsiaTheme="minorEastAsia" w:hAnsi="Arial" w:cs="Arial"/>
              <w:noProof/>
              <w:kern w:val="2"/>
              <w:lang w:eastAsia="pt-BR"/>
              <w14:ligatures w14:val="standardContextual"/>
            </w:rPr>
          </w:pPr>
          <w:hyperlink w:anchor="_Toc176860076" w:history="1">
            <w:r w:rsidR="002F0B33" w:rsidRPr="002F0B33">
              <w:rPr>
                <w:rStyle w:val="Hyperlink"/>
                <w:rFonts w:ascii="Arial" w:hAnsi="Arial" w:cs="Arial"/>
                <w:noProof/>
              </w:rPr>
              <w:t>8.1.10</w:t>
            </w:r>
            <w:r w:rsidR="002F0B33" w:rsidRPr="002F0B33">
              <w:rPr>
                <w:rFonts w:ascii="Arial" w:eastAsiaTheme="minorEastAsia" w:hAnsi="Arial" w:cs="Arial"/>
                <w:noProof/>
                <w:kern w:val="2"/>
                <w:lang w:eastAsia="pt-BR"/>
                <w14:ligatures w14:val="standardContextual"/>
              </w:rPr>
              <w:tab/>
            </w:r>
            <w:r w:rsidR="002F0B33" w:rsidRPr="002F0B33">
              <w:rPr>
                <w:rStyle w:val="Hyperlink"/>
                <w:rFonts w:ascii="Arial" w:hAnsi="Arial" w:cs="Arial"/>
                <w:noProof/>
              </w:rPr>
              <w:t>MÉDIA DE PERMANÊNCIA HOSPITALAR POR CLÍNICAS</w:t>
            </w:r>
            <w:r w:rsidR="002F0B33" w:rsidRPr="002F0B33">
              <w:rPr>
                <w:rFonts w:ascii="Arial" w:hAnsi="Arial" w:cs="Arial"/>
                <w:noProof/>
                <w:webHidden/>
              </w:rPr>
              <w:tab/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begin"/>
            </w:r>
            <w:r w:rsidR="002F0B33" w:rsidRPr="002F0B33">
              <w:rPr>
                <w:rFonts w:ascii="Arial" w:hAnsi="Arial" w:cs="Arial"/>
                <w:noProof/>
                <w:webHidden/>
              </w:rPr>
              <w:instrText xml:space="preserve"> PAGEREF _Toc176860076 \h </w:instrText>
            </w:r>
            <w:r w:rsidR="002F0B33" w:rsidRPr="002F0B33">
              <w:rPr>
                <w:rFonts w:ascii="Arial" w:hAnsi="Arial" w:cs="Arial"/>
                <w:noProof/>
                <w:webHidden/>
              </w:rPr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15D82">
              <w:rPr>
                <w:rFonts w:ascii="Arial" w:hAnsi="Arial" w:cs="Arial"/>
                <w:noProof/>
                <w:webHidden/>
              </w:rPr>
              <w:t>32</w:t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2EA4DCC" w14:textId="5A84A6BB" w:rsidR="002F0B33" w:rsidRPr="002F0B33" w:rsidRDefault="00000000">
          <w:pPr>
            <w:pStyle w:val="Sumrio3"/>
            <w:rPr>
              <w:rFonts w:ascii="Arial" w:eastAsiaTheme="minorEastAsia" w:hAnsi="Arial" w:cs="Arial"/>
              <w:noProof/>
              <w:kern w:val="2"/>
              <w:lang w:eastAsia="pt-BR"/>
              <w14:ligatures w14:val="standardContextual"/>
            </w:rPr>
          </w:pPr>
          <w:hyperlink w:anchor="_Toc176860077" w:history="1">
            <w:r w:rsidR="002F0B33" w:rsidRPr="002F0B33">
              <w:rPr>
                <w:rStyle w:val="Hyperlink"/>
                <w:rFonts w:ascii="Arial" w:hAnsi="Arial" w:cs="Arial"/>
                <w:noProof/>
              </w:rPr>
              <w:t>8.1.11</w:t>
            </w:r>
            <w:r w:rsidR="002F0B33" w:rsidRPr="002F0B33">
              <w:rPr>
                <w:rFonts w:ascii="Arial" w:eastAsiaTheme="minorEastAsia" w:hAnsi="Arial" w:cs="Arial"/>
                <w:noProof/>
                <w:kern w:val="2"/>
                <w:lang w:eastAsia="pt-BR"/>
                <w14:ligatures w14:val="standardContextual"/>
              </w:rPr>
              <w:tab/>
            </w:r>
            <w:r w:rsidR="002F0B33" w:rsidRPr="002F0B33">
              <w:rPr>
                <w:rStyle w:val="Hyperlink"/>
                <w:rFonts w:ascii="Arial" w:hAnsi="Arial" w:cs="Arial"/>
                <w:noProof/>
              </w:rPr>
              <w:t>ÍNDICE DE INTERVALO DE SUBSTITUIÇÃO DE HORAS</w:t>
            </w:r>
            <w:r w:rsidR="002F0B33" w:rsidRPr="002F0B33">
              <w:rPr>
                <w:rFonts w:ascii="Arial" w:hAnsi="Arial" w:cs="Arial"/>
                <w:noProof/>
                <w:webHidden/>
              </w:rPr>
              <w:tab/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begin"/>
            </w:r>
            <w:r w:rsidR="002F0B33" w:rsidRPr="002F0B33">
              <w:rPr>
                <w:rFonts w:ascii="Arial" w:hAnsi="Arial" w:cs="Arial"/>
                <w:noProof/>
                <w:webHidden/>
              </w:rPr>
              <w:instrText xml:space="preserve"> PAGEREF _Toc176860077 \h </w:instrText>
            </w:r>
            <w:r w:rsidR="002F0B33" w:rsidRPr="002F0B33">
              <w:rPr>
                <w:rFonts w:ascii="Arial" w:hAnsi="Arial" w:cs="Arial"/>
                <w:noProof/>
                <w:webHidden/>
              </w:rPr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15D82">
              <w:rPr>
                <w:rFonts w:ascii="Arial" w:hAnsi="Arial" w:cs="Arial"/>
                <w:noProof/>
                <w:webHidden/>
              </w:rPr>
              <w:t>32</w:t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1B7501E" w14:textId="66A94164" w:rsidR="002F0B33" w:rsidRPr="002F0B33" w:rsidRDefault="00000000">
          <w:pPr>
            <w:pStyle w:val="Sumrio3"/>
            <w:rPr>
              <w:rFonts w:ascii="Arial" w:eastAsiaTheme="minorEastAsia" w:hAnsi="Arial" w:cs="Arial"/>
              <w:noProof/>
              <w:kern w:val="2"/>
              <w:lang w:eastAsia="pt-BR"/>
              <w14:ligatures w14:val="standardContextual"/>
            </w:rPr>
          </w:pPr>
          <w:hyperlink w:anchor="_Toc176860078" w:history="1">
            <w:r w:rsidR="002F0B33" w:rsidRPr="002F0B33">
              <w:rPr>
                <w:rStyle w:val="Hyperlink"/>
                <w:rFonts w:ascii="Arial" w:hAnsi="Arial" w:cs="Arial"/>
                <w:noProof/>
              </w:rPr>
              <w:t>8.1.12</w:t>
            </w:r>
            <w:r w:rsidR="002F0B33" w:rsidRPr="002F0B33">
              <w:rPr>
                <w:rFonts w:ascii="Arial" w:eastAsiaTheme="minorEastAsia" w:hAnsi="Arial" w:cs="Arial"/>
                <w:noProof/>
                <w:kern w:val="2"/>
                <w:lang w:eastAsia="pt-BR"/>
                <w14:ligatures w14:val="standardContextual"/>
              </w:rPr>
              <w:tab/>
            </w:r>
            <w:r w:rsidR="002F0B33" w:rsidRPr="002F0B33">
              <w:rPr>
                <w:rStyle w:val="Hyperlink"/>
                <w:rFonts w:ascii="Arial" w:hAnsi="Arial" w:cs="Arial"/>
                <w:noProof/>
              </w:rPr>
              <w:t>INDICADORES DE DESEMPENHO</w:t>
            </w:r>
            <w:r w:rsidR="002F0B33" w:rsidRPr="002F0B33">
              <w:rPr>
                <w:rFonts w:ascii="Arial" w:hAnsi="Arial" w:cs="Arial"/>
                <w:noProof/>
                <w:webHidden/>
              </w:rPr>
              <w:tab/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begin"/>
            </w:r>
            <w:r w:rsidR="002F0B33" w:rsidRPr="002F0B33">
              <w:rPr>
                <w:rFonts w:ascii="Arial" w:hAnsi="Arial" w:cs="Arial"/>
                <w:noProof/>
                <w:webHidden/>
              </w:rPr>
              <w:instrText xml:space="preserve"> PAGEREF _Toc176860078 \h </w:instrText>
            </w:r>
            <w:r w:rsidR="002F0B33" w:rsidRPr="002F0B33">
              <w:rPr>
                <w:rFonts w:ascii="Arial" w:hAnsi="Arial" w:cs="Arial"/>
                <w:noProof/>
                <w:webHidden/>
              </w:rPr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15D82">
              <w:rPr>
                <w:rFonts w:ascii="Arial" w:hAnsi="Arial" w:cs="Arial"/>
                <w:noProof/>
                <w:webHidden/>
              </w:rPr>
              <w:t>33</w:t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08973E7" w14:textId="26F731B9" w:rsidR="002F0B33" w:rsidRPr="002F0B33" w:rsidRDefault="00000000">
          <w:pPr>
            <w:pStyle w:val="Sumrio3"/>
            <w:rPr>
              <w:rFonts w:ascii="Arial" w:eastAsiaTheme="minorEastAsia" w:hAnsi="Arial" w:cs="Arial"/>
              <w:noProof/>
              <w:kern w:val="2"/>
              <w:lang w:eastAsia="pt-BR"/>
              <w14:ligatures w14:val="standardContextual"/>
            </w:rPr>
          </w:pPr>
          <w:hyperlink w:anchor="_Toc176860079" w:history="1">
            <w:r w:rsidR="002F0B33" w:rsidRPr="002F0B33">
              <w:rPr>
                <w:rStyle w:val="Hyperlink"/>
                <w:rFonts w:ascii="Arial" w:hAnsi="Arial" w:cs="Arial"/>
                <w:noProof/>
              </w:rPr>
              <w:t>8.1.13</w:t>
            </w:r>
            <w:r w:rsidR="002F0B33" w:rsidRPr="002F0B33">
              <w:rPr>
                <w:rFonts w:ascii="Arial" w:eastAsiaTheme="minorEastAsia" w:hAnsi="Arial" w:cs="Arial"/>
                <w:noProof/>
                <w:kern w:val="2"/>
                <w:lang w:eastAsia="pt-BR"/>
                <w14:ligatures w14:val="standardContextual"/>
              </w:rPr>
              <w:tab/>
            </w:r>
            <w:r w:rsidR="002F0B33" w:rsidRPr="002F0B33">
              <w:rPr>
                <w:rStyle w:val="Hyperlink"/>
                <w:rFonts w:ascii="Arial" w:hAnsi="Arial" w:cs="Arial"/>
                <w:noProof/>
              </w:rPr>
              <w:t>AIH’S APRESENTADAS X SAÍDAS HOSPITALARES</w:t>
            </w:r>
            <w:r w:rsidR="002F0B33" w:rsidRPr="002F0B33">
              <w:rPr>
                <w:rFonts w:ascii="Arial" w:hAnsi="Arial" w:cs="Arial"/>
                <w:noProof/>
                <w:webHidden/>
              </w:rPr>
              <w:tab/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begin"/>
            </w:r>
            <w:r w:rsidR="002F0B33" w:rsidRPr="002F0B33">
              <w:rPr>
                <w:rFonts w:ascii="Arial" w:hAnsi="Arial" w:cs="Arial"/>
                <w:noProof/>
                <w:webHidden/>
              </w:rPr>
              <w:instrText xml:space="preserve"> PAGEREF _Toc176860079 \h </w:instrText>
            </w:r>
            <w:r w:rsidR="002F0B33" w:rsidRPr="002F0B33">
              <w:rPr>
                <w:rFonts w:ascii="Arial" w:hAnsi="Arial" w:cs="Arial"/>
                <w:noProof/>
                <w:webHidden/>
              </w:rPr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15D82">
              <w:rPr>
                <w:rFonts w:ascii="Arial" w:hAnsi="Arial" w:cs="Arial"/>
                <w:noProof/>
                <w:webHidden/>
              </w:rPr>
              <w:t>36</w:t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4303911" w14:textId="227399F8" w:rsidR="002F0B33" w:rsidRPr="002F0B33" w:rsidRDefault="00000000">
          <w:pPr>
            <w:pStyle w:val="Sumrio3"/>
            <w:rPr>
              <w:rFonts w:ascii="Arial" w:eastAsiaTheme="minorEastAsia" w:hAnsi="Arial" w:cs="Arial"/>
              <w:noProof/>
              <w:kern w:val="2"/>
              <w:lang w:eastAsia="pt-BR"/>
              <w14:ligatures w14:val="standardContextual"/>
            </w:rPr>
          </w:pPr>
          <w:hyperlink w:anchor="_Toc176860080" w:history="1">
            <w:r w:rsidR="002F0B33" w:rsidRPr="002F0B33">
              <w:rPr>
                <w:rStyle w:val="Hyperlink"/>
                <w:rFonts w:ascii="Arial" w:hAnsi="Arial" w:cs="Arial"/>
                <w:noProof/>
              </w:rPr>
              <w:t>8.1.14</w:t>
            </w:r>
            <w:r w:rsidR="002F0B33" w:rsidRPr="002F0B33">
              <w:rPr>
                <w:rFonts w:ascii="Arial" w:eastAsiaTheme="minorEastAsia" w:hAnsi="Arial" w:cs="Arial"/>
                <w:noProof/>
                <w:kern w:val="2"/>
                <w:lang w:eastAsia="pt-BR"/>
                <w14:ligatures w14:val="standardContextual"/>
              </w:rPr>
              <w:tab/>
            </w:r>
            <w:r w:rsidR="002F0B33" w:rsidRPr="002F0B33">
              <w:rPr>
                <w:rStyle w:val="Hyperlink"/>
                <w:rFonts w:ascii="Arial" w:hAnsi="Arial" w:cs="Arial"/>
                <w:noProof/>
              </w:rPr>
              <w:t>SERVIÇO DE ATENDIMENTO AO USUÁRIO (SAU)</w:t>
            </w:r>
            <w:r w:rsidR="002F0B33" w:rsidRPr="002F0B33">
              <w:rPr>
                <w:rFonts w:ascii="Arial" w:hAnsi="Arial" w:cs="Arial"/>
                <w:noProof/>
                <w:webHidden/>
              </w:rPr>
              <w:tab/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begin"/>
            </w:r>
            <w:r w:rsidR="002F0B33" w:rsidRPr="002F0B33">
              <w:rPr>
                <w:rFonts w:ascii="Arial" w:hAnsi="Arial" w:cs="Arial"/>
                <w:noProof/>
                <w:webHidden/>
              </w:rPr>
              <w:instrText xml:space="preserve"> PAGEREF _Toc176860080 \h </w:instrText>
            </w:r>
            <w:r w:rsidR="002F0B33" w:rsidRPr="002F0B33">
              <w:rPr>
                <w:rFonts w:ascii="Arial" w:hAnsi="Arial" w:cs="Arial"/>
                <w:noProof/>
                <w:webHidden/>
              </w:rPr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15D82">
              <w:rPr>
                <w:rFonts w:ascii="Arial" w:hAnsi="Arial" w:cs="Arial"/>
                <w:noProof/>
                <w:webHidden/>
              </w:rPr>
              <w:t>36</w:t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909F3FA" w14:textId="6FE58FC7" w:rsidR="002F0B33" w:rsidRPr="002F0B33" w:rsidRDefault="00000000">
          <w:pPr>
            <w:pStyle w:val="Sumrio3"/>
            <w:rPr>
              <w:rFonts w:ascii="Arial" w:eastAsiaTheme="minorEastAsia" w:hAnsi="Arial" w:cs="Arial"/>
              <w:noProof/>
              <w:kern w:val="2"/>
              <w:lang w:eastAsia="pt-BR"/>
              <w14:ligatures w14:val="standardContextual"/>
            </w:rPr>
          </w:pPr>
          <w:hyperlink w:anchor="_Toc176860081" w:history="1">
            <w:r w:rsidR="002F0B33" w:rsidRPr="002F0B33">
              <w:rPr>
                <w:rStyle w:val="Hyperlink"/>
                <w:rFonts w:ascii="Arial" w:hAnsi="Arial" w:cs="Arial"/>
                <w:noProof/>
              </w:rPr>
              <w:t>8.1.15</w:t>
            </w:r>
            <w:r w:rsidR="002F0B33" w:rsidRPr="002F0B33">
              <w:rPr>
                <w:rFonts w:ascii="Arial" w:eastAsiaTheme="minorEastAsia" w:hAnsi="Arial" w:cs="Arial"/>
                <w:noProof/>
                <w:kern w:val="2"/>
                <w:lang w:eastAsia="pt-BR"/>
                <w14:ligatures w14:val="standardContextual"/>
              </w:rPr>
              <w:tab/>
            </w:r>
            <w:r w:rsidR="002F0B33" w:rsidRPr="002F0B33">
              <w:rPr>
                <w:rStyle w:val="Hyperlink"/>
                <w:rFonts w:ascii="Arial" w:hAnsi="Arial" w:cs="Arial"/>
                <w:noProof/>
              </w:rPr>
              <w:t>TAXA DE SATISFAÇÃO</w:t>
            </w:r>
            <w:r w:rsidR="002F0B33" w:rsidRPr="002F0B33">
              <w:rPr>
                <w:rFonts w:ascii="Arial" w:hAnsi="Arial" w:cs="Arial"/>
                <w:noProof/>
                <w:webHidden/>
              </w:rPr>
              <w:tab/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begin"/>
            </w:r>
            <w:r w:rsidR="002F0B33" w:rsidRPr="002F0B33">
              <w:rPr>
                <w:rFonts w:ascii="Arial" w:hAnsi="Arial" w:cs="Arial"/>
                <w:noProof/>
                <w:webHidden/>
              </w:rPr>
              <w:instrText xml:space="preserve"> PAGEREF _Toc176860081 \h </w:instrText>
            </w:r>
            <w:r w:rsidR="002F0B33" w:rsidRPr="002F0B33">
              <w:rPr>
                <w:rFonts w:ascii="Arial" w:hAnsi="Arial" w:cs="Arial"/>
                <w:noProof/>
                <w:webHidden/>
              </w:rPr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15D82">
              <w:rPr>
                <w:rFonts w:ascii="Arial" w:hAnsi="Arial" w:cs="Arial"/>
                <w:noProof/>
                <w:webHidden/>
              </w:rPr>
              <w:t>36</w:t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DE19D81" w14:textId="5754DCCD" w:rsidR="002F0B33" w:rsidRPr="002F0B33" w:rsidRDefault="00000000">
          <w:pPr>
            <w:pStyle w:val="Sumrio3"/>
            <w:rPr>
              <w:rFonts w:ascii="Arial" w:eastAsiaTheme="minorEastAsia" w:hAnsi="Arial" w:cs="Arial"/>
              <w:noProof/>
              <w:kern w:val="2"/>
              <w:lang w:eastAsia="pt-BR"/>
              <w14:ligatures w14:val="standardContextual"/>
            </w:rPr>
          </w:pPr>
          <w:hyperlink w:anchor="_Toc176860082" w:history="1">
            <w:r w:rsidR="002F0B33" w:rsidRPr="002F0B33">
              <w:rPr>
                <w:rStyle w:val="Hyperlink"/>
                <w:rFonts w:ascii="Arial" w:hAnsi="Arial" w:cs="Arial"/>
                <w:noProof/>
              </w:rPr>
              <w:t>8.1.16</w:t>
            </w:r>
            <w:r w:rsidR="002F0B33" w:rsidRPr="002F0B33">
              <w:rPr>
                <w:rFonts w:ascii="Arial" w:eastAsiaTheme="minorEastAsia" w:hAnsi="Arial" w:cs="Arial"/>
                <w:noProof/>
                <w:kern w:val="2"/>
                <w:lang w:eastAsia="pt-BR"/>
                <w14:ligatures w14:val="standardContextual"/>
              </w:rPr>
              <w:tab/>
            </w:r>
            <w:r w:rsidR="002F0B33" w:rsidRPr="002F0B33">
              <w:rPr>
                <w:rStyle w:val="Hyperlink"/>
                <w:rFonts w:ascii="Arial" w:hAnsi="Arial" w:cs="Arial"/>
                <w:noProof/>
              </w:rPr>
              <w:t>CONTROLE DE INFECÇÃO HOSPITALAR</w:t>
            </w:r>
            <w:r w:rsidR="002F0B33" w:rsidRPr="002F0B33">
              <w:rPr>
                <w:rFonts w:ascii="Arial" w:hAnsi="Arial" w:cs="Arial"/>
                <w:noProof/>
                <w:webHidden/>
              </w:rPr>
              <w:tab/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begin"/>
            </w:r>
            <w:r w:rsidR="002F0B33" w:rsidRPr="002F0B33">
              <w:rPr>
                <w:rFonts w:ascii="Arial" w:hAnsi="Arial" w:cs="Arial"/>
                <w:noProof/>
                <w:webHidden/>
              </w:rPr>
              <w:instrText xml:space="preserve"> PAGEREF _Toc176860082 \h </w:instrText>
            </w:r>
            <w:r w:rsidR="002F0B33" w:rsidRPr="002F0B33">
              <w:rPr>
                <w:rFonts w:ascii="Arial" w:hAnsi="Arial" w:cs="Arial"/>
                <w:noProof/>
                <w:webHidden/>
              </w:rPr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15D82">
              <w:rPr>
                <w:rFonts w:ascii="Arial" w:hAnsi="Arial" w:cs="Arial"/>
                <w:noProof/>
                <w:webHidden/>
              </w:rPr>
              <w:t>36</w:t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36435FB" w14:textId="514BCAB4" w:rsidR="002F0B33" w:rsidRPr="002F0B33" w:rsidRDefault="00000000">
          <w:pPr>
            <w:pStyle w:val="Sumrio3"/>
            <w:rPr>
              <w:rFonts w:ascii="Arial" w:eastAsiaTheme="minorEastAsia" w:hAnsi="Arial" w:cs="Arial"/>
              <w:noProof/>
              <w:kern w:val="2"/>
              <w:lang w:eastAsia="pt-BR"/>
              <w14:ligatures w14:val="standardContextual"/>
            </w:rPr>
          </w:pPr>
          <w:hyperlink w:anchor="_Toc176860083" w:history="1">
            <w:r w:rsidR="002F0B33" w:rsidRPr="002F0B33">
              <w:rPr>
                <w:rStyle w:val="Hyperlink"/>
                <w:rFonts w:ascii="Arial" w:hAnsi="Arial" w:cs="Arial"/>
                <w:noProof/>
              </w:rPr>
              <w:t>8.1.17</w:t>
            </w:r>
            <w:r w:rsidR="002F0B33" w:rsidRPr="002F0B33">
              <w:rPr>
                <w:rFonts w:ascii="Arial" w:eastAsiaTheme="minorEastAsia" w:hAnsi="Arial" w:cs="Arial"/>
                <w:noProof/>
                <w:kern w:val="2"/>
                <w:lang w:eastAsia="pt-BR"/>
                <w14:ligatures w14:val="standardContextual"/>
              </w:rPr>
              <w:tab/>
            </w:r>
            <w:r w:rsidR="002F0B33" w:rsidRPr="002F0B33">
              <w:rPr>
                <w:rStyle w:val="Hyperlink"/>
                <w:rFonts w:ascii="Arial" w:hAnsi="Arial" w:cs="Arial"/>
                <w:noProof/>
              </w:rPr>
              <w:t>TAXA DE MORTALIDADE OPERATÓRIA</w:t>
            </w:r>
            <w:r w:rsidR="002F0B33" w:rsidRPr="002F0B33">
              <w:rPr>
                <w:rFonts w:ascii="Arial" w:hAnsi="Arial" w:cs="Arial"/>
                <w:noProof/>
                <w:webHidden/>
              </w:rPr>
              <w:tab/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begin"/>
            </w:r>
            <w:r w:rsidR="002F0B33" w:rsidRPr="002F0B33">
              <w:rPr>
                <w:rFonts w:ascii="Arial" w:hAnsi="Arial" w:cs="Arial"/>
                <w:noProof/>
                <w:webHidden/>
              </w:rPr>
              <w:instrText xml:space="preserve"> PAGEREF _Toc176860083 \h </w:instrText>
            </w:r>
            <w:r w:rsidR="002F0B33" w:rsidRPr="002F0B33">
              <w:rPr>
                <w:rFonts w:ascii="Arial" w:hAnsi="Arial" w:cs="Arial"/>
                <w:noProof/>
                <w:webHidden/>
              </w:rPr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15D82">
              <w:rPr>
                <w:rFonts w:ascii="Arial" w:hAnsi="Arial" w:cs="Arial"/>
                <w:noProof/>
                <w:webHidden/>
              </w:rPr>
              <w:t>37</w:t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677A90A" w14:textId="60F5E4EE" w:rsidR="002F0B33" w:rsidRPr="002F0B33" w:rsidRDefault="00000000">
          <w:pPr>
            <w:pStyle w:val="Sumrio3"/>
            <w:rPr>
              <w:rFonts w:ascii="Arial" w:eastAsiaTheme="minorEastAsia" w:hAnsi="Arial" w:cs="Arial"/>
              <w:noProof/>
              <w:kern w:val="2"/>
              <w:lang w:eastAsia="pt-BR"/>
              <w14:ligatures w14:val="standardContextual"/>
            </w:rPr>
          </w:pPr>
          <w:hyperlink w:anchor="_Toc176860084" w:history="1">
            <w:r w:rsidR="002F0B33" w:rsidRPr="002F0B33">
              <w:rPr>
                <w:rStyle w:val="Hyperlink"/>
                <w:rFonts w:ascii="Arial" w:hAnsi="Arial" w:cs="Arial"/>
                <w:noProof/>
              </w:rPr>
              <w:t>8.1.18</w:t>
            </w:r>
            <w:r w:rsidR="002F0B33" w:rsidRPr="002F0B33">
              <w:rPr>
                <w:rFonts w:ascii="Arial" w:eastAsiaTheme="minorEastAsia" w:hAnsi="Arial" w:cs="Arial"/>
                <w:noProof/>
                <w:kern w:val="2"/>
                <w:lang w:eastAsia="pt-BR"/>
                <w14:ligatures w14:val="standardContextual"/>
              </w:rPr>
              <w:tab/>
            </w:r>
            <w:r w:rsidR="002F0B33" w:rsidRPr="002F0B33">
              <w:rPr>
                <w:rStyle w:val="Hyperlink"/>
                <w:rFonts w:ascii="Arial" w:hAnsi="Arial" w:cs="Arial"/>
                <w:noProof/>
              </w:rPr>
              <w:t>ATENDIMENTO DE URGÊNCIA/EMERGÊNCIA</w:t>
            </w:r>
            <w:r w:rsidR="002F0B33" w:rsidRPr="002F0B33">
              <w:rPr>
                <w:rFonts w:ascii="Arial" w:hAnsi="Arial" w:cs="Arial"/>
                <w:noProof/>
                <w:webHidden/>
              </w:rPr>
              <w:tab/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begin"/>
            </w:r>
            <w:r w:rsidR="002F0B33" w:rsidRPr="002F0B33">
              <w:rPr>
                <w:rFonts w:ascii="Arial" w:hAnsi="Arial" w:cs="Arial"/>
                <w:noProof/>
                <w:webHidden/>
              </w:rPr>
              <w:instrText xml:space="preserve"> PAGEREF _Toc176860084 \h </w:instrText>
            </w:r>
            <w:r w:rsidR="002F0B33" w:rsidRPr="002F0B33">
              <w:rPr>
                <w:rFonts w:ascii="Arial" w:hAnsi="Arial" w:cs="Arial"/>
                <w:noProof/>
                <w:webHidden/>
              </w:rPr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15D82">
              <w:rPr>
                <w:rFonts w:ascii="Arial" w:hAnsi="Arial" w:cs="Arial"/>
                <w:noProof/>
                <w:webHidden/>
              </w:rPr>
              <w:t>37</w:t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79CA9B8" w14:textId="79ADE5DC" w:rsidR="002F0B33" w:rsidRPr="002F0B33" w:rsidRDefault="00000000">
          <w:pPr>
            <w:pStyle w:val="Sumrio3"/>
            <w:rPr>
              <w:rFonts w:ascii="Arial" w:eastAsiaTheme="minorEastAsia" w:hAnsi="Arial" w:cs="Arial"/>
              <w:noProof/>
              <w:kern w:val="2"/>
              <w:lang w:eastAsia="pt-BR"/>
              <w14:ligatures w14:val="standardContextual"/>
            </w:rPr>
          </w:pPr>
          <w:hyperlink w:anchor="_Toc176860085" w:history="1">
            <w:r w:rsidR="002F0B33" w:rsidRPr="002F0B33">
              <w:rPr>
                <w:rStyle w:val="Hyperlink"/>
                <w:rFonts w:ascii="Arial" w:hAnsi="Arial" w:cs="Arial"/>
                <w:noProof/>
              </w:rPr>
              <w:t>8.1.19</w:t>
            </w:r>
            <w:r w:rsidR="002F0B33" w:rsidRPr="002F0B33">
              <w:rPr>
                <w:rFonts w:ascii="Arial" w:eastAsiaTheme="minorEastAsia" w:hAnsi="Arial" w:cs="Arial"/>
                <w:noProof/>
                <w:kern w:val="2"/>
                <w:lang w:eastAsia="pt-BR"/>
                <w14:ligatures w14:val="standardContextual"/>
              </w:rPr>
              <w:tab/>
            </w:r>
            <w:r w:rsidR="002F0B33" w:rsidRPr="002F0B33">
              <w:rPr>
                <w:rStyle w:val="Hyperlink"/>
                <w:rFonts w:ascii="Arial" w:hAnsi="Arial" w:cs="Arial"/>
                <w:noProof/>
              </w:rPr>
              <w:t>CIRURGIAS REALIZADAS</w:t>
            </w:r>
            <w:r w:rsidR="002F0B33" w:rsidRPr="002F0B33">
              <w:rPr>
                <w:rFonts w:ascii="Arial" w:hAnsi="Arial" w:cs="Arial"/>
                <w:noProof/>
                <w:webHidden/>
              </w:rPr>
              <w:tab/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begin"/>
            </w:r>
            <w:r w:rsidR="002F0B33" w:rsidRPr="002F0B33">
              <w:rPr>
                <w:rFonts w:ascii="Arial" w:hAnsi="Arial" w:cs="Arial"/>
                <w:noProof/>
                <w:webHidden/>
              </w:rPr>
              <w:instrText xml:space="preserve"> PAGEREF _Toc176860085 \h </w:instrText>
            </w:r>
            <w:r w:rsidR="002F0B33" w:rsidRPr="002F0B33">
              <w:rPr>
                <w:rFonts w:ascii="Arial" w:hAnsi="Arial" w:cs="Arial"/>
                <w:noProof/>
                <w:webHidden/>
              </w:rPr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15D82">
              <w:rPr>
                <w:rFonts w:ascii="Arial" w:hAnsi="Arial" w:cs="Arial"/>
                <w:noProof/>
                <w:webHidden/>
              </w:rPr>
              <w:t>37</w:t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027BD75" w14:textId="13F504F6" w:rsidR="002F0B33" w:rsidRPr="002F0B33" w:rsidRDefault="00000000">
          <w:pPr>
            <w:pStyle w:val="Sumrio3"/>
            <w:rPr>
              <w:rFonts w:ascii="Arial" w:eastAsiaTheme="minorEastAsia" w:hAnsi="Arial" w:cs="Arial"/>
              <w:noProof/>
              <w:kern w:val="2"/>
              <w:lang w:eastAsia="pt-BR"/>
              <w14:ligatures w14:val="standardContextual"/>
            </w:rPr>
          </w:pPr>
          <w:hyperlink w:anchor="_Toc176860086" w:history="1">
            <w:r w:rsidR="002F0B33" w:rsidRPr="002F0B33">
              <w:rPr>
                <w:rStyle w:val="Hyperlink"/>
                <w:rFonts w:ascii="Arial" w:hAnsi="Arial" w:cs="Arial"/>
                <w:noProof/>
              </w:rPr>
              <w:t>8.1.20</w:t>
            </w:r>
            <w:r w:rsidR="002F0B33" w:rsidRPr="002F0B33">
              <w:rPr>
                <w:rFonts w:ascii="Arial" w:eastAsiaTheme="minorEastAsia" w:hAnsi="Arial" w:cs="Arial"/>
                <w:noProof/>
                <w:kern w:val="2"/>
                <w:lang w:eastAsia="pt-BR"/>
                <w14:ligatures w14:val="standardContextual"/>
              </w:rPr>
              <w:tab/>
            </w:r>
            <w:r w:rsidR="002F0B33" w:rsidRPr="002F0B33">
              <w:rPr>
                <w:rStyle w:val="Hyperlink"/>
                <w:rFonts w:ascii="Arial" w:hAnsi="Arial" w:cs="Arial"/>
                <w:noProof/>
              </w:rPr>
              <w:t>CIRURGIAS PROGRAMADAS (Eletivas NIR)</w:t>
            </w:r>
            <w:r w:rsidR="002F0B33" w:rsidRPr="002F0B33">
              <w:rPr>
                <w:rFonts w:ascii="Arial" w:hAnsi="Arial" w:cs="Arial"/>
                <w:noProof/>
                <w:webHidden/>
              </w:rPr>
              <w:tab/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begin"/>
            </w:r>
            <w:r w:rsidR="002F0B33" w:rsidRPr="002F0B33">
              <w:rPr>
                <w:rFonts w:ascii="Arial" w:hAnsi="Arial" w:cs="Arial"/>
                <w:noProof/>
                <w:webHidden/>
              </w:rPr>
              <w:instrText xml:space="preserve"> PAGEREF _Toc176860086 \h </w:instrText>
            </w:r>
            <w:r w:rsidR="002F0B33" w:rsidRPr="002F0B33">
              <w:rPr>
                <w:rFonts w:ascii="Arial" w:hAnsi="Arial" w:cs="Arial"/>
                <w:noProof/>
                <w:webHidden/>
              </w:rPr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15D82">
              <w:rPr>
                <w:rFonts w:ascii="Arial" w:hAnsi="Arial" w:cs="Arial"/>
                <w:noProof/>
                <w:webHidden/>
              </w:rPr>
              <w:t>37</w:t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F9BDB2A" w14:textId="64B72F0F" w:rsidR="002F0B33" w:rsidRPr="002F0B33" w:rsidRDefault="00000000">
          <w:pPr>
            <w:pStyle w:val="Sumrio3"/>
            <w:rPr>
              <w:rFonts w:ascii="Arial" w:eastAsiaTheme="minorEastAsia" w:hAnsi="Arial" w:cs="Arial"/>
              <w:noProof/>
              <w:kern w:val="2"/>
              <w:lang w:eastAsia="pt-BR"/>
              <w14:ligatures w14:val="standardContextual"/>
            </w:rPr>
          </w:pPr>
          <w:hyperlink w:anchor="_Toc176860087" w:history="1">
            <w:r w:rsidR="002F0B33" w:rsidRPr="002F0B33">
              <w:rPr>
                <w:rStyle w:val="Hyperlink"/>
                <w:rFonts w:ascii="Arial" w:hAnsi="Arial" w:cs="Arial"/>
                <w:noProof/>
              </w:rPr>
              <w:t>8.1.21</w:t>
            </w:r>
            <w:r w:rsidR="002F0B33" w:rsidRPr="002F0B33">
              <w:rPr>
                <w:rFonts w:ascii="Arial" w:eastAsiaTheme="minorEastAsia" w:hAnsi="Arial" w:cs="Arial"/>
                <w:noProof/>
                <w:kern w:val="2"/>
                <w:lang w:eastAsia="pt-BR"/>
                <w14:ligatures w14:val="standardContextual"/>
              </w:rPr>
              <w:tab/>
            </w:r>
            <w:r w:rsidR="002F0B33" w:rsidRPr="002F0B33">
              <w:rPr>
                <w:rStyle w:val="Hyperlink"/>
                <w:rFonts w:ascii="Arial" w:hAnsi="Arial" w:cs="Arial"/>
                <w:noProof/>
              </w:rPr>
              <w:t>CIRURGIAS POR ESPECIALIDADES</w:t>
            </w:r>
            <w:r w:rsidR="002F0B33" w:rsidRPr="002F0B33">
              <w:rPr>
                <w:rFonts w:ascii="Arial" w:hAnsi="Arial" w:cs="Arial"/>
                <w:noProof/>
                <w:webHidden/>
              </w:rPr>
              <w:tab/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begin"/>
            </w:r>
            <w:r w:rsidR="002F0B33" w:rsidRPr="002F0B33">
              <w:rPr>
                <w:rFonts w:ascii="Arial" w:hAnsi="Arial" w:cs="Arial"/>
                <w:noProof/>
                <w:webHidden/>
              </w:rPr>
              <w:instrText xml:space="preserve"> PAGEREF _Toc176860087 \h </w:instrText>
            </w:r>
            <w:r w:rsidR="002F0B33" w:rsidRPr="002F0B33">
              <w:rPr>
                <w:rFonts w:ascii="Arial" w:hAnsi="Arial" w:cs="Arial"/>
                <w:noProof/>
                <w:webHidden/>
              </w:rPr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15D82">
              <w:rPr>
                <w:rFonts w:ascii="Arial" w:hAnsi="Arial" w:cs="Arial"/>
                <w:noProof/>
                <w:webHidden/>
              </w:rPr>
              <w:t>37</w:t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933B3CB" w14:textId="129124DF" w:rsidR="002F0B33" w:rsidRPr="002F0B33" w:rsidRDefault="00000000">
          <w:pPr>
            <w:pStyle w:val="Sumrio3"/>
            <w:rPr>
              <w:rFonts w:ascii="Arial" w:eastAsiaTheme="minorEastAsia" w:hAnsi="Arial" w:cs="Arial"/>
              <w:noProof/>
              <w:kern w:val="2"/>
              <w:lang w:eastAsia="pt-BR"/>
              <w14:ligatures w14:val="standardContextual"/>
            </w:rPr>
          </w:pPr>
          <w:hyperlink w:anchor="_Toc176860088" w:history="1">
            <w:r w:rsidR="002F0B33" w:rsidRPr="002F0B33">
              <w:rPr>
                <w:rStyle w:val="Hyperlink"/>
                <w:rFonts w:ascii="Arial" w:hAnsi="Arial" w:cs="Arial"/>
                <w:noProof/>
              </w:rPr>
              <w:t>8.1.22</w:t>
            </w:r>
            <w:r w:rsidR="002F0B33" w:rsidRPr="002F0B33">
              <w:rPr>
                <w:rFonts w:ascii="Arial" w:eastAsiaTheme="minorEastAsia" w:hAnsi="Arial" w:cs="Arial"/>
                <w:noProof/>
                <w:kern w:val="2"/>
                <w:lang w:eastAsia="pt-BR"/>
                <w14:ligatures w14:val="standardContextual"/>
              </w:rPr>
              <w:tab/>
            </w:r>
            <w:r w:rsidR="002F0B33" w:rsidRPr="002F0B33">
              <w:rPr>
                <w:rStyle w:val="Hyperlink"/>
                <w:rFonts w:ascii="Arial" w:hAnsi="Arial" w:cs="Arial"/>
                <w:noProof/>
              </w:rPr>
              <w:t>CIRURGIAS POR TIPO</w:t>
            </w:r>
            <w:r w:rsidR="002F0B33" w:rsidRPr="002F0B33">
              <w:rPr>
                <w:rFonts w:ascii="Arial" w:hAnsi="Arial" w:cs="Arial"/>
                <w:noProof/>
                <w:webHidden/>
              </w:rPr>
              <w:tab/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begin"/>
            </w:r>
            <w:r w:rsidR="002F0B33" w:rsidRPr="002F0B33">
              <w:rPr>
                <w:rFonts w:ascii="Arial" w:hAnsi="Arial" w:cs="Arial"/>
                <w:noProof/>
                <w:webHidden/>
              </w:rPr>
              <w:instrText xml:space="preserve"> PAGEREF _Toc176860088 \h </w:instrText>
            </w:r>
            <w:r w:rsidR="002F0B33" w:rsidRPr="002F0B33">
              <w:rPr>
                <w:rFonts w:ascii="Arial" w:hAnsi="Arial" w:cs="Arial"/>
                <w:noProof/>
                <w:webHidden/>
              </w:rPr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15D82">
              <w:rPr>
                <w:rFonts w:ascii="Arial" w:hAnsi="Arial" w:cs="Arial"/>
                <w:noProof/>
                <w:webHidden/>
              </w:rPr>
              <w:t>38</w:t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F857545" w14:textId="6EB7AAB8" w:rsidR="002F0B33" w:rsidRPr="002F0B33" w:rsidRDefault="00000000">
          <w:pPr>
            <w:pStyle w:val="Sumrio3"/>
            <w:rPr>
              <w:rFonts w:ascii="Arial" w:eastAsiaTheme="minorEastAsia" w:hAnsi="Arial" w:cs="Arial"/>
              <w:noProof/>
              <w:kern w:val="2"/>
              <w:lang w:eastAsia="pt-BR"/>
              <w14:ligatures w14:val="standardContextual"/>
            </w:rPr>
          </w:pPr>
          <w:hyperlink w:anchor="_Toc176860089" w:history="1">
            <w:r w:rsidR="002F0B33" w:rsidRPr="002F0B33">
              <w:rPr>
                <w:rStyle w:val="Hyperlink"/>
                <w:rFonts w:ascii="Arial" w:hAnsi="Arial" w:cs="Arial"/>
                <w:noProof/>
              </w:rPr>
              <w:t>8.1.23</w:t>
            </w:r>
            <w:r w:rsidR="002F0B33" w:rsidRPr="002F0B33">
              <w:rPr>
                <w:rFonts w:ascii="Arial" w:eastAsiaTheme="minorEastAsia" w:hAnsi="Arial" w:cs="Arial"/>
                <w:noProof/>
                <w:kern w:val="2"/>
                <w:lang w:eastAsia="pt-BR"/>
                <w14:ligatures w14:val="standardContextual"/>
              </w:rPr>
              <w:tab/>
            </w:r>
            <w:r w:rsidR="002F0B33" w:rsidRPr="002F0B33">
              <w:rPr>
                <w:rStyle w:val="Hyperlink"/>
                <w:rFonts w:ascii="Arial" w:hAnsi="Arial" w:cs="Arial"/>
                <w:noProof/>
              </w:rPr>
              <w:t>CIRURGIAS POR PORTE</w:t>
            </w:r>
            <w:r w:rsidR="002F0B33" w:rsidRPr="002F0B33">
              <w:rPr>
                <w:rFonts w:ascii="Arial" w:hAnsi="Arial" w:cs="Arial"/>
                <w:noProof/>
                <w:webHidden/>
              </w:rPr>
              <w:tab/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begin"/>
            </w:r>
            <w:r w:rsidR="002F0B33" w:rsidRPr="002F0B33">
              <w:rPr>
                <w:rFonts w:ascii="Arial" w:hAnsi="Arial" w:cs="Arial"/>
                <w:noProof/>
                <w:webHidden/>
              </w:rPr>
              <w:instrText xml:space="preserve"> PAGEREF _Toc176860089 \h </w:instrText>
            </w:r>
            <w:r w:rsidR="002F0B33" w:rsidRPr="002F0B33">
              <w:rPr>
                <w:rFonts w:ascii="Arial" w:hAnsi="Arial" w:cs="Arial"/>
                <w:noProof/>
                <w:webHidden/>
              </w:rPr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15D82">
              <w:rPr>
                <w:rFonts w:ascii="Arial" w:hAnsi="Arial" w:cs="Arial"/>
                <w:noProof/>
                <w:webHidden/>
              </w:rPr>
              <w:t>38</w:t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DF0C217" w14:textId="5C265597" w:rsidR="002F0B33" w:rsidRPr="002F0B33" w:rsidRDefault="00000000">
          <w:pPr>
            <w:pStyle w:val="Sumrio3"/>
            <w:rPr>
              <w:rFonts w:ascii="Arial" w:eastAsiaTheme="minorEastAsia" w:hAnsi="Arial" w:cs="Arial"/>
              <w:noProof/>
              <w:kern w:val="2"/>
              <w:lang w:eastAsia="pt-BR"/>
              <w14:ligatures w14:val="standardContextual"/>
            </w:rPr>
          </w:pPr>
          <w:hyperlink w:anchor="_Toc176860090" w:history="1">
            <w:r w:rsidR="002F0B33" w:rsidRPr="002F0B33">
              <w:rPr>
                <w:rStyle w:val="Hyperlink"/>
                <w:rFonts w:ascii="Arial" w:hAnsi="Arial" w:cs="Arial"/>
                <w:noProof/>
              </w:rPr>
              <w:t>8.1.24</w:t>
            </w:r>
            <w:r w:rsidR="002F0B33" w:rsidRPr="002F0B33">
              <w:rPr>
                <w:rFonts w:ascii="Arial" w:eastAsiaTheme="minorEastAsia" w:hAnsi="Arial" w:cs="Arial"/>
                <w:noProof/>
                <w:kern w:val="2"/>
                <w:lang w:eastAsia="pt-BR"/>
                <w14:ligatures w14:val="standardContextual"/>
              </w:rPr>
              <w:tab/>
            </w:r>
            <w:r w:rsidR="002F0B33" w:rsidRPr="002F0B33">
              <w:rPr>
                <w:rStyle w:val="Hyperlink"/>
                <w:rFonts w:ascii="Arial" w:hAnsi="Arial" w:cs="Arial"/>
                <w:noProof/>
              </w:rPr>
              <w:t>CIRURGIAS POR GRAU DE CONTAMINAÇÃO</w:t>
            </w:r>
            <w:r w:rsidR="002F0B33" w:rsidRPr="002F0B33">
              <w:rPr>
                <w:rFonts w:ascii="Arial" w:hAnsi="Arial" w:cs="Arial"/>
                <w:noProof/>
                <w:webHidden/>
              </w:rPr>
              <w:tab/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begin"/>
            </w:r>
            <w:r w:rsidR="002F0B33" w:rsidRPr="002F0B33">
              <w:rPr>
                <w:rFonts w:ascii="Arial" w:hAnsi="Arial" w:cs="Arial"/>
                <w:noProof/>
                <w:webHidden/>
              </w:rPr>
              <w:instrText xml:space="preserve"> PAGEREF _Toc176860090 \h </w:instrText>
            </w:r>
            <w:r w:rsidR="002F0B33" w:rsidRPr="002F0B33">
              <w:rPr>
                <w:rFonts w:ascii="Arial" w:hAnsi="Arial" w:cs="Arial"/>
                <w:noProof/>
                <w:webHidden/>
              </w:rPr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15D82">
              <w:rPr>
                <w:rFonts w:ascii="Arial" w:hAnsi="Arial" w:cs="Arial"/>
                <w:noProof/>
                <w:webHidden/>
              </w:rPr>
              <w:t>38</w:t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852C705" w14:textId="4DD823A3" w:rsidR="002F0B33" w:rsidRPr="002F0B33" w:rsidRDefault="00000000">
          <w:pPr>
            <w:pStyle w:val="Sumrio3"/>
            <w:rPr>
              <w:rFonts w:ascii="Arial" w:eastAsiaTheme="minorEastAsia" w:hAnsi="Arial" w:cs="Arial"/>
              <w:noProof/>
              <w:kern w:val="2"/>
              <w:lang w:eastAsia="pt-BR"/>
              <w14:ligatures w14:val="standardContextual"/>
            </w:rPr>
          </w:pPr>
          <w:hyperlink w:anchor="_Toc176860091" w:history="1">
            <w:r w:rsidR="002F0B33" w:rsidRPr="002F0B33">
              <w:rPr>
                <w:rStyle w:val="Hyperlink"/>
                <w:rFonts w:ascii="Arial" w:hAnsi="Arial" w:cs="Arial"/>
                <w:noProof/>
              </w:rPr>
              <w:t>8.1.25</w:t>
            </w:r>
            <w:r w:rsidR="002F0B33" w:rsidRPr="002F0B33">
              <w:rPr>
                <w:rFonts w:ascii="Arial" w:eastAsiaTheme="minorEastAsia" w:hAnsi="Arial" w:cs="Arial"/>
                <w:noProof/>
                <w:kern w:val="2"/>
                <w:lang w:eastAsia="pt-BR"/>
                <w14:ligatures w14:val="standardContextual"/>
              </w:rPr>
              <w:tab/>
            </w:r>
            <w:r w:rsidR="002F0B33" w:rsidRPr="002F0B33">
              <w:rPr>
                <w:rStyle w:val="Hyperlink"/>
                <w:rFonts w:ascii="Arial" w:hAnsi="Arial" w:cs="Arial"/>
                <w:noProof/>
              </w:rPr>
              <w:t>PROCEDIMENTOS CIRÚRGICOS POR ESPECIALIDADE</w:t>
            </w:r>
            <w:r w:rsidR="002F0B33" w:rsidRPr="002F0B33">
              <w:rPr>
                <w:rFonts w:ascii="Arial" w:hAnsi="Arial" w:cs="Arial"/>
                <w:noProof/>
                <w:webHidden/>
              </w:rPr>
              <w:tab/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begin"/>
            </w:r>
            <w:r w:rsidR="002F0B33" w:rsidRPr="002F0B33">
              <w:rPr>
                <w:rFonts w:ascii="Arial" w:hAnsi="Arial" w:cs="Arial"/>
                <w:noProof/>
                <w:webHidden/>
              </w:rPr>
              <w:instrText xml:space="preserve"> PAGEREF _Toc176860091 \h </w:instrText>
            </w:r>
            <w:r w:rsidR="002F0B33" w:rsidRPr="002F0B33">
              <w:rPr>
                <w:rFonts w:ascii="Arial" w:hAnsi="Arial" w:cs="Arial"/>
                <w:noProof/>
                <w:webHidden/>
              </w:rPr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15D82">
              <w:rPr>
                <w:rFonts w:ascii="Arial" w:hAnsi="Arial" w:cs="Arial"/>
                <w:noProof/>
                <w:webHidden/>
              </w:rPr>
              <w:t>38</w:t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AA9DC6B" w14:textId="4D499549" w:rsidR="002F0B33" w:rsidRPr="002F0B33" w:rsidRDefault="00000000">
          <w:pPr>
            <w:pStyle w:val="Sumrio3"/>
            <w:rPr>
              <w:rFonts w:ascii="Arial" w:eastAsiaTheme="minorEastAsia" w:hAnsi="Arial" w:cs="Arial"/>
              <w:noProof/>
              <w:kern w:val="2"/>
              <w:lang w:eastAsia="pt-BR"/>
              <w14:ligatures w14:val="standardContextual"/>
            </w:rPr>
          </w:pPr>
          <w:hyperlink w:anchor="_Toc176860092" w:history="1">
            <w:r w:rsidR="002F0B33" w:rsidRPr="002F0B33">
              <w:rPr>
                <w:rStyle w:val="Hyperlink"/>
                <w:rFonts w:ascii="Arial" w:hAnsi="Arial" w:cs="Arial"/>
                <w:noProof/>
              </w:rPr>
              <w:t>8.1.26</w:t>
            </w:r>
            <w:r w:rsidR="002F0B33" w:rsidRPr="002F0B33">
              <w:rPr>
                <w:rFonts w:ascii="Arial" w:eastAsiaTheme="minorEastAsia" w:hAnsi="Arial" w:cs="Arial"/>
                <w:noProof/>
                <w:kern w:val="2"/>
                <w:lang w:eastAsia="pt-BR"/>
                <w14:ligatures w14:val="standardContextual"/>
              </w:rPr>
              <w:tab/>
            </w:r>
            <w:r w:rsidR="002F0B33" w:rsidRPr="002F0B33">
              <w:rPr>
                <w:rStyle w:val="Hyperlink"/>
                <w:rFonts w:ascii="Arial" w:hAnsi="Arial" w:cs="Arial"/>
                <w:noProof/>
              </w:rPr>
              <w:t>PROCEDIMENTOS CIRÚRGICOS POR PORTE</w:t>
            </w:r>
            <w:r w:rsidR="002F0B33" w:rsidRPr="002F0B33">
              <w:rPr>
                <w:rFonts w:ascii="Arial" w:hAnsi="Arial" w:cs="Arial"/>
                <w:noProof/>
                <w:webHidden/>
              </w:rPr>
              <w:tab/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begin"/>
            </w:r>
            <w:r w:rsidR="002F0B33" w:rsidRPr="002F0B33">
              <w:rPr>
                <w:rFonts w:ascii="Arial" w:hAnsi="Arial" w:cs="Arial"/>
                <w:noProof/>
                <w:webHidden/>
              </w:rPr>
              <w:instrText xml:space="preserve"> PAGEREF _Toc176860092 \h </w:instrText>
            </w:r>
            <w:r w:rsidR="002F0B33" w:rsidRPr="002F0B33">
              <w:rPr>
                <w:rFonts w:ascii="Arial" w:hAnsi="Arial" w:cs="Arial"/>
                <w:noProof/>
                <w:webHidden/>
              </w:rPr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15D82">
              <w:rPr>
                <w:rFonts w:ascii="Arial" w:hAnsi="Arial" w:cs="Arial"/>
                <w:noProof/>
                <w:webHidden/>
              </w:rPr>
              <w:t>39</w:t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179A0EE" w14:textId="26120AA6" w:rsidR="002F0B33" w:rsidRPr="002F0B33" w:rsidRDefault="00000000">
          <w:pPr>
            <w:pStyle w:val="Sumrio3"/>
            <w:rPr>
              <w:rFonts w:ascii="Arial" w:eastAsiaTheme="minorEastAsia" w:hAnsi="Arial" w:cs="Arial"/>
              <w:noProof/>
              <w:kern w:val="2"/>
              <w:lang w:eastAsia="pt-BR"/>
              <w14:ligatures w14:val="standardContextual"/>
            </w:rPr>
          </w:pPr>
          <w:hyperlink w:anchor="_Toc176860093" w:history="1">
            <w:r w:rsidR="002F0B33" w:rsidRPr="002F0B33">
              <w:rPr>
                <w:rStyle w:val="Hyperlink"/>
                <w:rFonts w:ascii="Arial" w:hAnsi="Arial" w:cs="Arial"/>
                <w:noProof/>
              </w:rPr>
              <w:t>8.1.27</w:t>
            </w:r>
            <w:r w:rsidR="002F0B33" w:rsidRPr="002F0B33">
              <w:rPr>
                <w:rFonts w:ascii="Arial" w:eastAsiaTheme="minorEastAsia" w:hAnsi="Arial" w:cs="Arial"/>
                <w:noProof/>
                <w:kern w:val="2"/>
                <w:lang w:eastAsia="pt-BR"/>
                <w14:ligatures w14:val="standardContextual"/>
              </w:rPr>
              <w:tab/>
            </w:r>
            <w:r w:rsidR="002F0B33" w:rsidRPr="002F0B33">
              <w:rPr>
                <w:rStyle w:val="Hyperlink"/>
                <w:rFonts w:ascii="Arial" w:hAnsi="Arial" w:cs="Arial"/>
                <w:noProof/>
              </w:rPr>
              <w:t>ANESTESIAS POR UNIDADE</w:t>
            </w:r>
            <w:r w:rsidR="002F0B33" w:rsidRPr="002F0B33">
              <w:rPr>
                <w:rFonts w:ascii="Arial" w:hAnsi="Arial" w:cs="Arial"/>
                <w:noProof/>
                <w:webHidden/>
              </w:rPr>
              <w:tab/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begin"/>
            </w:r>
            <w:r w:rsidR="002F0B33" w:rsidRPr="002F0B33">
              <w:rPr>
                <w:rFonts w:ascii="Arial" w:hAnsi="Arial" w:cs="Arial"/>
                <w:noProof/>
                <w:webHidden/>
              </w:rPr>
              <w:instrText xml:space="preserve"> PAGEREF _Toc176860093 \h </w:instrText>
            </w:r>
            <w:r w:rsidR="002F0B33" w:rsidRPr="002F0B33">
              <w:rPr>
                <w:rFonts w:ascii="Arial" w:hAnsi="Arial" w:cs="Arial"/>
                <w:noProof/>
                <w:webHidden/>
              </w:rPr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15D82">
              <w:rPr>
                <w:rFonts w:ascii="Arial" w:hAnsi="Arial" w:cs="Arial"/>
                <w:noProof/>
                <w:webHidden/>
              </w:rPr>
              <w:t>39</w:t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21F9CCF" w14:textId="3B6D9A72" w:rsidR="002F0B33" w:rsidRPr="002F0B33" w:rsidRDefault="00000000">
          <w:pPr>
            <w:pStyle w:val="Sumrio3"/>
            <w:rPr>
              <w:rFonts w:ascii="Arial" w:eastAsiaTheme="minorEastAsia" w:hAnsi="Arial" w:cs="Arial"/>
              <w:noProof/>
              <w:kern w:val="2"/>
              <w:lang w:eastAsia="pt-BR"/>
              <w14:ligatures w14:val="standardContextual"/>
            </w:rPr>
          </w:pPr>
          <w:hyperlink w:anchor="_Toc176860094" w:history="1">
            <w:r w:rsidR="002F0B33" w:rsidRPr="002F0B33">
              <w:rPr>
                <w:rStyle w:val="Hyperlink"/>
                <w:rFonts w:ascii="Arial" w:hAnsi="Arial" w:cs="Arial"/>
                <w:noProof/>
              </w:rPr>
              <w:t>8.1.28</w:t>
            </w:r>
            <w:r w:rsidR="002F0B33" w:rsidRPr="002F0B33">
              <w:rPr>
                <w:rFonts w:ascii="Arial" w:eastAsiaTheme="minorEastAsia" w:hAnsi="Arial" w:cs="Arial"/>
                <w:noProof/>
                <w:kern w:val="2"/>
                <w:lang w:eastAsia="pt-BR"/>
                <w14:ligatures w14:val="standardContextual"/>
              </w:rPr>
              <w:tab/>
            </w:r>
            <w:r w:rsidR="002F0B33" w:rsidRPr="002F0B33">
              <w:rPr>
                <w:rStyle w:val="Hyperlink"/>
                <w:rFonts w:ascii="Arial" w:hAnsi="Arial" w:cs="Arial"/>
                <w:noProof/>
              </w:rPr>
              <w:t>ANESTESIAS POR TIPO</w:t>
            </w:r>
            <w:r w:rsidR="002F0B33" w:rsidRPr="002F0B33">
              <w:rPr>
                <w:rFonts w:ascii="Arial" w:hAnsi="Arial" w:cs="Arial"/>
                <w:noProof/>
                <w:webHidden/>
              </w:rPr>
              <w:tab/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begin"/>
            </w:r>
            <w:r w:rsidR="002F0B33" w:rsidRPr="002F0B33">
              <w:rPr>
                <w:rFonts w:ascii="Arial" w:hAnsi="Arial" w:cs="Arial"/>
                <w:noProof/>
                <w:webHidden/>
              </w:rPr>
              <w:instrText xml:space="preserve"> PAGEREF _Toc176860094 \h </w:instrText>
            </w:r>
            <w:r w:rsidR="002F0B33" w:rsidRPr="002F0B33">
              <w:rPr>
                <w:rFonts w:ascii="Arial" w:hAnsi="Arial" w:cs="Arial"/>
                <w:noProof/>
                <w:webHidden/>
              </w:rPr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15D82">
              <w:rPr>
                <w:rFonts w:ascii="Arial" w:hAnsi="Arial" w:cs="Arial"/>
                <w:noProof/>
                <w:webHidden/>
              </w:rPr>
              <w:t>39</w:t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1CF7C94" w14:textId="5CA3F527" w:rsidR="002F0B33" w:rsidRPr="002F0B33" w:rsidRDefault="00000000">
          <w:pPr>
            <w:pStyle w:val="Sumrio3"/>
            <w:rPr>
              <w:rFonts w:ascii="Arial" w:eastAsiaTheme="minorEastAsia" w:hAnsi="Arial" w:cs="Arial"/>
              <w:noProof/>
              <w:kern w:val="2"/>
              <w:lang w:eastAsia="pt-BR"/>
              <w14:ligatures w14:val="standardContextual"/>
            </w:rPr>
          </w:pPr>
          <w:hyperlink w:anchor="_Toc176860095" w:history="1">
            <w:r w:rsidR="002F0B33" w:rsidRPr="002F0B33">
              <w:rPr>
                <w:rStyle w:val="Hyperlink"/>
                <w:rFonts w:ascii="Arial" w:hAnsi="Arial" w:cs="Arial"/>
                <w:noProof/>
              </w:rPr>
              <w:t>8.1.29</w:t>
            </w:r>
            <w:r w:rsidR="002F0B33" w:rsidRPr="002F0B33">
              <w:rPr>
                <w:rFonts w:ascii="Arial" w:eastAsiaTheme="minorEastAsia" w:hAnsi="Arial" w:cs="Arial"/>
                <w:noProof/>
                <w:kern w:val="2"/>
                <w:lang w:eastAsia="pt-BR"/>
                <w14:ligatures w14:val="standardContextual"/>
              </w:rPr>
              <w:tab/>
            </w:r>
            <w:r w:rsidR="002F0B33" w:rsidRPr="002F0B33">
              <w:rPr>
                <w:rStyle w:val="Hyperlink"/>
                <w:rFonts w:ascii="Arial" w:hAnsi="Arial" w:cs="Arial"/>
                <w:noProof/>
              </w:rPr>
              <w:t>TAXA DE CIRURGIAS DE URGÊNCIA REALIZADAS</w:t>
            </w:r>
            <w:r w:rsidR="002F0B33" w:rsidRPr="002F0B33">
              <w:rPr>
                <w:rFonts w:ascii="Arial" w:hAnsi="Arial" w:cs="Arial"/>
                <w:noProof/>
                <w:webHidden/>
              </w:rPr>
              <w:tab/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begin"/>
            </w:r>
            <w:r w:rsidR="002F0B33" w:rsidRPr="002F0B33">
              <w:rPr>
                <w:rFonts w:ascii="Arial" w:hAnsi="Arial" w:cs="Arial"/>
                <w:noProof/>
                <w:webHidden/>
              </w:rPr>
              <w:instrText xml:space="preserve"> PAGEREF _Toc176860095 \h </w:instrText>
            </w:r>
            <w:r w:rsidR="002F0B33" w:rsidRPr="002F0B33">
              <w:rPr>
                <w:rFonts w:ascii="Arial" w:hAnsi="Arial" w:cs="Arial"/>
                <w:noProof/>
                <w:webHidden/>
              </w:rPr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15D82">
              <w:rPr>
                <w:rFonts w:ascii="Arial" w:hAnsi="Arial" w:cs="Arial"/>
                <w:noProof/>
                <w:webHidden/>
              </w:rPr>
              <w:t>40</w:t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FEB0943" w14:textId="4A842989" w:rsidR="002F0B33" w:rsidRPr="002F0B33" w:rsidRDefault="00000000">
          <w:pPr>
            <w:pStyle w:val="Sumrio3"/>
            <w:rPr>
              <w:rFonts w:ascii="Arial" w:eastAsiaTheme="minorEastAsia" w:hAnsi="Arial" w:cs="Arial"/>
              <w:noProof/>
              <w:kern w:val="2"/>
              <w:lang w:eastAsia="pt-BR"/>
              <w14:ligatures w14:val="standardContextual"/>
            </w:rPr>
          </w:pPr>
          <w:hyperlink w:anchor="_Toc176860096" w:history="1">
            <w:r w:rsidR="002F0B33" w:rsidRPr="002F0B33">
              <w:rPr>
                <w:rStyle w:val="Hyperlink"/>
                <w:rFonts w:ascii="Arial" w:hAnsi="Arial" w:cs="Arial"/>
                <w:noProof/>
              </w:rPr>
              <w:t>8.1.30</w:t>
            </w:r>
            <w:r w:rsidR="002F0B33" w:rsidRPr="002F0B33">
              <w:rPr>
                <w:rFonts w:ascii="Arial" w:eastAsiaTheme="minorEastAsia" w:hAnsi="Arial" w:cs="Arial"/>
                <w:noProof/>
                <w:kern w:val="2"/>
                <w:lang w:eastAsia="pt-BR"/>
                <w14:ligatures w14:val="standardContextual"/>
              </w:rPr>
              <w:tab/>
            </w:r>
            <w:r w:rsidR="002F0B33" w:rsidRPr="002F0B33">
              <w:rPr>
                <w:rStyle w:val="Hyperlink"/>
                <w:rFonts w:ascii="Arial" w:hAnsi="Arial" w:cs="Arial"/>
                <w:noProof/>
              </w:rPr>
              <w:t>MOTIVOS DE OCORRÊNCIAS CIRÚRGICAS</w:t>
            </w:r>
            <w:r w:rsidR="002F0B33" w:rsidRPr="002F0B33">
              <w:rPr>
                <w:rFonts w:ascii="Arial" w:hAnsi="Arial" w:cs="Arial"/>
                <w:noProof/>
                <w:webHidden/>
              </w:rPr>
              <w:tab/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begin"/>
            </w:r>
            <w:r w:rsidR="002F0B33" w:rsidRPr="002F0B33">
              <w:rPr>
                <w:rFonts w:ascii="Arial" w:hAnsi="Arial" w:cs="Arial"/>
                <w:noProof/>
                <w:webHidden/>
              </w:rPr>
              <w:instrText xml:space="preserve"> PAGEREF _Toc176860096 \h </w:instrText>
            </w:r>
            <w:r w:rsidR="002F0B33" w:rsidRPr="002F0B33">
              <w:rPr>
                <w:rFonts w:ascii="Arial" w:hAnsi="Arial" w:cs="Arial"/>
                <w:noProof/>
                <w:webHidden/>
              </w:rPr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15D82">
              <w:rPr>
                <w:rFonts w:ascii="Arial" w:hAnsi="Arial" w:cs="Arial"/>
                <w:noProof/>
                <w:webHidden/>
              </w:rPr>
              <w:t>40</w:t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6CF44D3" w14:textId="18264427" w:rsidR="002F0B33" w:rsidRPr="002F0B33" w:rsidRDefault="00000000">
          <w:pPr>
            <w:pStyle w:val="Sumrio3"/>
            <w:rPr>
              <w:rFonts w:ascii="Arial" w:eastAsiaTheme="minorEastAsia" w:hAnsi="Arial" w:cs="Arial"/>
              <w:noProof/>
              <w:kern w:val="2"/>
              <w:lang w:eastAsia="pt-BR"/>
              <w14:ligatures w14:val="standardContextual"/>
            </w:rPr>
          </w:pPr>
          <w:hyperlink w:anchor="_Toc176860097" w:history="1">
            <w:r w:rsidR="002F0B33" w:rsidRPr="002F0B33">
              <w:rPr>
                <w:rStyle w:val="Hyperlink"/>
                <w:rFonts w:ascii="Arial" w:hAnsi="Arial" w:cs="Arial"/>
                <w:noProof/>
              </w:rPr>
              <w:t>8.1.31</w:t>
            </w:r>
            <w:r w:rsidR="002F0B33" w:rsidRPr="002F0B33">
              <w:rPr>
                <w:rFonts w:ascii="Arial" w:eastAsiaTheme="minorEastAsia" w:hAnsi="Arial" w:cs="Arial"/>
                <w:noProof/>
                <w:kern w:val="2"/>
                <w:lang w:eastAsia="pt-BR"/>
                <w14:ligatures w14:val="standardContextual"/>
              </w:rPr>
              <w:tab/>
            </w:r>
            <w:r w:rsidR="002F0B33" w:rsidRPr="002F0B33">
              <w:rPr>
                <w:rStyle w:val="Hyperlink"/>
                <w:rFonts w:ascii="Arial" w:hAnsi="Arial" w:cs="Arial"/>
                <w:noProof/>
              </w:rPr>
              <w:t>SADT INTERNO</w:t>
            </w:r>
            <w:r w:rsidR="002F0B33" w:rsidRPr="002F0B33">
              <w:rPr>
                <w:rFonts w:ascii="Arial" w:hAnsi="Arial" w:cs="Arial"/>
                <w:noProof/>
                <w:webHidden/>
              </w:rPr>
              <w:tab/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begin"/>
            </w:r>
            <w:r w:rsidR="002F0B33" w:rsidRPr="002F0B33">
              <w:rPr>
                <w:rFonts w:ascii="Arial" w:hAnsi="Arial" w:cs="Arial"/>
                <w:noProof/>
                <w:webHidden/>
              </w:rPr>
              <w:instrText xml:space="preserve"> PAGEREF _Toc176860097 \h </w:instrText>
            </w:r>
            <w:r w:rsidR="002F0B33" w:rsidRPr="002F0B33">
              <w:rPr>
                <w:rFonts w:ascii="Arial" w:hAnsi="Arial" w:cs="Arial"/>
                <w:noProof/>
                <w:webHidden/>
              </w:rPr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15D82">
              <w:rPr>
                <w:rFonts w:ascii="Arial" w:hAnsi="Arial" w:cs="Arial"/>
                <w:noProof/>
                <w:webHidden/>
              </w:rPr>
              <w:t>41</w:t>
            </w:r>
            <w:r w:rsidR="002F0B33" w:rsidRPr="002F0B33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8904BAA" w14:textId="77777777" w:rsidR="00F44813" w:rsidRDefault="002F0B33">
          <w:r w:rsidRPr="002F0B33">
            <w:rPr>
              <w:rFonts w:ascii="Arial" w:hAnsi="Arial" w:cs="Arial"/>
            </w:rPr>
            <w:fldChar w:fldCharType="end"/>
          </w:r>
        </w:p>
      </w:sdtContent>
    </w:sdt>
    <w:p w14:paraId="22B379B9" w14:textId="77777777" w:rsidR="00F44813" w:rsidRDefault="002F0B33">
      <w:pPr>
        <w:spacing w:line="360" w:lineRule="auto"/>
        <w:rPr>
          <w:rFonts w:ascii="Arial" w:hAnsi="Arial" w:cs="Arial"/>
        </w:rPr>
      </w:pPr>
      <w:r>
        <w:br w:type="page"/>
      </w:r>
    </w:p>
    <w:p w14:paraId="5A517430" w14:textId="77777777" w:rsidR="00F44813" w:rsidRDefault="002F0B33">
      <w:pPr>
        <w:pStyle w:val="CabealhodoSumrio"/>
        <w:ind w:left="-1134" w:right="-567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ÍNDICE DE FIGURAS</w:t>
      </w:r>
    </w:p>
    <w:p w14:paraId="01E3484F" w14:textId="2C9A4F27" w:rsidR="002F0B33" w:rsidRDefault="002F0B33">
      <w:pPr>
        <w:pStyle w:val="ndicedeilustraes"/>
        <w:tabs>
          <w:tab w:val="right" w:leader="dot" w:pos="8635"/>
        </w:tabs>
        <w:rPr>
          <w:rFonts w:eastAsiaTheme="minorEastAsia"/>
          <w:noProof/>
          <w:kern w:val="2"/>
          <w:lang w:eastAsia="pt-BR"/>
          <w14:ligatures w14:val="standardContextual"/>
        </w:rPr>
      </w:pPr>
      <w:r>
        <w:fldChar w:fldCharType="begin"/>
      </w:r>
      <w:r>
        <w:rPr>
          <w:rStyle w:val="Vnculodendice"/>
          <w:rFonts w:ascii="Arial" w:hAnsi="Arial" w:cs="Arial"/>
        </w:rPr>
        <w:instrText xml:space="preserve"> TOC \c "Figura" </w:instrText>
      </w:r>
      <w:r>
        <w:rPr>
          <w:rStyle w:val="Vnculodendice"/>
          <w:rFonts w:ascii="Arial" w:hAnsi="Arial" w:cs="Arial"/>
        </w:rPr>
        <w:fldChar w:fldCharType="separate"/>
      </w:r>
      <w:r w:rsidRPr="00C10117">
        <w:rPr>
          <w:rFonts w:ascii="Arial" w:hAnsi="Arial" w:cs="Arial"/>
          <w:noProof/>
        </w:rPr>
        <w:t>Figura 1 - Guia de Notificações Compulsórias | Fonte: Ministério da Saúde (MS)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_Toc176860135 \h </w:instrText>
      </w:r>
      <w:r>
        <w:rPr>
          <w:noProof/>
        </w:rPr>
      </w:r>
      <w:r>
        <w:rPr>
          <w:noProof/>
        </w:rPr>
        <w:fldChar w:fldCharType="separate"/>
      </w:r>
      <w:r w:rsidR="00315D82">
        <w:rPr>
          <w:noProof/>
        </w:rPr>
        <w:t>16</w:t>
      </w:r>
      <w:r>
        <w:rPr>
          <w:noProof/>
        </w:rPr>
        <w:fldChar w:fldCharType="end"/>
      </w:r>
    </w:p>
    <w:p w14:paraId="07599D46" w14:textId="189C7C77" w:rsidR="002F0B33" w:rsidRDefault="002F0B33">
      <w:pPr>
        <w:pStyle w:val="ndicedeilustraes"/>
        <w:tabs>
          <w:tab w:val="right" w:leader="dot" w:pos="8635"/>
        </w:tabs>
        <w:rPr>
          <w:rFonts w:eastAsiaTheme="minorEastAsia"/>
          <w:noProof/>
          <w:kern w:val="2"/>
          <w:lang w:eastAsia="pt-BR"/>
          <w14:ligatures w14:val="standardContextual"/>
        </w:rPr>
      </w:pPr>
      <w:r w:rsidRPr="00C10117">
        <w:rPr>
          <w:rFonts w:ascii="Arial" w:hAnsi="Arial" w:cs="Arial"/>
          <w:noProof/>
        </w:rPr>
        <w:t>Figura 2 – SIPAT HERSO 2024 - Comunicação HERSO/IPGSE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_Toc176860136 \h </w:instrText>
      </w:r>
      <w:r>
        <w:rPr>
          <w:noProof/>
        </w:rPr>
      </w:r>
      <w:r>
        <w:rPr>
          <w:noProof/>
        </w:rPr>
        <w:fldChar w:fldCharType="separate"/>
      </w:r>
      <w:r w:rsidR="00315D82">
        <w:rPr>
          <w:noProof/>
        </w:rPr>
        <w:t>27</w:t>
      </w:r>
      <w:r>
        <w:rPr>
          <w:noProof/>
        </w:rPr>
        <w:fldChar w:fldCharType="end"/>
      </w:r>
    </w:p>
    <w:p w14:paraId="13F33E1B" w14:textId="5AEA2029" w:rsidR="002F0B33" w:rsidRDefault="002F0B33">
      <w:pPr>
        <w:pStyle w:val="ndicedeilustraes"/>
        <w:tabs>
          <w:tab w:val="right" w:leader="dot" w:pos="8635"/>
        </w:tabs>
        <w:rPr>
          <w:rFonts w:eastAsiaTheme="minorEastAsia"/>
          <w:noProof/>
          <w:kern w:val="2"/>
          <w:lang w:eastAsia="pt-BR"/>
          <w14:ligatures w14:val="standardContextual"/>
        </w:rPr>
      </w:pPr>
      <w:r w:rsidRPr="00C10117">
        <w:rPr>
          <w:rFonts w:ascii="Arial" w:hAnsi="Arial" w:cs="Arial"/>
          <w:noProof/>
        </w:rPr>
        <w:t>Figura 3 – SIPAT HERSO 2024 - Comunicação HERSO/IPGSE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_Toc176860137 \h </w:instrText>
      </w:r>
      <w:r>
        <w:rPr>
          <w:noProof/>
        </w:rPr>
      </w:r>
      <w:r>
        <w:rPr>
          <w:noProof/>
        </w:rPr>
        <w:fldChar w:fldCharType="separate"/>
      </w:r>
      <w:r w:rsidR="00315D82">
        <w:rPr>
          <w:noProof/>
        </w:rPr>
        <w:t>28</w:t>
      </w:r>
      <w:r>
        <w:rPr>
          <w:noProof/>
        </w:rPr>
        <w:fldChar w:fldCharType="end"/>
      </w:r>
    </w:p>
    <w:p w14:paraId="75A25AB4" w14:textId="77777777" w:rsidR="00F44813" w:rsidRDefault="002F0B33">
      <w:pPr>
        <w:pStyle w:val="ndicedeilustraes"/>
        <w:tabs>
          <w:tab w:val="right" w:leader="dot" w:pos="8635"/>
        </w:tabs>
        <w:rPr>
          <w:rFonts w:eastAsiaTheme="minorEastAsia"/>
          <w:kern w:val="2"/>
          <w:lang w:eastAsia="pt-BR"/>
          <w14:ligatures w14:val="standardContextual"/>
        </w:rPr>
      </w:pPr>
      <w:r>
        <w:rPr>
          <w:rStyle w:val="Vnculodendice"/>
        </w:rPr>
        <w:fldChar w:fldCharType="end"/>
      </w:r>
    </w:p>
    <w:p w14:paraId="707E923A" w14:textId="77777777" w:rsidR="00F44813" w:rsidRDefault="00F44813">
      <w:pPr>
        <w:spacing w:line="276" w:lineRule="auto"/>
        <w:jc w:val="both"/>
        <w:rPr>
          <w:rFonts w:ascii="Arial" w:hAnsi="Arial" w:cs="Arial"/>
        </w:rPr>
      </w:pPr>
    </w:p>
    <w:p w14:paraId="42BCB3C8" w14:textId="77777777" w:rsidR="00F44813" w:rsidRDefault="002F0B33">
      <w:pPr>
        <w:pStyle w:val="CabealhodoSumrio"/>
        <w:ind w:left="-993" w:right="-567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ÍNDICE DE GRÁFICOS</w:t>
      </w:r>
    </w:p>
    <w:p w14:paraId="5C49CB1C" w14:textId="77777777" w:rsidR="00F44813" w:rsidRDefault="00F44813">
      <w:pPr>
        <w:rPr>
          <w:rFonts w:ascii="Arial" w:hAnsi="Arial" w:cs="Arial"/>
        </w:rPr>
      </w:pPr>
    </w:p>
    <w:p w14:paraId="1601C7A4" w14:textId="5DA98A4E" w:rsidR="002F0B33" w:rsidRDefault="002F0B33">
      <w:pPr>
        <w:pStyle w:val="ndicedeilustraes"/>
        <w:tabs>
          <w:tab w:val="right" w:leader="dot" w:pos="8635"/>
        </w:tabs>
        <w:rPr>
          <w:rFonts w:eastAsiaTheme="minorEastAsia"/>
          <w:noProof/>
          <w:kern w:val="2"/>
          <w:lang w:eastAsia="pt-BR"/>
          <w14:ligatures w14:val="standardContextual"/>
        </w:rPr>
      </w:pPr>
      <w:r>
        <w:fldChar w:fldCharType="begin"/>
      </w:r>
      <w:r>
        <w:rPr>
          <w:rStyle w:val="Vnculodendice"/>
          <w:rFonts w:ascii="Arial" w:hAnsi="Arial" w:cs="Arial"/>
        </w:rPr>
        <w:instrText xml:space="preserve"> TOC \c "Gráfico" </w:instrText>
      </w:r>
      <w:r>
        <w:rPr>
          <w:rStyle w:val="Vnculodendice"/>
          <w:rFonts w:ascii="Arial" w:hAnsi="Arial" w:cs="Arial"/>
        </w:rPr>
        <w:fldChar w:fldCharType="separate"/>
      </w:r>
      <w:r w:rsidRPr="00BC7E2F">
        <w:rPr>
          <w:rFonts w:ascii="Arial" w:hAnsi="Arial" w:cs="Arial"/>
          <w:noProof/>
        </w:rPr>
        <w:t>Gráfico 1 - Curativos Complexos por mês | Fonte: Sistema SoulMV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_Toc176860101 \h </w:instrText>
      </w:r>
      <w:r>
        <w:rPr>
          <w:noProof/>
        </w:rPr>
      </w:r>
      <w:r>
        <w:rPr>
          <w:noProof/>
        </w:rPr>
        <w:fldChar w:fldCharType="separate"/>
      </w:r>
      <w:r w:rsidR="00315D82">
        <w:rPr>
          <w:noProof/>
        </w:rPr>
        <w:t>11</w:t>
      </w:r>
      <w:r>
        <w:rPr>
          <w:noProof/>
        </w:rPr>
        <w:fldChar w:fldCharType="end"/>
      </w:r>
    </w:p>
    <w:p w14:paraId="5D54A994" w14:textId="43EBDB56" w:rsidR="002F0B33" w:rsidRDefault="002F0B33">
      <w:pPr>
        <w:pStyle w:val="ndicedeilustraes"/>
        <w:tabs>
          <w:tab w:val="right" w:leader="dot" w:pos="8635"/>
        </w:tabs>
        <w:rPr>
          <w:rFonts w:eastAsiaTheme="minorEastAsia"/>
          <w:noProof/>
          <w:kern w:val="2"/>
          <w:lang w:eastAsia="pt-BR"/>
          <w14:ligatures w14:val="standardContextual"/>
        </w:rPr>
      </w:pPr>
      <w:r w:rsidRPr="00BC7E2F">
        <w:rPr>
          <w:rFonts w:ascii="Arial" w:hAnsi="Arial" w:cs="Arial"/>
          <w:noProof/>
        </w:rPr>
        <w:t>Gráfico 2 - Elogios recebidos por mês | Fonte: Ouvidoria HERSO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_Toc176860102 \h </w:instrText>
      </w:r>
      <w:r>
        <w:rPr>
          <w:noProof/>
        </w:rPr>
      </w:r>
      <w:r>
        <w:rPr>
          <w:noProof/>
        </w:rPr>
        <w:fldChar w:fldCharType="separate"/>
      </w:r>
      <w:r w:rsidR="00315D82">
        <w:rPr>
          <w:noProof/>
        </w:rPr>
        <w:t>12</w:t>
      </w:r>
      <w:r>
        <w:rPr>
          <w:noProof/>
        </w:rPr>
        <w:fldChar w:fldCharType="end"/>
      </w:r>
    </w:p>
    <w:p w14:paraId="13FA8C27" w14:textId="20162AA3" w:rsidR="002F0B33" w:rsidRDefault="002F0B33">
      <w:pPr>
        <w:pStyle w:val="ndicedeilustraes"/>
        <w:tabs>
          <w:tab w:val="right" w:leader="dot" w:pos="8635"/>
        </w:tabs>
        <w:rPr>
          <w:rFonts w:eastAsiaTheme="minorEastAsia"/>
          <w:noProof/>
          <w:kern w:val="2"/>
          <w:lang w:eastAsia="pt-BR"/>
          <w14:ligatures w14:val="standardContextual"/>
        </w:rPr>
      </w:pPr>
      <w:r w:rsidRPr="00BC7E2F">
        <w:rPr>
          <w:rFonts w:ascii="Arial" w:hAnsi="Arial" w:cs="Arial"/>
          <w:noProof/>
        </w:rPr>
        <w:t>Gráfico 3 - Pesquisa de Satisfação por mês | Fonte: Ouvidoria HERSO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_Toc176860103 \h </w:instrText>
      </w:r>
      <w:r>
        <w:rPr>
          <w:noProof/>
        </w:rPr>
      </w:r>
      <w:r>
        <w:rPr>
          <w:noProof/>
        </w:rPr>
        <w:fldChar w:fldCharType="separate"/>
      </w:r>
      <w:r w:rsidR="00315D82">
        <w:rPr>
          <w:noProof/>
        </w:rPr>
        <w:t>13</w:t>
      </w:r>
      <w:r>
        <w:rPr>
          <w:noProof/>
        </w:rPr>
        <w:fldChar w:fldCharType="end"/>
      </w:r>
    </w:p>
    <w:p w14:paraId="0DDF718A" w14:textId="63591D98" w:rsidR="002F0B33" w:rsidRDefault="002F0B33">
      <w:pPr>
        <w:pStyle w:val="ndicedeilustraes"/>
        <w:tabs>
          <w:tab w:val="right" w:leader="dot" w:pos="8635"/>
        </w:tabs>
        <w:rPr>
          <w:rFonts w:eastAsiaTheme="minorEastAsia"/>
          <w:noProof/>
          <w:kern w:val="2"/>
          <w:lang w:eastAsia="pt-BR"/>
          <w14:ligatures w14:val="standardContextual"/>
        </w:rPr>
      </w:pPr>
      <w:r w:rsidRPr="00BC7E2F">
        <w:rPr>
          <w:rFonts w:ascii="Arial" w:hAnsi="Arial" w:cs="Arial"/>
          <w:noProof/>
        </w:rPr>
        <w:t>Gráfico 4 - Quantidade de Eventos Notificados por trimestre | Fonte: Sistema Interact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_Toc176860104 \h </w:instrText>
      </w:r>
      <w:r>
        <w:rPr>
          <w:noProof/>
        </w:rPr>
      </w:r>
      <w:r>
        <w:rPr>
          <w:noProof/>
        </w:rPr>
        <w:fldChar w:fldCharType="separate"/>
      </w:r>
      <w:r w:rsidR="00315D82">
        <w:rPr>
          <w:noProof/>
        </w:rPr>
        <w:t>19</w:t>
      </w:r>
      <w:r>
        <w:rPr>
          <w:noProof/>
        </w:rPr>
        <w:fldChar w:fldCharType="end"/>
      </w:r>
    </w:p>
    <w:p w14:paraId="5013658B" w14:textId="77777777" w:rsidR="00F44813" w:rsidRDefault="002F0B33">
      <w:pPr>
        <w:pStyle w:val="ndicedeilustraes"/>
        <w:tabs>
          <w:tab w:val="right" w:leader="dot" w:pos="8635"/>
        </w:tabs>
        <w:rPr>
          <w:rFonts w:eastAsiaTheme="minorEastAsia"/>
          <w:kern w:val="2"/>
          <w:lang w:eastAsia="pt-BR"/>
          <w14:ligatures w14:val="standardContextual"/>
        </w:rPr>
      </w:pPr>
      <w:r>
        <w:rPr>
          <w:rStyle w:val="Vnculodendice"/>
        </w:rPr>
        <w:fldChar w:fldCharType="end"/>
      </w:r>
    </w:p>
    <w:p w14:paraId="132B57FF" w14:textId="77777777" w:rsidR="00F44813" w:rsidRDefault="00F44813">
      <w:pPr>
        <w:spacing w:line="276" w:lineRule="auto"/>
        <w:ind w:left="-993"/>
        <w:jc w:val="both"/>
        <w:rPr>
          <w:rFonts w:ascii="Arial" w:hAnsi="Arial" w:cs="Arial"/>
        </w:rPr>
      </w:pPr>
    </w:p>
    <w:p w14:paraId="00DB8498" w14:textId="77777777" w:rsidR="00F44813" w:rsidRDefault="00F44813">
      <w:pPr>
        <w:rPr>
          <w:rFonts w:ascii="Arial" w:hAnsi="Arial" w:cs="Arial"/>
        </w:rPr>
      </w:pPr>
    </w:p>
    <w:p w14:paraId="007A5C1E" w14:textId="77777777" w:rsidR="00F44813" w:rsidRDefault="002F0B33">
      <w:pPr>
        <w:pStyle w:val="CabealhodoSumrio"/>
        <w:ind w:left="-993" w:right="-567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ÍNDICE DE TABELAS</w:t>
      </w:r>
    </w:p>
    <w:p w14:paraId="712C9468" w14:textId="77777777" w:rsidR="00F44813" w:rsidRDefault="00F44813">
      <w:pPr>
        <w:rPr>
          <w:rFonts w:ascii="Arial" w:hAnsi="Arial" w:cs="Arial"/>
        </w:rPr>
      </w:pPr>
    </w:p>
    <w:p w14:paraId="5646573F" w14:textId="320D532E" w:rsidR="002F0B33" w:rsidRDefault="002F0B33">
      <w:pPr>
        <w:pStyle w:val="ndicedeilustraes"/>
        <w:tabs>
          <w:tab w:val="right" w:leader="dot" w:pos="8635"/>
        </w:tabs>
        <w:rPr>
          <w:rFonts w:eastAsiaTheme="minorEastAsia"/>
          <w:noProof/>
          <w:kern w:val="2"/>
          <w:lang w:eastAsia="pt-BR"/>
          <w14:ligatures w14:val="standardContextual"/>
        </w:rPr>
      </w:pPr>
      <w:r>
        <w:fldChar w:fldCharType="begin"/>
      </w:r>
      <w:r>
        <w:rPr>
          <w:rStyle w:val="Vnculodendice"/>
          <w:rFonts w:ascii="Arial" w:hAnsi="Arial" w:cs="Arial"/>
        </w:rPr>
        <w:instrText xml:space="preserve"> TOC \c "Tabela" </w:instrText>
      </w:r>
      <w:r>
        <w:rPr>
          <w:rStyle w:val="Vnculodendice"/>
          <w:rFonts w:ascii="Arial" w:hAnsi="Arial" w:cs="Arial"/>
        </w:rPr>
        <w:fldChar w:fldCharType="separate"/>
      </w:r>
      <w:r w:rsidRPr="003F1DE0">
        <w:rPr>
          <w:rFonts w:ascii="Arial" w:hAnsi="Arial" w:cs="Arial"/>
          <w:noProof/>
          <w:color w:val="000000" w:themeColor="text1"/>
        </w:rPr>
        <w:t xml:space="preserve">Tabela </w:t>
      </w:r>
      <w:r w:rsidRPr="003F1DE0">
        <w:rPr>
          <w:rFonts w:ascii="Arial" w:hAnsi="Arial" w:cs="Arial"/>
          <w:noProof/>
          <w:color w:val="000000"/>
        </w:rPr>
        <w:t>1</w:t>
      </w:r>
      <w:r w:rsidRPr="003F1DE0">
        <w:rPr>
          <w:rFonts w:ascii="Arial" w:hAnsi="Arial" w:cs="Arial"/>
          <w:noProof/>
          <w:color w:val="000000" w:themeColor="text1"/>
        </w:rPr>
        <w:t xml:space="preserve"> - Lista de leitos de Unidades de Internação | Fonte: Cadastro Nacional de Estabelecimento de Saúde (CNES)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_Toc176860105 \h </w:instrText>
      </w:r>
      <w:r>
        <w:rPr>
          <w:noProof/>
        </w:rPr>
      </w:r>
      <w:r>
        <w:rPr>
          <w:noProof/>
        </w:rPr>
        <w:fldChar w:fldCharType="separate"/>
      </w:r>
      <w:r w:rsidR="00315D82">
        <w:rPr>
          <w:noProof/>
        </w:rPr>
        <w:t>8</w:t>
      </w:r>
      <w:r>
        <w:rPr>
          <w:noProof/>
        </w:rPr>
        <w:fldChar w:fldCharType="end"/>
      </w:r>
    </w:p>
    <w:p w14:paraId="638DE7F9" w14:textId="6C2007D8" w:rsidR="002F0B33" w:rsidRDefault="002F0B33">
      <w:pPr>
        <w:pStyle w:val="ndicedeilustraes"/>
        <w:tabs>
          <w:tab w:val="right" w:leader="dot" w:pos="8635"/>
        </w:tabs>
        <w:rPr>
          <w:rFonts w:eastAsiaTheme="minorEastAsia"/>
          <w:noProof/>
          <w:kern w:val="2"/>
          <w:lang w:eastAsia="pt-BR"/>
          <w14:ligatures w14:val="standardContextual"/>
        </w:rPr>
      </w:pPr>
      <w:r w:rsidRPr="003F1DE0">
        <w:rPr>
          <w:rFonts w:ascii="Arial" w:hAnsi="Arial" w:cs="Arial"/>
          <w:noProof/>
        </w:rPr>
        <w:t>Tabela 2 - Resumo por Tipo de Ferida | Fonte: Sistema Soul MV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_Toc176860106 \h </w:instrText>
      </w:r>
      <w:r>
        <w:rPr>
          <w:noProof/>
        </w:rPr>
      </w:r>
      <w:r>
        <w:rPr>
          <w:noProof/>
        </w:rPr>
        <w:fldChar w:fldCharType="separate"/>
      </w:r>
      <w:r w:rsidR="00315D82">
        <w:rPr>
          <w:noProof/>
        </w:rPr>
        <w:t>10</w:t>
      </w:r>
      <w:r>
        <w:rPr>
          <w:noProof/>
        </w:rPr>
        <w:fldChar w:fldCharType="end"/>
      </w:r>
    </w:p>
    <w:p w14:paraId="56091E5D" w14:textId="790BC70F" w:rsidR="002F0B33" w:rsidRDefault="002F0B33">
      <w:pPr>
        <w:pStyle w:val="ndicedeilustraes"/>
        <w:tabs>
          <w:tab w:val="right" w:leader="dot" w:pos="8635"/>
        </w:tabs>
        <w:rPr>
          <w:rFonts w:eastAsiaTheme="minorEastAsia"/>
          <w:noProof/>
          <w:kern w:val="2"/>
          <w:lang w:eastAsia="pt-BR"/>
          <w14:ligatures w14:val="standardContextual"/>
        </w:rPr>
      </w:pPr>
      <w:r w:rsidRPr="003F1DE0">
        <w:rPr>
          <w:rFonts w:ascii="Arial" w:hAnsi="Arial" w:cs="Arial"/>
          <w:noProof/>
        </w:rPr>
        <w:t>Tabela 3 - Detalhamento de Treinamentos Mensais | Fonte: Núcleo de Educação Permanente (NEP)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_Toc176860107 \h </w:instrText>
      </w:r>
      <w:r>
        <w:rPr>
          <w:noProof/>
        </w:rPr>
      </w:r>
      <w:r>
        <w:rPr>
          <w:noProof/>
        </w:rPr>
        <w:fldChar w:fldCharType="separate"/>
      </w:r>
      <w:r w:rsidR="00315D82">
        <w:rPr>
          <w:noProof/>
        </w:rPr>
        <w:t>18</w:t>
      </w:r>
      <w:r>
        <w:rPr>
          <w:noProof/>
        </w:rPr>
        <w:fldChar w:fldCharType="end"/>
      </w:r>
    </w:p>
    <w:p w14:paraId="36DEA6A2" w14:textId="645FC697" w:rsidR="002F0B33" w:rsidRDefault="002F0B33">
      <w:pPr>
        <w:pStyle w:val="ndicedeilustraes"/>
        <w:tabs>
          <w:tab w:val="right" w:leader="dot" w:pos="8635"/>
        </w:tabs>
        <w:rPr>
          <w:rFonts w:eastAsiaTheme="minorEastAsia"/>
          <w:noProof/>
          <w:kern w:val="2"/>
          <w:lang w:eastAsia="pt-BR"/>
          <w14:ligatures w14:val="standardContextual"/>
        </w:rPr>
      </w:pPr>
      <w:r w:rsidRPr="003F1DE0">
        <w:rPr>
          <w:rFonts w:ascii="Arial" w:hAnsi="Arial" w:cs="Arial"/>
          <w:noProof/>
        </w:rPr>
        <w:t>Tabela 4 - Detalhamento de Tipos de Transfusão por Unidade | Fonte: Sistema de Informação de Produção Hemoterápica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_Toc176860108 \h </w:instrText>
      </w:r>
      <w:r>
        <w:rPr>
          <w:noProof/>
        </w:rPr>
      </w:r>
      <w:r>
        <w:rPr>
          <w:noProof/>
        </w:rPr>
        <w:fldChar w:fldCharType="separate"/>
      </w:r>
      <w:r w:rsidR="00315D82">
        <w:rPr>
          <w:noProof/>
        </w:rPr>
        <w:t>22</w:t>
      </w:r>
      <w:r>
        <w:rPr>
          <w:noProof/>
        </w:rPr>
        <w:fldChar w:fldCharType="end"/>
      </w:r>
    </w:p>
    <w:p w14:paraId="16AB6E52" w14:textId="796D677F" w:rsidR="002F0B33" w:rsidRDefault="002F0B33">
      <w:pPr>
        <w:pStyle w:val="ndicedeilustraes"/>
        <w:tabs>
          <w:tab w:val="right" w:leader="dot" w:pos="8635"/>
        </w:tabs>
        <w:rPr>
          <w:rFonts w:eastAsiaTheme="minorEastAsia"/>
          <w:noProof/>
          <w:kern w:val="2"/>
          <w:lang w:eastAsia="pt-BR"/>
          <w14:ligatures w14:val="standardContextual"/>
        </w:rPr>
      </w:pPr>
      <w:r w:rsidRPr="003F1DE0">
        <w:rPr>
          <w:rFonts w:ascii="Arial" w:hAnsi="Arial" w:cs="Arial"/>
          <w:noProof/>
        </w:rPr>
        <w:t>Tabela 5 - Detalhamento por quantitativo das ações do SESMT | Fonte: SESMT HERSO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_Toc176860109 \h </w:instrText>
      </w:r>
      <w:r>
        <w:rPr>
          <w:noProof/>
        </w:rPr>
      </w:r>
      <w:r>
        <w:rPr>
          <w:noProof/>
        </w:rPr>
        <w:fldChar w:fldCharType="separate"/>
      </w:r>
      <w:r w:rsidR="00315D82">
        <w:rPr>
          <w:noProof/>
        </w:rPr>
        <w:t>25</w:t>
      </w:r>
      <w:r>
        <w:rPr>
          <w:noProof/>
        </w:rPr>
        <w:fldChar w:fldCharType="end"/>
      </w:r>
    </w:p>
    <w:p w14:paraId="49B3EE9E" w14:textId="77777777" w:rsidR="00F44813" w:rsidRDefault="002F0B33">
      <w:pPr>
        <w:pStyle w:val="ndicedeilustraes"/>
        <w:tabs>
          <w:tab w:val="right" w:leader="dot" w:pos="8635"/>
        </w:tabs>
        <w:rPr>
          <w:rFonts w:eastAsiaTheme="minorEastAsia"/>
          <w:kern w:val="2"/>
          <w:lang w:eastAsia="pt-BR"/>
          <w14:ligatures w14:val="standardContextual"/>
        </w:rPr>
      </w:pPr>
      <w:r>
        <w:rPr>
          <w:rStyle w:val="Vnculodendice"/>
        </w:rPr>
        <w:fldChar w:fldCharType="end"/>
      </w:r>
    </w:p>
    <w:p w14:paraId="16D61165" w14:textId="77777777" w:rsidR="00F44813" w:rsidRDefault="00F44813">
      <w:pPr>
        <w:ind w:left="-993"/>
        <w:rPr>
          <w:rFonts w:ascii="Arial" w:hAnsi="Arial" w:cs="Arial"/>
        </w:rPr>
      </w:pPr>
    </w:p>
    <w:p w14:paraId="2D661C0B" w14:textId="77777777" w:rsidR="00F44813" w:rsidRDefault="00F44813">
      <w:pPr>
        <w:ind w:left="-993"/>
        <w:rPr>
          <w:rFonts w:ascii="Arial" w:hAnsi="Arial" w:cs="Arial"/>
        </w:rPr>
      </w:pPr>
    </w:p>
    <w:p w14:paraId="414EAF5B" w14:textId="77777777" w:rsidR="00F44813" w:rsidRDefault="00F44813">
      <w:pPr>
        <w:ind w:left="-993"/>
        <w:rPr>
          <w:rFonts w:ascii="Arial" w:hAnsi="Arial" w:cs="Arial"/>
        </w:rPr>
      </w:pPr>
    </w:p>
    <w:p w14:paraId="02AA1C57" w14:textId="77777777" w:rsidR="002F0B33" w:rsidRDefault="002F0B33">
      <w:pPr>
        <w:ind w:left="-993"/>
        <w:rPr>
          <w:rFonts w:ascii="Arial" w:hAnsi="Arial" w:cs="Arial"/>
        </w:rPr>
      </w:pPr>
    </w:p>
    <w:p w14:paraId="530DE6C2" w14:textId="77777777" w:rsidR="002F0B33" w:rsidRDefault="002F0B33">
      <w:pPr>
        <w:ind w:left="-993"/>
        <w:rPr>
          <w:rFonts w:ascii="Arial" w:hAnsi="Arial" w:cs="Arial"/>
        </w:rPr>
      </w:pPr>
    </w:p>
    <w:p w14:paraId="575A8050" w14:textId="77777777" w:rsidR="002F0B33" w:rsidRDefault="002F0B33">
      <w:pPr>
        <w:ind w:left="-993"/>
        <w:rPr>
          <w:rFonts w:ascii="Arial" w:hAnsi="Arial" w:cs="Arial"/>
        </w:rPr>
      </w:pPr>
    </w:p>
    <w:p w14:paraId="45F953C1" w14:textId="77777777" w:rsidR="002F0B33" w:rsidRDefault="002F0B33">
      <w:pPr>
        <w:ind w:left="-993"/>
        <w:rPr>
          <w:rFonts w:ascii="Arial" w:hAnsi="Arial" w:cs="Arial"/>
        </w:rPr>
      </w:pPr>
    </w:p>
    <w:p w14:paraId="090EF306" w14:textId="77777777" w:rsidR="00F44813" w:rsidRDefault="00F44813">
      <w:pPr>
        <w:ind w:left="-993"/>
        <w:rPr>
          <w:rFonts w:ascii="Arial" w:hAnsi="Arial" w:cs="Arial"/>
        </w:rPr>
      </w:pPr>
    </w:p>
    <w:p w14:paraId="1D8DF3D7" w14:textId="77777777" w:rsidR="00F44813" w:rsidRDefault="002F0B33">
      <w:pPr>
        <w:pStyle w:val="Ttulo2"/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</w:pPr>
      <w:bookmarkStart w:id="1" w:name="_Toc176860041"/>
      <w:r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lastRenderedPageBreak/>
        <w:t>APRESENTAÇÃO</w:t>
      </w:r>
      <w:bookmarkEnd w:id="1"/>
    </w:p>
    <w:p w14:paraId="69D03D98" w14:textId="77777777" w:rsidR="00F44813" w:rsidRDefault="002F0B33">
      <w:pPr>
        <w:spacing w:before="240" w:after="240" w:line="360" w:lineRule="auto"/>
        <w:ind w:left="-993" w:right="-568"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 consonância com o contrato firmado entre a Secretaria de Estado da Saúde de Goiás - SES/GO e o Instituto de Planejamento e Gestão de Serviços Especializados (IPGSE), para a gestão e operacionalização do Hospital Estadual de Santa Helena de Goiás Dr. Albanir Faleiros Machado – HERSO sob contrato N° 088/2022 SES/GO, firmado em caráter emergencial, apresenta nessa oportunidade o relatório de produção, ações e atividades referente ao período de </w:t>
      </w:r>
      <w:r w:rsidR="00264EF7">
        <w:rPr>
          <w:rFonts w:ascii="Arial" w:hAnsi="Arial" w:cs="Arial"/>
        </w:rPr>
        <w:t>agosto</w:t>
      </w:r>
      <w:r>
        <w:rPr>
          <w:rFonts w:ascii="Arial" w:hAnsi="Arial" w:cs="Arial"/>
        </w:rPr>
        <w:t xml:space="preserve"> de 2024.</w:t>
      </w:r>
    </w:p>
    <w:p w14:paraId="74D7DCC9" w14:textId="77777777" w:rsidR="00F44813" w:rsidRDefault="002F0B33">
      <w:pPr>
        <w:spacing w:before="240" w:after="240" w:line="360" w:lineRule="auto"/>
        <w:ind w:left="-993" w:right="-568"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Secretaria de Estado da Saúde de Goiás - SES/GO e o IPGSE através do 3º Termo Aditivo do Contrato de Gestão Emergencial  de nº 88/2022 - SES/GO em vigor até a presente data para gerenciamento do HERSO, por meio do Despacho nº 1314/2024/GAB do hospital de referência em atendimentos de urgência e emergência no Sudoeste Goiano com perfil em atendimentos de pequenos e médio porte nas especialidades de Ortopedia-Traumatologia, Cirurgia Geral, Neurocirurgia, Cirurgia Vascular e Bucomaxilofacial, também conta com atendimentos ambulatoriais e Cirurgias Eletivas nas especialidade de Cirurgia Geral, Ortopedia, Oftalmologia para Cirurgias de Catarata, Urologia e CPRE (Colangiopancreatografia Retrógrada Endoscópica), assim como exames de diagnóstico por imagem de Radiologia, Tomografia e Ultrassonografia, localizado na Av. Uirapuru, s/n - Parque Res. Isaura, CEP: 75.920.000, Santa Helena de Goiás – GO. </w:t>
      </w:r>
    </w:p>
    <w:p w14:paraId="183E12CB" w14:textId="65782DB9" w:rsidR="00F44813" w:rsidRDefault="00915BE9" w:rsidP="00915BE9">
      <w:pPr>
        <w:spacing w:before="240" w:after="240" w:line="360" w:lineRule="auto"/>
        <w:ind w:left="-1134" w:right="-568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24130" distL="0" distR="22860" simplePos="0" relativeHeight="12" behindDoc="0" locked="0" layoutInCell="0" allowOverlap="1" wp14:anchorId="564C9DAB" wp14:editId="64D1898D">
                <wp:simplePos x="0" y="0"/>
                <wp:positionH relativeFrom="column">
                  <wp:posOffset>-234315</wp:posOffset>
                </wp:positionH>
                <wp:positionV relativeFrom="paragraph">
                  <wp:posOffset>442595</wp:posOffset>
                </wp:positionV>
                <wp:extent cx="5882640" cy="205105"/>
                <wp:effectExtent l="0" t="0" r="22860" b="23495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2640" cy="205105"/>
                        </a:xfrm>
                        <a:prstGeom prst="rect">
                          <a:avLst/>
                        </a:prstGeom>
                        <a:solidFill>
                          <a:srgbClr val="00344C"/>
                        </a:solidFill>
                        <a:ln>
                          <a:solidFill>
                            <a:srgbClr val="00344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FB39B42" id="Retângulo 2" o:spid="_x0000_s1026" style="position:absolute;margin-left:-18.45pt;margin-top:34.85pt;width:463.2pt;height:16.15pt;z-index:12;visibility:visible;mso-wrap-style:square;mso-wrap-distance-left:0;mso-wrap-distance-top:0;mso-wrap-distance-right:1.8pt;mso-wrap-distance-bottom:1.9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" o:allowincell="f" fillcolor="#00344c" strokecolor="#00344c" strokeweight="1pt"/>
            </w:pict>
          </mc:Fallback>
        </mc:AlternateContent>
      </w:r>
    </w:p>
    <w:p w14:paraId="2063AE52" w14:textId="1D0BB700" w:rsidR="00F44813" w:rsidRDefault="00F44813" w:rsidP="00915BE9">
      <w:pPr>
        <w:spacing w:before="240" w:after="240" w:line="360" w:lineRule="auto"/>
        <w:ind w:left="-1134" w:right="-568"/>
        <w:jc w:val="center"/>
        <w:rPr>
          <w:rFonts w:ascii="Arial" w:hAnsi="Arial" w:cs="Arial"/>
        </w:rPr>
      </w:pPr>
    </w:p>
    <w:p w14:paraId="2B233896" w14:textId="77777777" w:rsidR="00F44813" w:rsidRDefault="002F0B33" w:rsidP="00915BE9">
      <w:pPr>
        <w:spacing w:before="240" w:after="240" w:line="360" w:lineRule="auto"/>
        <w:jc w:val="center"/>
        <w:rPr>
          <w:rFonts w:ascii="Heavitas" w:hAnsi="Heavitas" w:cs="Arial"/>
          <w:color w:val="00344C"/>
        </w:rPr>
      </w:pPr>
      <w:r>
        <w:rPr>
          <w:rFonts w:ascii="Heavitas" w:hAnsi="Heavitas" w:cs="Arial"/>
          <w:color w:val="00344C"/>
        </w:rPr>
        <w:t>MISSÃO:</w:t>
      </w:r>
    </w:p>
    <w:p w14:paraId="013EA032" w14:textId="77777777" w:rsidR="00F44813" w:rsidRDefault="002F0B33" w:rsidP="00915BE9">
      <w:pPr>
        <w:spacing w:before="240" w:after="240" w:line="360" w:lineRule="auto"/>
        <w:jc w:val="center"/>
        <w:rPr>
          <w:rFonts w:ascii="Heavitas" w:hAnsi="Heavitas" w:cs="Arial"/>
          <w:color w:val="00344C"/>
        </w:rPr>
      </w:pPr>
      <w:r>
        <w:rPr>
          <w:rFonts w:ascii="Arial" w:hAnsi="Arial" w:cs="Arial"/>
        </w:rPr>
        <w:t>Prestar assistência hospitalar aos usuários do Sistema Único de Saúde de forma humanizada com segurança e qualidade, visando à satisfação dos clientes.</w:t>
      </w:r>
    </w:p>
    <w:p w14:paraId="5A945F80" w14:textId="36FDD0D4" w:rsidR="00F44813" w:rsidRDefault="002F0B33" w:rsidP="00915BE9">
      <w:pPr>
        <w:spacing w:before="240" w:after="240" w:line="360" w:lineRule="auto"/>
        <w:jc w:val="center"/>
        <w:rPr>
          <w:rFonts w:ascii="Heavitas" w:hAnsi="Heavitas" w:cs="Arial"/>
          <w:color w:val="00344C"/>
        </w:rPr>
      </w:pPr>
      <w:r>
        <w:rPr>
          <w:rFonts w:ascii="Heavitas" w:hAnsi="Heavitas" w:cs="Arial"/>
          <w:color w:val="00344C"/>
        </w:rPr>
        <w:t>Visão:</w:t>
      </w:r>
    </w:p>
    <w:p w14:paraId="09209A54" w14:textId="77777777" w:rsidR="00F44813" w:rsidRDefault="002F0B33" w:rsidP="00915BE9">
      <w:pPr>
        <w:spacing w:before="240" w:after="24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Ser referência no atendimento hospitalar de urgências e emergências em trauma e desenvolvimento profissional, focado na segurança do paciente no Estado de Goiás.</w:t>
      </w:r>
    </w:p>
    <w:p w14:paraId="42CD4BE0" w14:textId="77777777" w:rsidR="00F44813" w:rsidRDefault="002F0B33" w:rsidP="00915BE9">
      <w:pPr>
        <w:spacing w:before="240" w:after="240" w:line="360" w:lineRule="auto"/>
        <w:jc w:val="center"/>
        <w:rPr>
          <w:rFonts w:ascii="Heavitas" w:hAnsi="Heavitas" w:cs="Arial"/>
          <w:color w:val="00344C"/>
        </w:rPr>
      </w:pPr>
      <w:r>
        <w:rPr>
          <w:rFonts w:ascii="Heavitas" w:hAnsi="Heavitas" w:cs="Arial"/>
          <w:color w:val="00344C"/>
        </w:rPr>
        <w:t>Valores:</w:t>
      </w:r>
    </w:p>
    <w:p w14:paraId="58E4B587" w14:textId="77777777" w:rsidR="00F44813" w:rsidRDefault="002F0B33" w:rsidP="00915BE9">
      <w:pPr>
        <w:spacing w:before="240" w:after="240" w:line="360" w:lineRule="auto"/>
        <w:jc w:val="center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24130" distL="0" distR="22860" simplePos="0" relativeHeight="13" behindDoc="0" locked="0" layoutInCell="0" allowOverlap="1" wp14:anchorId="253471E4" wp14:editId="15751EEA">
                <wp:simplePos x="0" y="0"/>
                <wp:positionH relativeFrom="column">
                  <wp:posOffset>-235585</wp:posOffset>
                </wp:positionH>
                <wp:positionV relativeFrom="paragraph">
                  <wp:posOffset>371475</wp:posOffset>
                </wp:positionV>
                <wp:extent cx="5882640" cy="205105"/>
                <wp:effectExtent l="0" t="0" r="22860" b="23495"/>
                <wp:wrapNone/>
                <wp:docPr id="3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2640" cy="205105"/>
                        </a:xfrm>
                        <a:prstGeom prst="rect">
                          <a:avLst/>
                        </a:prstGeom>
                        <a:solidFill>
                          <a:srgbClr val="00344C"/>
                        </a:solidFill>
                        <a:ln>
                          <a:solidFill>
                            <a:srgbClr val="00344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55CE879" id="Retângulo 2" o:spid="_x0000_s1026" style="position:absolute;margin-left:-18.55pt;margin-top:29.25pt;width:463.2pt;height:16.15pt;z-index:13;visibility:visible;mso-wrap-style:square;mso-wrap-distance-left:0;mso-wrap-distance-top:0;mso-wrap-distance-right:1.8pt;mso-wrap-distance-bottom:1.9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" o:allowincell="f" fillcolor="#00344c" strokecolor="#00344c" strokeweight="1pt"/>
            </w:pict>
          </mc:Fallback>
        </mc:AlternateContent>
      </w:r>
      <w:r>
        <w:rPr>
          <w:rFonts w:ascii="Arial" w:hAnsi="Arial" w:cs="Arial"/>
        </w:rPr>
        <w:t>Segurança, Humanização, Qualidade e Ética.</w:t>
      </w:r>
    </w:p>
    <w:p w14:paraId="5914DE1F" w14:textId="77777777" w:rsidR="00F44813" w:rsidRDefault="00F44813" w:rsidP="00915BE9">
      <w:pPr>
        <w:spacing w:before="240" w:after="240" w:line="360" w:lineRule="auto"/>
        <w:jc w:val="center"/>
        <w:rPr>
          <w:rFonts w:ascii="Arial" w:hAnsi="Arial" w:cs="Arial"/>
        </w:rPr>
      </w:pPr>
    </w:p>
    <w:p w14:paraId="08F7D54C" w14:textId="42CE4037" w:rsidR="00F44813" w:rsidRDefault="002F0B33" w:rsidP="001306B0">
      <w:pPr>
        <w:spacing w:before="240" w:after="240" w:line="360" w:lineRule="auto"/>
        <w:ind w:left="-993" w:right="-71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As informações contidas neste relatório são referentes aos atendimentos, atividades, eventos e produção anual da instituição, os dados são extraídos dos mapas estatísticos dos setores e eletronicamente do sistema de gestão hospitalar SoulMV. </w:t>
      </w:r>
    </w:p>
    <w:p w14:paraId="0BD1CC14" w14:textId="77777777" w:rsidR="001306B0" w:rsidRDefault="001306B0" w:rsidP="001306B0">
      <w:pPr>
        <w:spacing w:before="240" w:after="240" w:line="360" w:lineRule="auto"/>
        <w:ind w:left="-993" w:right="-710" w:firstLine="709"/>
        <w:jc w:val="both"/>
        <w:rPr>
          <w:rFonts w:ascii="Arial" w:hAnsi="Arial" w:cs="Arial"/>
        </w:rPr>
      </w:pPr>
    </w:p>
    <w:p w14:paraId="26BE6F52" w14:textId="77777777" w:rsidR="00F44813" w:rsidRDefault="002F0B33">
      <w:pPr>
        <w:pStyle w:val="Ttulo2"/>
        <w:ind w:left="-993" w:firstLine="0"/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</w:pPr>
      <w:bookmarkStart w:id="2" w:name="_Toc176860042"/>
      <w:r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IDENTIFICAÇÃO DA UNIDADE</w:t>
      </w:r>
      <w:bookmarkEnd w:id="2"/>
    </w:p>
    <w:p w14:paraId="0044AEF2" w14:textId="77777777" w:rsidR="00F44813" w:rsidRDefault="002F0B33">
      <w:pPr>
        <w:spacing w:before="240" w:after="240" w:line="360" w:lineRule="auto"/>
        <w:ind w:left="-993" w:right="-852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Nome:</w:t>
      </w:r>
      <w:r>
        <w:rPr>
          <w:rFonts w:ascii="Arial" w:hAnsi="Arial" w:cs="Arial"/>
          <w:color w:val="000000" w:themeColor="text1"/>
        </w:rPr>
        <w:t xml:space="preserve"> Hospital Estadual de Santa Helena de Goiás Dr. Albanir Faleiros Machado – HERSO.</w:t>
      </w:r>
    </w:p>
    <w:p w14:paraId="65F81C4E" w14:textId="77777777" w:rsidR="00F44813" w:rsidRDefault="002F0B33">
      <w:pPr>
        <w:spacing w:before="240" w:after="240" w:line="360" w:lineRule="auto"/>
        <w:ind w:left="-993" w:right="-852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CNES:</w:t>
      </w:r>
      <w:r>
        <w:rPr>
          <w:rFonts w:ascii="Arial" w:hAnsi="Arial" w:cs="Arial"/>
          <w:color w:val="000000" w:themeColor="text1"/>
        </w:rPr>
        <w:t xml:space="preserve"> 6665322  </w:t>
      </w:r>
    </w:p>
    <w:p w14:paraId="7A62C47C" w14:textId="77777777" w:rsidR="00F44813" w:rsidRDefault="002F0B33">
      <w:pPr>
        <w:spacing w:before="240" w:after="240" w:line="360" w:lineRule="auto"/>
        <w:ind w:left="-993" w:right="-852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Endereço:</w:t>
      </w:r>
      <w:r>
        <w:rPr>
          <w:rFonts w:ascii="Arial" w:hAnsi="Arial" w:cs="Arial"/>
          <w:color w:val="000000" w:themeColor="text1"/>
        </w:rPr>
        <w:t xml:space="preserve"> Av. Uirapuru, s/n - Parque Res. Isaura, Santa Helena de Goiás - GO, 75920000. </w:t>
      </w:r>
    </w:p>
    <w:p w14:paraId="3A18C3B5" w14:textId="77777777" w:rsidR="00F44813" w:rsidRDefault="002F0B33">
      <w:pPr>
        <w:spacing w:before="240" w:after="240" w:line="360" w:lineRule="auto"/>
        <w:ind w:left="-993" w:right="-852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Tipo de Unidade:</w:t>
      </w:r>
      <w:r>
        <w:rPr>
          <w:rFonts w:ascii="Arial" w:hAnsi="Arial" w:cs="Arial"/>
          <w:color w:val="000000" w:themeColor="text1"/>
        </w:rPr>
        <w:t xml:space="preserve"> Hospital Geral de Médio porte.  </w:t>
      </w:r>
    </w:p>
    <w:p w14:paraId="46471416" w14:textId="3F956AC4" w:rsidR="00F44813" w:rsidRPr="001306B0" w:rsidRDefault="002F0B33" w:rsidP="001306B0">
      <w:pPr>
        <w:spacing w:before="240" w:after="240" w:line="360" w:lineRule="auto"/>
        <w:ind w:left="-993" w:right="-85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 w:themeColor="text1"/>
        </w:rPr>
        <w:t>Funcionamento:</w:t>
      </w:r>
      <w:r>
        <w:rPr>
          <w:rFonts w:ascii="Arial" w:hAnsi="Arial" w:cs="Arial"/>
          <w:color w:val="000000" w:themeColor="text1"/>
        </w:rPr>
        <w:t xml:space="preserve"> 24 horas, 07 dias da semana, ininterruptamente</w:t>
      </w:r>
      <w:r>
        <w:rPr>
          <w:rFonts w:ascii="Arial" w:hAnsi="Arial" w:cs="Arial"/>
        </w:rPr>
        <w:t xml:space="preserve">.  </w:t>
      </w:r>
    </w:p>
    <w:p w14:paraId="2FDA64BD" w14:textId="77777777" w:rsidR="00F44813" w:rsidRDefault="002F0B33">
      <w:pPr>
        <w:spacing w:before="240" w:after="240" w:line="360" w:lineRule="auto"/>
        <w:ind w:left="-993" w:right="-71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HERSO possui 69 leitos gerais, 18 leitos complementares Unidades de Terapia Intensiva (UTI) e 4 leitos dia, bem como outros setores de suporte, distribuídos da seguinte forma, onde totaliza-se 91:  </w:t>
      </w:r>
    </w:p>
    <w:tbl>
      <w:tblPr>
        <w:tblStyle w:val="Tabelacomgrade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7405"/>
        <w:gridCol w:w="2371"/>
      </w:tblGrid>
      <w:tr w:rsidR="00F44813" w14:paraId="3E6966F9" w14:textId="77777777">
        <w:trPr>
          <w:trHeight w:val="631"/>
          <w:jc w:val="center"/>
        </w:trPr>
        <w:tc>
          <w:tcPr>
            <w:tcW w:w="7404" w:type="dxa"/>
            <w:shd w:val="clear" w:color="auto" w:fill="00344C"/>
            <w:vAlign w:val="center"/>
          </w:tcPr>
          <w:p w14:paraId="68576AD8" w14:textId="77777777" w:rsidR="00F44813" w:rsidRDefault="002F0B33">
            <w:pPr>
              <w:spacing w:after="0" w:line="360" w:lineRule="auto"/>
              <w:ind w:right="778"/>
              <w:jc w:val="center"/>
              <w:rPr>
                <w:rFonts w:ascii="Heavitas" w:hAnsi="Heavitas" w:cs="Arial"/>
                <w:color w:val="FFFFFF" w:themeColor="background1"/>
              </w:rPr>
            </w:pPr>
            <w:r>
              <w:rPr>
                <w:rFonts w:ascii="Heavitas" w:eastAsia="Calibri" w:hAnsi="Heavitas" w:cs="Arial"/>
                <w:color w:val="FFFFFF" w:themeColor="background1"/>
              </w:rPr>
              <w:t>UNIDADE DE INTERNAÇÃO:</w:t>
            </w:r>
          </w:p>
        </w:tc>
        <w:tc>
          <w:tcPr>
            <w:tcW w:w="2371" w:type="dxa"/>
            <w:shd w:val="clear" w:color="auto" w:fill="00344C"/>
            <w:vAlign w:val="center"/>
          </w:tcPr>
          <w:p w14:paraId="7CAAC58B" w14:textId="77777777" w:rsidR="00F44813" w:rsidRDefault="002F0B33">
            <w:pPr>
              <w:spacing w:after="0" w:line="360" w:lineRule="auto"/>
              <w:jc w:val="center"/>
              <w:rPr>
                <w:rFonts w:ascii="Heavitas" w:hAnsi="Heavitas" w:cs="Arial"/>
                <w:color w:val="FFFFFF" w:themeColor="background1"/>
              </w:rPr>
            </w:pPr>
            <w:r>
              <w:rPr>
                <w:rFonts w:ascii="Heavitas" w:eastAsia="Calibri" w:hAnsi="Heavitas" w:cs="Arial"/>
                <w:color w:val="FFFFFF" w:themeColor="background1"/>
              </w:rPr>
              <w:t>LEITOS:</w:t>
            </w:r>
          </w:p>
        </w:tc>
      </w:tr>
      <w:tr w:rsidR="00F44813" w14:paraId="544A63B1" w14:textId="77777777">
        <w:trPr>
          <w:trHeight w:val="615"/>
          <w:jc w:val="center"/>
        </w:trPr>
        <w:tc>
          <w:tcPr>
            <w:tcW w:w="7404" w:type="dxa"/>
            <w:shd w:val="clear" w:color="auto" w:fill="FFFFFF" w:themeFill="background1"/>
            <w:vAlign w:val="center"/>
          </w:tcPr>
          <w:p w14:paraId="6CA03380" w14:textId="77777777" w:rsidR="00F44813" w:rsidRDefault="002F0B33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Clínica Médica Adulto</w:t>
            </w:r>
          </w:p>
        </w:tc>
        <w:tc>
          <w:tcPr>
            <w:tcW w:w="2371" w:type="dxa"/>
            <w:shd w:val="clear" w:color="auto" w:fill="FFFFFF" w:themeFill="background1"/>
            <w:vAlign w:val="center"/>
          </w:tcPr>
          <w:p w14:paraId="58E4958F" w14:textId="77777777" w:rsidR="00F44813" w:rsidRDefault="002F0B33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08</w:t>
            </w:r>
          </w:p>
        </w:tc>
      </w:tr>
      <w:tr w:rsidR="00F44813" w14:paraId="13B7C9C3" w14:textId="77777777">
        <w:trPr>
          <w:trHeight w:val="553"/>
          <w:jc w:val="center"/>
        </w:trPr>
        <w:tc>
          <w:tcPr>
            <w:tcW w:w="7404" w:type="dxa"/>
            <w:shd w:val="clear" w:color="auto" w:fill="FFFFFF" w:themeFill="background1"/>
            <w:vAlign w:val="center"/>
          </w:tcPr>
          <w:p w14:paraId="44DF67D9" w14:textId="77777777" w:rsidR="00F44813" w:rsidRDefault="002F0B33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Clínica Médica Pediátrica</w:t>
            </w:r>
          </w:p>
        </w:tc>
        <w:tc>
          <w:tcPr>
            <w:tcW w:w="2371" w:type="dxa"/>
            <w:shd w:val="clear" w:color="auto" w:fill="FFFFFF" w:themeFill="background1"/>
            <w:vAlign w:val="center"/>
          </w:tcPr>
          <w:p w14:paraId="499FD4E9" w14:textId="77777777" w:rsidR="00F44813" w:rsidRDefault="002F0B33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08</w:t>
            </w:r>
          </w:p>
        </w:tc>
      </w:tr>
      <w:tr w:rsidR="00F44813" w14:paraId="13AA5979" w14:textId="77777777">
        <w:trPr>
          <w:trHeight w:val="634"/>
          <w:jc w:val="center"/>
        </w:trPr>
        <w:tc>
          <w:tcPr>
            <w:tcW w:w="7404" w:type="dxa"/>
            <w:shd w:val="clear" w:color="auto" w:fill="FFFFFF" w:themeFill="background1"/>
            <w:vAlign w:val="center"/>
          </w:tcPr>
          <w:p w14:paraId="0CC3EC86" w14:textId="77777777" w:rsidR="00F44813" w:rsidRDefault="002F0B33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Clínica Cirúrgica</w:t>
            </w:r>
          </w:p>
        </w:tc>
        <w:tc>
          <w:tcPr>
            <w:tcW w:w="2371" w:type="dxa"/>
            <w:shd w:val="clear" w:color="auto" w:fill="FFFFFF" w:themeFill="background1"/>
            <w:vAlign w:val="center"/>
          </w:tcPr>
          <w:p w14:paraId="53558A60" w14:textId="77777777" w:rsidR="00F44813" w:rsidRDefault="002F0B33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53</w:t>
            </w:r>
          </w:p>
        </w:tc>
      </w:tr>
      <w:tr w:rsidR="00F44813" w14:paraId="10771EFC" w14:textId="77777777">
        <w:trPr>
          <w:trHeight w:val="575"/>
          <w:jc w:val="center"/>
        </w:trPr>
        <w:tc>
          <w:tcPr>
            <w:tcW w:w="7404" w:type="dxa"/>
            <w:shd w:val="clear" w:color="auto" w:fill="FFFFFF" w:themeFill="background1"/>
            <w:vAlign w:val="center"/>
          </w:tcPr>
          <w:p w14:paraId="09372D35" w14:textId="77777777" w:rsidR="00F44813" w:rsidRDefault="002F0B33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Unidade de Terapia Intensiva – Adulto | UTI Tipo II</w:t>
            </w:r>
          </w:p>
        </w:tc>
        <w:tc>
          <w:tcPr>
            <w:tcW w:w="2371" w:type="dxa"/>
            <w:shd w:val="clear" w:color="auto" w:fill="FFFFFF" w:themeFill="background1"/>
            <w:vAlign w:val="center"/>
          </w:tcPr>
          <w:p w14:paraId="24CE1137" w14:textId="77777777" w:rsidR="00F44813" w:rsidRDefault="002F0B33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18</w:t>
            </w:r>
          </w:p>
        </w:tc>
      </w:tr>
      <w:tr w:rsidR="00F44813" w14:paraId="65D16D4D" w14:textId="77777777">
        <w:trPr>
          <w:trHeight w:val="516"/>
          <w:jc w:val="center"/>
        </w:trPr>
        <w:tc>
          <w:tcPr>
            <w:tcW w:w="7404" w:type="dxa"/>
            <w:shd w:val="clear" w:color="auto" w:fill="FFFFFF" w:themeFill="background1"/>
            <w:vAlign w:val="center"/>
          </w:tcPr>
          <w:p w14:paraId="44EC5F45" w14:textId="77777777" w:rsidR="00F44813" w:rsidRDefault="002F0B33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Leito dia</w:t>
            </w:r>
          </w:p>
        </w:tc>
        <w:tc>
          <w:tcPr>
            <w:tcW w:w="2371" w:type="dxa"/>
            <w:shd w:val="clear" w:color="auto" w:fill="FFFFFF" w:themeFill="background1"/>
            <w:vAlign w:val="center"/>
          </w:tcPr>
          <w:p w14:paraId="3B0FBCF9" w14:textId="77777777" w:rsidR="00F44813" w:rsidRDefault="002F0B33">
            <w:pPr>
              <w:keepNext/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04</w:t>
            </w:r>
          </w:p>
        </w:tc>
      </w:tr>
    </w:tbl>
    <w:p w14:paraId="2E5B22CD" w14:textId="12F01F82" w:rsidR="00F44813" w:rsidRDefault="002F0B33">
      <w:pPr>
        <w:pStyle w:val="Legenda"/>
        <w:ind w:left="-851" w:right="-568"/>
        <w:jc w:val="center"/>
        <w:rPr>
          <w:rFonts w:ascii="Arial" w:hAnsi="Arial" w:cs="Arial"/>
          <w:i w:val="0"/>
          <w:iCs w:val="0"/>
          <w:color w:val="000000" w:themeColor="text1"/>
          <w:sz w:val="16"/>
          <w:szCs w:val="16"/>
        </w:rPr>
      </w:pPr>
      <w:bookmarkStart w:id="3" w:name="_Toc176860105"/>
      <w:r>
        <w:rPr>
          <w:rFonts w:ascii="Arial" w:hAnsi="Arial" w:cs="Arial"/>
          <w:i w:val="0"/>
          <w:iCs w:val="0"/>
          <w:color w:val="000000" w:themeColor="text1"/>
          <w:sz w:val="16"/>
          <w:szCs w:val="16"/>
        </w:rPr>
        <w:t xml:space="preserve">Tabela </w:t>
      </w:r>
      <w:r>
        <w:rPr>
          <w:rFonts w:ascii="Arial" w:hAnsi="Arial" w:cs="Arial"/>
          <w:i w:val="0"/>
          <w:iCs w:val="0"/>
          <w:color w:val="000000" w:themeColor="text1"/>
          <w:sz w:val="16"/>
          <w:szCs w:val="16"/>
        </w:rPr>
        <w:fldChar w:fldCharType="begin"/>
      </w:r>
      <w:r>
        <w:rPr>
          <w:rFonts w:ascii="Arial" w:hAnsi="Arial" w:cs="Arial"/>
          <w:i w:val="0"/>
          <w:iCs w:val="0"/>
          <w:color w:val="000000"/>
          <w:sz w:val="16"/>
          <w:szCs w:val="16"/>
        </w:rPr>
        <w:instrText xml:space="preserve"> SEQ Tabela \* ARABIC </w:instrText>
      </w:r>
      <w:r>
        <w:rPr>
          <w:rFonts w:ascii="Arial" w:hAnsi="Arial" w:cs="Arial"/>
          <w:i w:val="0"/>
          <w:iCs w:val="0"/>
          <w:color w:val="000000"/>
          <w:sz w:val="16"/>
          <w:szCs w:val="16"/>
        </w:rPr>
        <w:fldChar w:fldCharType="separate"/>
      </w:r>
      <w:r w:rsidR="00315D82">
        <w:rPr>
          <w:rFonts w:ascii="Arial" w:hAnsi="Arial" w:cs="Arial"/>
          <w:i w:val="0"/>
          <w:iCs w:val="0"/>
          <w:noProof/>
          <w:color w:val="000000"/>
          <w:sz w:val="16"/>
          <w:szCs w:val="16"/>
        </w:rPr>
        <w:t>1</w:t>
      </w:r>
      <w:r>
        <w:rPr>
          <w:rFonts w:ascii="Arial" w:hAnsi="Arial" w:cs="Arial"/>
          <w:i w:val="0"/>
          <w:iCs w:val="0"/>
          <w:color w:val="000000"/>
          <w:sz w:val="16"/>
          <w:szCs w:val="16"/>
        </w:rPr>
        <w:fldChar w:fldCharType="end"/>
      </w:r>
      <w:r>
        <w:rPr>
          <w:rFonts w:ascii="Arial" w:hAnsi="Arial" w:cs="Arial"/>
          <w:i w:val="0"/>
          <w:iCs w:val="0"/>
          <w:color w:val="000000" w:themeColor="text1"/>
          <w:sz w:val="16"/>
          <w:szCs w:val="16"/>
        </w:rPr>
        <w:t xml:space="preserve"> - Lista de leitos de Unidades de Internação | Fonte: Cadastro Nacional de Estabelecimento de Saúde (CNES)</w:t>
      </w:r>
      <w:bookmarkEnd w:id="3"/>
    </w:p>
    <w:p w14:paraId="7952E7AA" w14:textId="77777777" w:rsidR="00F44813" w:rsidRDefault="00F44813"/>
    <w:p w14:paraId="7C8E52C0" w14:textId="77777777" w:rsidR="00F44813" w:rsidRDefault="002F0B33">
      <w:pPr>
        <w:pStyle w:val="Ttulo2"/>
        <w:ind w:left="-993" w:firstLine="0"/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</w:pPr>
      <w:bookmarkStart w:id="4" w:name="_Toc176860043"/>
      <w:r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AQUISIÇÕES REALIZADAS</w:t>
      </w:r>
      <w:bookmarkEnd w:id="4"/>
    </w:p>
    <w:p w14:paraId="7B098276" w14:textId="77777777" w:rsidR="00F44813" w:rsidRDefault="002F0B33">
      <w:pPr>
        <w:spacing w:before="240" w:line="360" w:lineRule="auto"/>
        <w:ind w:left="-993" w:right="-710"/>
        <w:jc w:val="both"/>
        <w:rPr>
          <w:rFonts w:ascii="Arial" w:hAnsi="Arial" w:cs="Arial"/>
        </w:rPr>
      </w:pPr>
      <w:r>
        <w:rPr>
          <w:rFonts w:ascii="Arial" w:hAnsi="Arial" w:cs="Arial"/>
        </w:rPr>
        <w:t>N/A.</w:t>
      </w:r>
    </w:p>
    <w:p w14:paraId="36DEECAB" w14:textId="77777777" w:rsidR="00F44813" w:rsidRDefault="002F0B33">
      <w:pPr>
        <w:pStyle w:val="Ttulo2"/>
        <w:ind w:left="-993" w:firstLine="0"/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</w:pPr>
      <w:bookmarkStart w:id="5" w:name="_Toc176860044"/>
      <w:r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lastRenderedPageBreak/>
        <w:t>RECONHECIMENTOS</w:t>
      </w:r>
      <w:bookmarkEnd w:id="5"/>
    </w:p>
    <w:p w14:paraId="212A2315" w14:textId="77777777" w:rsidR="00F44813" w:rsidRDefault="002F0B33">
      <w:pPr>
        <w:spacing w:before="240" w:line="360" w:lineRule="auto"/>
        <w:ind w:left="-993" w:right="-710"/>
        <w:jc w:val="both"/>
        <w:rPr>
          <w:rFonts w:ascii="Arial" w:hAnsi="Arial" w:cs="Arial"/>
        </w:rPr>
      </w:pPr>
      <w:r>
        <w:rPr>
          <w:rFonts w:ascii="Arial" w:hAnsi="Arial" w:cs="Arial"/>
        </w:rPr>
        <w:t>N/A.</w:t>
      </w:r>
    </w:p>
    <w:p w14:paraId="689090A1" w14:textId="77777777" w:rsidR="00F44813" w:rsidRDefault="00F44813">
      <w:pPr>
        <w:spacing w:before="240" w:line="360" w:lineRule="auto"/>
        <w:ind w:left="-993" w:right="-710"/>
        <w:jc w:val="both"/>
        <w:rPr>
          <w:rFonts w:ascii="Arial" w:hAnsi="Arial" w:cs="Arial"/>
        </w:rPr>
      </w:pPr>
    </w:p>
    <w:p w14:paraId="0D094C94" w14:textId="77777777" w:rsidR="00F44813" w:rsidRDefault="002F0B33">
      <w:pPr>
        <w:pStyle w:val="Ttulo2"/>
        <w:ind w:left="-993" w:firstLine="0"/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</w:pPr>
      <w:bookmarkStart w:id="6" w:name="_Toc176860045"/>
      <w:r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MELHORIAS</w:t>
      </w:r>
      <w:bookmarkEnd w:id="6"/>
    </w:p>
    <w:p w14:paraId="72EC558B" w14:textId="77777777" w:rsidR="00F44813" w:rsidRDefault="002F0B33">
      <w:pPr>
        <w:spacing w:before="240" w:line="360" w:lineRule="auto"/>
        <w:ind w:left="-993" w:right="-710"/>
        <w:jc w:val="both"/>
        <w:rPr>
          <w:rFonts w:ascii="Arial" w:hAnsi="Arial" w:cs="Arial"/>
        </w:rPr>
      </w:pPr>
      <w:r>
        <w:rPr>
          <w:rFonts w:ascii="Arial" w:hAnsi="Arial" w:cs="Arial"/>
        </w:rPr>
        <w:t>N/A.</w:t>
      </w:r>
    </w:p>
    <w:p w14:paraId="6F9AB552" w14:textId="77777777" w:rsidR="00F44813" w:rsidRDefault="00F44813"/>
    <w:p w14:paraId="1D2B0680" w14:textId="77777777" w:rsidR="00F44813" w:rsidRDefault="002F0B33">
      <w:pPr>
        <w:pStyle w:val="Ttulo2"/>
        <w:ind w:left="-993" w:firstLine="0"/>
        <w:rPr>
          <w:sz w:val="22"/>
          <w:szCs w:val="22"/>
        </w:rPr>
      </w:pPr>
      <w:bookmarkStart w:id="7" w:name="_Toc176860046"/>
      <w:r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ATIVIDADES REALIZADAS</w:t>
      </w:r>
      <w:bookmarkEnd w:id="7"/>
    </w:p>
    <w:p w14:paraId="16A50BC8" w14:textId="77777777" w:rsidR="00F44813" w:rsidRDefault="00F44813"/>
    <w:p w14:paraId="54C1C2BC" w14:textId="77777777" w:rsidR="00F44813" w:rsidRDefault="00F44813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eastAsiaTheme="majorEastAsia" w:hAnsi="Times New Roman" w:cs="Times New Roman"/>
          <w:b/>
          <w:bCs/>
          <w:vanish/>
          <w:spacing w:val="-10"/>
          <w:kern w:val="2"/>
        </w:rPr>
      </w:pPr>
    </w:p>
    <w:p w14:paraId="2858804A" w14:textId="77777777" w:rsidR="00F44813" w:rsidRDefault="00F44813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eastAsiaTheme="majorEastAsia" w:hAnsi="Times New Roman" w:cs="Times New Roman"/>
          <w:b/>
          <w:bCs/>
          <w:vanish/>
          <w:spacing w:val="-10"/>
          <w:kern w:val="2"/>
        </w:rPr>
      </w:pPr>
    </w:p>
    <w:p w14:paraId="663E5020" w14:textId="77777777" w:rsidR="00F44813" w:rsidRDefault="002F0B33">
      <w:pPr>
        <w:pStyle w:val="Ttulo2"/>
        <w:numPr>
          <w:ilvl w:val="1"/>
          <w:numId w:val="1"/>
        </w:numPr>
        <w:ind w:left="-993" w:firstLine="0"/>
        <w:rPr>
          <w:rFonts w:ascii="Arial" w:hAnsi="Arial" w:cs="Arial"/>
          <w:b/>
          <w:bCs/>
          <w:color w:val="212121"/>
          <w:sz w:val="22"/>
          <w:szCs w:val="22"/>
        </w:rPr>
      </w:pPr>
      <w:bookmarkStart w:id="8" w:name="_Toc176860047"/>
      <w:r>
        <w:rPr>
          <w:rFonts w:ascii="Arial" w:hAnsi="Arial" w:cs="Arial"/>
          <w:b/>
          <w:bCs/>
          <w:color w:val="212121"/>
          <w:sz w:val="22"/>
          <w:szCs w:val="22"/>
        </w:rPr>
        <w:t>Núcleo Interno de Regulação (NIR)</w:t>
      </w:r>
      <w:bookmarkEnd w:id="8"/>
      <w:r>
        <w:rPr>
          <w:rFonts w:ascii="Arial" w:hAnsi="Arial" w:cs="Arial"/>
          <w:b/>
          <w:bCs/>
          <w:color w:val="212121"/>
          <w:sz w:val="22"/>
          <w:szCs w:val="22"/>
        </w:rPr>
        <w:t xml:space="preserve"> </w:t>
      </w:r>
    </w:p>
    <w:p w14:paraId="7F94D322" w14:textId="77777777" w:rsidR="00F44813" w:rsidRDefault="002F0B33">
      <w:pPr>
        <w:spacing w:before="240" w:line="360" w:lineRule="auto"/>
        <w:ind w:left="-993" w:right="-568"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HERSO conta com os serviços do núcleo interno de regulação – NIR para interface com o complexo regulador estadual dos serviços ofertados na instituição, bem como: atendimento de urgência e emergência, consultas ambulatoriais/cirurgias eletivas, exames de diagnóstico por imagem. O controle dos atendimentos de urgência e emergência assim como dos agendamentos dos serviços eletivos são realizados através dos sistemas de gestão da Secretaria Estadual da Saúde (SES) pelos softwares: SERVIR e REGNET, estas ferramentas são geridas e gerenciadas pelo Complexo Regulador Estadual (CRE), sendo a unidade responsável pelo monitoramento e operacionalização da mesma. A fim de reduzir o índice de absenteísmo o HERSO adotou a prática de ligações telefônicas aos usuários para confirmação de procedimentos agendados. </w:t>
      </w:r>
    </w:p>
    <w:p w14:paraId="0B74B4B1" w14:textId="77777777" w:rsidR="00F44813" w:rsidRDefault="00F44813">
      <w:pPr>
        <w:spacing w:before="240" w:line="360" w:lineRule="auto"/>
        <w:ind w:left="-993" w:right="-568" w:firstLine="851"/>
        <w:jc w:val="both"/>
        <w:rPr>
          <w:rFonts w:ascii="Arial" w:hAnsi="Arial" w:cs="Arial"/>
        </w:rPr>
      </w:pPr>
    </w:p>
    <w:p w14:paraId="1744AF2A" w14:textId="77777777" w:rsidR="00F44813" w:rsidRDefault="002F0B33">
      <w:pPr>
        <w:pStyle w:val="Ttulo2"/>
        <w:numPr>
          <w:ilvl w:val="1"/>
          <w:numId w:val="1"/>
        </w:numPr>
        <w:spacing w:before="240" w:after="240" w:line="360" w:lineRule="auto"/>
        <w:ind w:left="-993" w:right="-568" w:firstLine="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bookmarkStart w:id="9" w:name="_Toc158119970"/>
      <w:bookmarkStart w:id="10" w:name="_Toc176860048"/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Serviço de integridade da pele</w:t>
      </w:r>
      <w:bookmarkEnd w:id="9"/>
      <w:bookmarkEnd w:id="10"/>
    </w:p>
    <w:p w14:paraId="41008EF6" w14:textId="77777777" w:rsidR="00F44813" w:rsidRDefault="002F0B33">
      <w:pPr>
        <w:spacing w:before="240" w:line="360" w:lineRule="auto"/>
        <w:ind w:left="-993" w:right="-568" w:firstLine="851"/>
        <w:jc w:val="both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</w:rPr>
        <w:t>Com base no perfil de atendimento (trauma, politraumas, cirurgias ortopédicas e vascular) o HERSO implantou um enfermeiro exclusivo para curativos com foco no cuidado com a integridade da pele e no tratamento das feridas crônicas e agudas. Este profissional possui habilidades e conhecimentos necessários para avaliação da ferida e a prescrição do tratamento a ser utilizado. Além disso, é o responsável pelo envolvimento da equipe de enfermagem no cuidado diário, no que tange a prevenção, promoção e tratamento das feridas. O paciente é acompanhado desde a sua internação, até os retornos ambulatoriais, visando uma melhor evolução e êxito no tratamento. No mês de agosto</w:t>
      </w:r>
      <w:r>
        <w:rPr>
          <w:rFonts w:ascii="Arial" w:hAnsi="Arial" w:cs="Arial"/>
          <w:color w:val="202124"/>
          <w:shd w:val="clear" w:color="auto" w:fill="FFFFFF"/>
        </w:rPr>
        <w:t xml:space="preserve"> de 2024 foram realizados 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113</w:t>
      </w:r>
      <w:r>
        <w:rPr>
          <w:rFonts w:ascii="Arial" w:hAnsi="Arial" w:cs="Arial"/>
          <w:color w:val="202124"/>
          <w:shd w:val="clear" w:color="auto" w:fill="FFFFFF"/>
        </w:rPr>
        <w:t xml:space="preserve"> curativos em feridas de diversas complexidades, abaixo é detalhado os curativos realizados através de tabelas e gráficos.</w:t>
      </w:r>
    </w:p>
    <w:tbl>
      <w:tblPr>
        <w:tblW w:w="935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20"/>
        <w:gridCol w:w="122"/>
        <w:gridCol w:w="4372"/>
        <w:gridCol w:w="2576"/>
        <w:gridCol w:w="2153"/>
        <w:gridCol w:w="28"/>
        <w:gridCol w:w="20"/>
        <w:gridCol w:w="20"/>
        <w:gridCol w:w="20"/>
      </w:tblGrid>
      <w:tr w:rsidR="00F44813" w14:paraId="093682A2" w14:textId="77777777" w:rsidTr="001306B0">
        <w:trPr>
          <w:trHeight w:val="285"/>
          <w:tblHeader/>
          <w:jc w:val="center"/>
        </w:trPr>
        <w:tc>
          <w:tcPr>
            <w:tcW w:w="20" w:type="dxa"/>
            <w:vAlign w:val="center"/>
          </w:tcPr>
          <w:p w14:paraId="41F57787" w14:textId="77777777" w:rsidR="00F44813" w:rsidRDefault="00F448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0" w:type="dxa"/>
            <w:vAlign w:val="center"/>
          </w:tcPr>
          <w:p w14:paraId="00F75CC6" w14:textId="77777777" w:rsidR="00F44813" w:rsidRDefault="00F448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22" w:type="dxa"/>
            <w:tcBorders>
              <w:right w:val="single" w:sz="6" w:space="0" w:color="000000"/>
            </w:tcBorders>
            <w:vAlign w:val="center"/>
          </w:tcPr>
          <w:p w14:paraId="2CAECC88" w14:textId="77777777" w:rsidR="00F44813" w:rsidRDefault="00F448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344C"/>
            <w:vAlign w:val="center"/>
          </w:tcPr>
          <w:p w14:paraId="48E94484" w14:textId="77777777" w:rsidR="00F44813" w:rsidRDefault="002F0B33">
            <w:pPr>
              <w:widowControl w:val="0"/>
              <w:spacing w:after="0" w:line="240" w:lineRule="auto"/>
              <w:jc w:val="center"/>
              <w:rPr>
                <w:rFonts w:ascii="Heavitas" w:eastAsia="Times New Roman" w:hAnsi="Heavitas" w:cs="Arial"/>
                <w:color w:val="FFFFFF" w:themeColor="background1"/>
                <w:lang w:eastAsia="pt-BR"/>
              </w:rPr>
            </w:pPr>
            <w:r>
              <w:rPr>
                <w:rFonts w:ascii="Heavitas" w:eastAsia="Times New Roman" w:hAnsi="Heavitas" w:cs="Arial"/>
                <w:color w:val="FFFFFF" w:themeColor="background1"/>
                <w:lang w:eastAsia="pt-BR"/>
              </w:rPr>
              <w:t>RESUMO POR TIPO DE FERIDA</w:t>
            </w:r>
          </w:p>
        </w:tc>
        <w:tc>
          <w:tcPr>
            <w:tcW w:w="28" w:type="dxa"/>
            <w:vAlign w:val="center"/>
          </w:tcPr>
          <w:p w14:paraId="37F64964" w14:textId="77777777" w:rsidR="00F44813" w:rsidRDefault="00F44813">
            <w:pPr>
              <w:widowControl w:val="0"/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0" w:type="dxa"/>
            <w:vAlign w:val="center"/>
          </w:tcPr>
          <w:p w14:paraId="7E6A63C8" w14:textId="77777777" w:rsidR="00F44813" w:rsidRDefault="00F448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0" w:type="dxa"/>
            <w:vAlign w:val="center"/>
          </w:tcPr>
          <w:p w14:paraId="5282E36B" w14:textId="77777777" w:rsidR="00F44813" w:rsidRDefault="00F448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0" w:type="dxa"/>
            <w:vAlign w:val="center"/>
          </w:tcPr>
          <w:p w14:paraId="025B7224" w14:textId="77777777" w:rsidR="00F44813" w:rsidRDefault="00F448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F44813" w14:paraId="00094C20" w14:textId="77777777" w:rsidTr="001306B0">
        <w:trPr>
          <w:trHeight w:val="340"/>
          <w:tblHeader/>
          <w:jc w:val="center"/>
        </w:trPr>
        <w:tc>
          <w:tcPr>
            <w:tcW w:w="20" w:type="dxa"/>
            <w:vAlign w:val="center"/>
          </w:tcPr>
          <w:p w14:paraId="0B3E3322" w14:textId="77777777" w:rsidR="00F44813" w:rsidRDefault="00F448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0" w:type="dxa"/>
            <w:vAlign w:val="center"/>
          </w:tcPr>
          <w:p w14:paraId="6C3C653F" w14:textId="77777777" w:rsidR="00F44813" w:rsidRDefault="00F448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22" w:type="dxa"/>
            <w:tcBorders>
              <w:right w:val="single" w:sz="6" w:space="0" w:color="000000"/>
            </w:tcBorders>
            <w:vAlign w:val="center"/>
          </w:tcPr>
          <w:p w14:paraId="640524E3" w14:textId="77777777" w:rsidR="00F44813" w:rsidRDefault="00F448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650D47" w14:textId="77777777" w:rsidR="00F44813" w:rsidRDefault="002F0B3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DESCRIÇÃO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B3D74" w14:textId="77777777" w:rsidR="00F44813" w:rsidRDefault="002F0B3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QUANTIDADE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314AC1" w14:textId="77777777" w:rsidR="00F44813" w:rsidRDefault="002F0B3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%</w:t>
            </w:r>
          </w:p>
        </w:tc>
        <w:tc>
          <w:tcPr>
            <w:tcW w:w="28" w:type="dxa"/>
            <w:vAlign w:val="center"/>
          </w:tcPr>
          <w:p w14:paraId="3B0DB01F" w14:textId="77777777" w:rsidR="00F44813" w:rsidRDefault="00F44813">
            <w:pPr>
              <w:widowControl w:val="0"/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0" w:type="dxa"/>
            <w:vAlign w:val="center"/>
          </w:tcPr>
          <w:p w14:paraId="172A5F38" w14:textId="77777777" w:rsidR="00F44813" w:rsidRDefault="00F448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0" w:type="dxa"/>
            <w:vAlign w:val="center"/>
          </w:tcPr>
          <w:p w14:paraId="4F93A589" w14:textId="77777777" w:rsidR="00F44813" w:rsidRDefault="00F448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0" w:type="dxa"/>
            <w:vAlign w:val="center"/>
          </w:tcPr>
          <w:p w14:paraId="6E424977" w14:textId="77777777" w:rsidR="00F44813" w:rsidRDefault="00F448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F44813" w14:paraId="7187F198" w14:textId="77777777" w:rsidTr="001306B0">
        <w:trPr>
          <w:trHeight w:val="270"/>
          <w:jc w:val="center"/>
        </w:trPr>
        <w:tc>
          <w:tcPr>
            <w:tcW w:w="20" w:type="dxa"/>
            <w:vAlign w:val="center"/>
          </w:tcPr>
          <w:p w14:paraId="7FBA1EB2" w14:textId="77777777" w:rsidR="00F44813" w:rsidRDefault="00F448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0" w:type="dxa"/>
            <w:vAlign w:val="center"/>
          </w:tcPr>
          <w:p w14:paraId="22387FEA" w14:textId="77777777" w:rsidR="00F44813" w:rsidRDefault="00F448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22" w:type="dxa"/>
            <w:tcBorders>
              <w:right w:val="single" w:sz="6" w:space="0" w:color="000000"/>
            </w:tcBorders>
            <w:vAlign w:val="center"/>
          </w:tcPr>
          <w:p w14:paraId="6C8FEED3" w14:textId="77777777" w:rsidR="00F44813" w:rsidRDefault="00F448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A050B" w14:textId="77777777" w:rsidR="00F44813" w:rsidRDefault="002F0B33">
            <w:pPr>
              <w:widowControl w:val="0"/>
              <w:spacing w:after="0" w:line="276" w:lineRule="auto"/>
              <w:ind w:left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Escoriações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06285" w14:textId="77777777" w:rsidR="00F44813" w:rsidRDefault="00BF01A9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13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054E5" w14:textId="77777777" w:rsidR="00F44813" w:rsidRDefault="00BF01A9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8,85%</w:t>
            </w:r>
          </w:p>
        </w:tc>
        <w:tc>
          <w:tcPr>
            <w:tcW w:w="28" w:type="dxa"/>
            <w:vAlign w:val="center"/>
          </w:tcPr>
          <w:p w14:paraId="7F05A117" w14:textId="77777777" w:rsidR="00F44813" w:rsidRDefault="00F44813">
            <w:pPr>
              <w:widowControl w:val="0"/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0" w:type="dxa"/>
            <w:vAlign w:val="center"/>
          </w:tcPr>
          <w:p w14:paraId="1601EFA3" w14:textId="77777777" w:rsidR="00F44813" w:rsidRDefault="00F448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0" w:type="dxa"/>
            <w:vAlign w:val="center"/>
          </w:tcPr>
          <w:p w14:paraId="6352F27D" w14:textId="77777777" w:rsidR="00F44813" w:rsidRDefault="00F448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0" w:type="dxa"/>
            <w:vAlign w:val="center"/>
          </w:tcPr>
          <w:p w14:paraId="002DA10C" w14:textId="77777777" w:rsidR="00F44813" w:rsidRDefault="00F448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F44813" w14:paraId="1289761E" w14:textId="77777777" w:rsidTr="001306B0">
        <w:trPr>
          <w:trHeight w:val="270"/>
          <w:jc w:val="center"/>
        </w:trPr>
        <w:tc>
          <w:tcPr>
            <w:tcW w:w="20" w:type="dxa"/>
            <w:vAlign w:val="center"/>
          </w:tcPr>
          <w:p w14:paraId="074C42D1" w14:textId="77777777" w:rsidR="00F44813" w:rsidRDefault="00F448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0" w:type="dxa"/>
            <w:vAlign w:val="center"/>
          </w:tcPr>
          <w:p w14:paraId="13AC11B0" w14:textId="77777777" w:rsidR="00F44813" w:rsidRDefault="00F448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22" w:type="dxa"/>
            <w:tcBorders>
              <w:right w:val="single" w:sz="6" w:space="0" w:color="000000"/>
            </w:tcBorders>
            <w:vAlign w:val="center"/>
          </w:tcPr>
          <w:p w14:paraId="4B2F4489" w14:textId="77777777" w:rsidR="00F44813" w:rsidRDefault="00F448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50D10" w14:textId="77777777" w:rsidR="00F44813" w:rsidRDefault="002F0B33">
            <w:pPr>
              <w:widowControl w:val="0"/>
              <w:spacing w:after="0" w:line="276" w:lineRule="auto"/>
              <w:ind w:left="177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Ferida Operatória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32217" w14:textId="77777777" w:rsidR="00F44813" w:rsidRDefault="00BF01A9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10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F88D2" w14:textId="77777777" w:rsidR="00F44813" w:rsidRDefault="00BF01A9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11,50%</w:t>
            </w:r>
          </w:p>
        </w:tc>
        <w:tc>
          <w:tcPr>
            <w:tcW w:w="28" w:type="dxa"/>
            <w:vAlign w:val="center"/>
          </w:tcPr>
          <w:p w14:paraId="23A0D089" w14:textId="77777777" w:rsidR="00F44813" w:rsidRDefault="00F44813">
            <w:pPr>
              <w:widowControl w:val="0"/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0" w:type="dxa"/>
            <w:vAlign w:val="center"/>
          </w:tcPr>
          <w:p w14:paraId="6B6CCF24" w14:textId="77777777" w:rsidR="00F44813" w:rsidRDefault="00F448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0" w:type="dxa"/>
            <w:vAlign w:val="center"/>
          </w:tcPr>
          <w:p w14:paraId="48537AD5" w14:textId="77777777" w:rsidR="00F44813" w:rsidRDefault="00F448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0" w:type="dxa"/>
            <w:vAlign w:val="center"/>
          </w:tcPr>
          <w:p w14:paraId="459C26CE" w14:textId="77777777" w:rsidR="00F44813" w:rsidRDefault="00F448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F44813" w14:paraId="30F2DE3D" w14:textId="77777777" w:rsidTr="001306B0">
        <w:trPr>
          <w:trHeight w:val="285"/>
          <w:jc w:val="center"/>
        </w:trPr>
        <w:tc>
          <w:tcPr>
            <w:tcW w:w="20" w:type="dxa"/>
            <w:vAlign w:val="center"/>
          </w:tcPr>
          <w:p w14:paraId="3E85291A" w14:textId="77777777" w:rsidR="00F44813" w:rsidRDefault="00F448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0" w:type="dxa"/>
            <w:vAlign w:val="center"/>
          </w:tcPr>
          <w:p w14:paraId="158699DF" w14:textId="77777777" w:rsidR="00F44813" w:rsidRDefault="00F448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22" w:type="dxa"/>
            <w:tcBorders>
              <w:right w:val="single" w:sz="6" w:space="0" w:color="000000"/>
            </w:tcBorders>
            <w:vAlign w:val="center"/>
          </w:tcPr>
          <w:p w14:paraId="67C9C82A" w14:textId="77777777" w:rsidR="00F44813" w:rsidRDefault="00F448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0F063" w14:textId="77777777" w:rsidR="00F44813" w:rsidRDefault="002F0B33">
            <w:pPr>
              <w:widowControl w:val="0"/>
              <w:spacing w:after="0" w:line="276" w:lineRule="auto"/>
              <w:ind w:left="177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Ferida de Pé diabético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2ECD7" w14:textId="77777777" w:rsidR="00F44813" w:rsidRDefault="00BF01A9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20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4DD01" w14:textId="77777777" w:rsidR="00F44813" w:rsidRDefault="00BF01A9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17,70%</w:t>
            </w:r>
          </w:p>
        </w:tc>
        <w:tc>
          <w:tcPr>
            <w:tcW w:w="28" w:type="dxa"/>
            <w:vAlign w:val="center"/>
          </w:tcPr>
          <w:p w14:paraId="0EBF5498" w14:textId="77777777" w:rsidR="00F44813" w:rsidRDefault="00F44813">
            <w:pPr>
              <w:widowControl w:val="0"/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0" w:type="dxa"/>
            <w:vAlign w:val="center"/>
          </w:tcPr>
          <w:p w14:paraId="5D1D0DE7" w14:textId="77777777" w:rsidR="00F44813" w:rsidRDefault="00F448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0" w:type="dxa"/>
            <w:vAlign w:val="center"/>
          </w:tcPr>
          <w:p w14:paraId="3EAB4A15" w14:textId="77777777" w:rsidR="00F44813" w:rsidRDefault="00F448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0" w:type="dxa"/>
            <w:vAlign w:val="center"/>
          </w:tcPr>
          <w:p w14:paraId="4C45E870" w14:textId="77777777" w:rsidR="00F44813" w:rsidRDefault="00F448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F44813" w14:paraId="61A01BA0" w14:textId="77777777" w:rsidTr="001306B0">
        <w:trPr>
          <w:trHeight w:val="285"/>
          <w:jc w:val="center"/>
        </w:trPr>
        <w:tc>
          <w:tcPr>
            <w:tcW w:w="20" w:type="dxa"/>
            <w:vAlign w:val="center"/>
          </w:tcPr>
          <w:p w14:paraId="7044A3EC" w14:textId="77777777" w:rsidR="00F44813" w:rsidRDefault="00F448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0" w:type="dxa"/>
            <w:vAlign w:val="center"/>
          </w:tcPr>
          <w:p w14:paraId="145185CE" w14:textId="77777777" w:rsidR="00F44813" w:rsidRDefault="00F448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22" w:type="dxa"/>
            <w:tcBorders>
              <w:right w:val="single" w:sz="6" w:space="0" w:color="000000"/>
            </w:tcBorders>
            <w:vAlign w:val="center"/>
          </w:tcPr>
          <w:p w14:paraId="1686E710" w14:textId="77777777" w:rsidR="00F44813" w:rsidRDefault="00F448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AFF44" w14:textId="77777777" w:rsidR="00F44813" w:rsidRDefault="002F0B33">
            <w:pPr>
              <w:widowControl w:val="0"/>
              <w:spacing w:after="0" w:line="276" w:lineRule="auto"/>
              <w:ind w:left="177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Lesão por Pressão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FC538" w14:textId="77777777" w:rsidR="00F44813" w:rsidRDefault="00BF01A9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30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DD64D" w14:textId="77777777" w:rsidR="00F44813" w:rsidRDefault="00BF01A9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26,55%</w:t>
            </w:r>
          </w:p>
        </w:tc>
        <w:tc>
          <w:tcPr>
            <w:tcW w:w="28" w:type="dxa"/>
            <w:vAlign w:val="center"/>
          </w:tcPr>
          <w:p w14:paraId="27532376" w14:textId="77777777" w:rsidR="00F44813" w:rsidRDefault="00F44813">
            <w:pPr>
              <w:widowControl w:val="0"/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0" w:type="dxa"/>
            <w:vAlign w:val="center"/>
          </w:tcPr>
          <w:p w14:paraId="3B843764" w14:textId="77777777" w:rsidR="00F44813" w:rsidRDefault="00F448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0" w:type="dxa"/>
            <w:vAlign w:val="center"/>
          </w:tcPr>
          <w:p w14:paraId="5A4DC2C8" w14:textId="77777777" w:rsidR="00F44813" w:rsidRDefault="00F448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0" w:type="dxa"/>
            <w:vAlign w:val="center"/>
          </w:tcPr>
          <w:p w14:paraId="7436491F" w14:textId="77777777" w:rsidR="00F44813" w:rsidRDefault="00F448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F44813" w14:paraId="1263D408" w14:textId="77777777" w:rsidTr="001306B0">
        <w:trPr>
          <w:trHeight w:val="285"/>
          <w:jc w:val="center"/>
        </w:trPr>
        <w:tc>
          <w:tcPr>
            <w:tcW w:w="20" w:type="dxa"/>
            <w:vAlign w:val="center"/>
          </w:tcPr>
          <w:p w14:paraId="5650C295" w14:textId="77777777" w:rsidR="00F44813" w:rsidRDefault="00F448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0" w:type="dxa"/>
            <w:vAlign w:val="center"/>
          </w:tcPr>
          <w:p w14:paraId="7345B8D3" w14:textId="77777777" w:rsidR="00F44813" w:rsidRDefault="00F448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22" w:type="dxa"/>
            <w:tcBorders>
              <w:right w:val="single" w:sz="6" w:space="0" w:color="000000"/>
            </w:tcBorders>
            <w:vAlign w:val="center"/>
          </w:tcPr>
          <w:p w14:paraId="54D069AB" w14:textId="77777777" w:rsidR="00F44813" w:rsidRDefault="00F448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29811" w14:textId="77777777" w:rsidR="00F44813" w:rsidRDefault="002F0B33">
            <w:pPr>
              <w:widowControl w:val="0"/>
              <w:spacing w:after="0" w:line="276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 xml:space="preserve">   Lesão por Fricção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0A0EF" w14:textId="77777777" w:rsidR="00F44813" w:rsidRDefault="00BF01A9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10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AEC15" w14:textId="77777777" w:rsidR="00F44813" w:rsidRDefault="00BF01A9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8,85%</w:t>
            </w:r>
          </w:p>
        </w:tc>
        <w:tc>
          <w:tcPr>
            <w:tcW w:w="28" w:type="dxa"/>
            <w:vAlign w:val="center"/>
          </w:tcPr>
          <w:p w14:paraId="03EFB3D4" w14:textId="77777777" w:rsidR="00F44813" w:rsidRDefault="00F44813">
            <w:pPr>
              <w:widowControl w:val="0"/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0" w:type="dxa"/>
            <w:vAlign w:val="center"/>
          </w:tcPr>
          <w:p w14:paraId="1DD28976" w14:textId="77777777" w:rsidR="00F44813" w:rsidRDefault="00F448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0" w:type="dxa"/>
            <w:vAlign w:val="center"/>
          </w:tcPr>
          <w:p w14:paraId="30F0253F" w14:textId="77777777" w:rsidR="00F44813" w:rsidRDefault="00F448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0" w:type="dxa"/>
            <w:vAlign w:val="center"/>
          </w:tcPr>
          <w:p w14:paraId="07D1B044" w14:textId="77777777" w:rsidR="00F44813" w:rsidRDefault="00F448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F44813" w14:paraId="264D009D" w14:textId="77777777" w:rsidTr="001306B0">
        <w:trPr>
          <w:trHeight w:val="285"/>
          <w:jc w:val="center"/>
        </w:trPr>
        <w:tc>
          <w:tcPr>
            <w:tcW w:w="20" w:type="dxa"/>
            <w:vAlign w:val="center"/>
          </w:tcPr>
          <w:p w14:paraId="1AC9FAA5" w14:textId="77777777" w:rsidR="00F44813" w:rsidRDefault="00F448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0" w:type="dxa"/>
            <w:vAlign w:val="center"/>
          </w:tcPr>
          <w:p w14:paraId="51A14735" w14:textId="77777777" w:rsidR="00F44813" w:rsidRDefault="00F448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22" w:type="dxa"/>
            <w:tcBorders>
              <w:right w:val="single" w:sz="6" w:space="0" w:color="000000"/>
            </w:tcBorders>
            <w:vAlign w:val="center"/>
          </w:tcPr>
          <w:p w14:paraId="3335B018" w14:textId="77777777" w:rsidR="00F44813" w:rsidRDefault="00F448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15B84" w14:textId="77777777" w:rsidR="00F44813" w:rsidRDefault="002F0B33">
            <w:pPr>
              <w:widowControl w:val="0"/>
              <w:spacing w:after="0" w:line="276" w:lineRule="auto"/>
              <w:ind w:left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Fasciotomia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0A5C8" w14:textId="77777777" w:rsidR="00F44813" w:rsidRDefault="00BF01A9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10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4A06F" w14:textId="77777777" w:rsidR="00F44813" w:rsidRDefault="00BF01A9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8,85%</w:t>
            </w:r>
          </w:p>
        </w:tc>
        <w:tc>
          <w:tcPr>
            <w:tcW w:w="28" w:type="dxa"/>
            <w:vAlign w:val="center"/>
          </w:tcPr>
          <w:p w14:paraId="097B6D56" w14:textId="77777777" w:rsidR="00F44813" w:rsidRDefault="00F44813">
            <w:pPr>
              <w:widowControl w:val="0"/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0" w:type="dxa"/>
            <w:vAlign w:val="center"/>
          </w:tcPr>
          <w:p w14:paraId="5F1E39C2" w14:textId="77777777" w:rsidR="00F44813" w:rsidRDefault="00F448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0" w:type="dxa"/>
            <w:vAlign w:val="center"/>
          </w:tcPr>
          <w:p w14:paraId="259ABD2E" w14:textId="77777777" w:rsidR="00F44813" w:rsidRDefault="00F448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0" w:type="dxa"/>
            <w:vAlign w:val="center"/>
          </w:tcPr>
          <w:p w14:paraId="3C5865FA" w14:textId="77777777" w:rsidR="00F44813" w:rsidRDefault="00F448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F44813" w14:paraId="7164DF00" w14:textId="77777777" w:rsidTr="001306B0">
        <w:trPr>
          <w:trHeight w:val="285"/>
          <w:jc w:val="center"/>
        </w:trPr>
        <w:tc>
          <w:tcPr>
            <w:tcW w:w="20" w:type="dxa"/>
            <w:vAlign w:val="center"/>
          </w:tcPr>
          <w:p w14:paraId="731D43E0" w14:textId="77777777" w:rsidR="00F44813" w:rsidRDefault="00F448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0" w:type="dxa"/>
            <w:vAlign w:val="center"/>
          </w:tcPr>
          <w:p w14:paraId="44C1D519" w14:textId="77777777" w:rsidR="00F44813" w:rsidRDefault="00F448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22" w:type="dxa"/>
            <w:tcBorders>
              <w:right w:val="single" w:sz="6" w:space="0" w:color="000000"/>
            </w:tcBorders>
            <w:vAlign w:val="center"/>
          </w:tcPr>
          <w:p w14:paraId="5B18E923" w14:textId="77777777" w:rsidR="00F44813" w:rsidRDefault="00F448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4C160" w14:textId="77777777" w:rsidR="00F44813" w:rsidRDefault="002F0B33">
            <w:pPr>
              <w:widowControl w:val="0"/>
              <w:spacing w:after="0" w:line="276" w:lineRule="auto"/>
              <w:ind w:left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Ulcera venosa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B5BA9" w14:textId="77777777" w:rsidR="00F44813" w:rsidRDefault="00BF01A9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20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84FCA" w14:textId="77777777" w:rsidR="00F44813" w:rsidRDefault="00BF01A9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17,70%</w:t>
            </w:r>
          </w:p>
        </w:tc>
        <w:tc>
          <w:tcPr>
            <w:tcW w:w="28" w:type="dxa"/>
            <w:vAlign w:val="center"/>
          </w:tcPr>
          <w:p w14:paraId="1309D9B8" w14:textId="77777777" w:rsidR="00F44813" w:rsidRDefault="00F44813">
            <w:pPr>
              <w:widowControl w:val="0"/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0" w:type="dxa"/>
            <w:vAlign w:val="center"/>
          </w:tcPr>
          <w:p w14:paraId="7BF21971" w14:textId="77777777" w:rsidR="00F44813" w:rsidRDefault="00F448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0" w:type="dxa"/>
            <w:vAlign w:val="center"/>
          </w:tcPr>
          <w:p w14:paraId="11C70DB2" w14:textId="77777777" w:rsidR="00F44813" w:rsidRDefault="00F448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0" w:type="dxa"/>
            <w:vAlign w:val="center"/>
          </w:tcPr>
          <w:p w14:paraId="1C653311" w14:textId="77777777" w:rsidR="00F44813" w:rsidRDefault="00F448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F44813" w14:paraId="44A2C713" w14:textId="77777777" w:rsidTr="001306B0">
        <w:trPr>
          <w:trHeight w:val="245"/>
          <w:jc w:val="center"/>
        </w:trPr>
        <w:tc>
          <w:tcPr>
            <w:tcW w:w="20" w:type="dxa"/>
            <w:vAlign w:val="center"/>
          </w:tcPr>
          <w:p w14:paraId="45CBFC4F" w14:textId="77777777" w:rsidR="00F44813" w:rsidRDefault="00F448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0" w:type="dxa"/>
            <w:vAlign w:val="center"/>
          </w:tcPr>
          <w:p w14:paraId="3D9B3F89" w14:textId="77777777" w:rsidR="00F44813" w:rsidRDefault="00F448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22" w:type="dxa"/>
            <w:tcBorders>
              <w:right w:val="single" w:sz="6" w:space="0" w:color="000000"/>
            </w:tcBorders>
            <w:vAlign w:val="center"/>
          </w:tcPr>
          <w:p w14:paraId="07E146A3" w14:textId="77777777" w:rsidR="00F44813" w:rsidRDefault="00F448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5F82DA" w14:textId="77777777" w:rsidR="00F44813" w:rsidRDefault="002F0B33">
            <w:pPr>
              <w:widowControl w:val="0"/>
              <w:tabs>
                <w:tab w:val="left" w:pos="3864"/>
              </w:tabs>
              <w:spacing w:after="0" w:line="276" w:lineRule="atLeast"/>
              <w:ind w:right="135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TOTAL: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2BC268" w14:textId="77777777" w:rsidR="00F44813" w:rsidRDefault="00BF01A9">
            <w:pPr>
              <w:widowControl w:val="0"/>
              <w:spacing w:after="0" w:line="276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113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CDE81F" w14:textId="77777777" w:rsidR="00F44813" w:rsidRDefault="00BF01A9">
            <w:pPr>
              <w:widowControl w:val="0"/>
              <w:spacing w:after="0" w:line="276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100%</w:t>
            </w:r>
          </w:p>
        </w:tc>
        <w:tc>
          <w:tcPr>
            <w:tcW w:w="28" w:type="dxa"/>
            <w:vAlign w:val="center"/>
          </w:tcPr>
          <w:p w14:paraId="664ECD05" w14:textId="77777777" w:rsidR="00F44813" w:rsidRDefault="00F448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0" w:type="dxa"/>
            <w:vAlign w:val="center"/>
          </w:tcPr>
          <w:p w14:paraId="781C17E6" w14:textId="77777777" w:rsidR="00F44813" w:rsidRDefault="00F448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0" w:type="dxa"/>
            <w:vAlign w:val="center"/>
          </w:tcPr>
          <w:p w14:paraId="68CDBFA6" w14:textId="77777777" w:rsidR="00F44813" w:rsidRDefault="00F448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20" w:type="dxa"/>
            <w:vAlign w:val="center"/>
          </w:tcPr>
          <w:p w14:paraId="383E2F21" w14:textId="77777777" w:rsidR="00F44813" w:rsidRDefault="00F44813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</w:tbl>
    <w:p w14:paraId="33BC05AF" w14:textId="0F1E152E" w:rsidR="00F44813" w:rsidRDefault="002F0B33">
      <w:pPr>
        <w:pStyle w:val="Legenda"/>
        <w:jc w:val="center"/>
        <w:rPr>
          <w:rFonts w:ascii="Arial" w:hAnsi="Arial" w:cs="Arial"/>
          <w:i w:val="0"/>
          <w:iCs w:val="0"/>
          <w:color w:val="auto"/>
          <w:sz w:val="16"/>
          <w:szCs w:val="16"/>
        </w:rPr>
      </w:pPr>
      <w:bookmarkStart w:id="11" w:name="_Toc176860106"/>
      <w:r>
        <w:rPr>
          <w:rFonts w:ascii="Arial" w:hAnsi="Arial" w:cs="Arial"/>
          <w:i w:val="0"/>
          <w:iCs w:val="0"/>
          <w:color w:val="auto"/>
          <w:sz w:val="16"/>
          <w:szCs w:val="16"/>
        </w:rPr>
        <w:t xml:space="preserve">Tabela </w:t>
      </w:r>
      <w:r>
        <w:rPr>
          <w:rFonts w:ascii="Arial" w:hAnsi="Arial" w:cs="Arial"/>
          <w:i w:val="0"/>
          <w:iCs w:val="0"/>
          <w:color w:val="auto"/>
          <w:sz w:val="16"/>
          <w:szCs w:val="16"/>
        </w:rPr>
        <w:fldChar w:fldCharType="begin"/>
      </w:r>
      <w:r>
        <w:rPr>
          <w:rFonts w:ascii="Arial" w:hAnsi="Arial" w:cs="Arial"/>
          <w:i w:val="0"/>
          <w:iCs w:val="0"/>
          <w:color w:val="auto"/>
          <w:sz w:val="16"/>
          <w:szCs w:val="16"/>
        </w:rPr>
        <w:instrText xml:space="preserve"> SEQ Tabela \* ARABIC </w:instrText>
      </w:r>
      <w:r>
        <w:rPr>
          <w:rFonts w:ascii="Arial" w:hAnsi="Arial" w:cs="Arial"/>
          <w:i w:val="0"/>
          <w:iCs w:val="0"/>
          <w:color w:val="auto"/>
          <w:sz w:val="16"/>
          <w:szCs w:val="16"/>
        </w:rPr>
        <w:fldChar w:fldCharType="separate"/>
      </w:r>
      <w:r w:rsidR="00315D82">
        <w:rPr>
          <w:rFonts w:ascii="Arial" w:hAnsi="Arial" w:cs="Arial"/>
          <w:i w:val="0"/>
          <w:iCs w:val="0"/>
          <w:noProof/>
          <w:color w:val="auto"/>
          <w:sz w:val="16"/>
          <w:szCs w:val="16"/>
        </w:rPr>
        <w:t>2</w:t>
      </w:r>
      <w:r>
        <w:rPr>
          <w:rFonts w:ascii="Arial" w:hAnsi="Arial" w:cs="Arial"/>
          <w:i w:val="0"/>
          <w:iCs w:val="0"/>
          <w:color w:val="auto"/>
          <w:sz w:val="16"/>
          <w:szCs w:val="16"/>
        </w:rPr>
        <w:fldChar w:fldCharType="end"/>
      </w:r>
      <w:r>
        <w:rPr>
          <w:rFonts w:ascii="Arial" w:hAnsi="Arial" w:cs="Arial"/>
          <w:i w:val="0"/>
          <w:iCs w:val="0"/>
          <w:color w:val="auto"/>
          <w:sz w:val="16"/>
          <w:szCs w:val="16"/>
        </w:rPr>
        <w:t xml:space="preserve"> - Resumo por Tipo de Ferida | Fonte: Sistema Soul MV</w:t>
      </w:r>
      <w:bookmarkEnd w:id="11"/>
    </w:p>
    <w:p w14:paraId="4F32E5FC" w14:textId="77777777" w:rsidR="00F44813" w:rsidRDefault="00F44813"/>
    <w:tbl>
      <w:tblPr>
        <w:tblW w:w="937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180"/>
        <w:gridCol w:w="4229"/>
        <w:gridCol w:w="2542"/>
        <w:gridCol w:w="2403"/>
      </w:tblGrid>
      <w:tr w:rsidR="00F44813" w14:paraId="003ED9BB" w14:textId="77777777" w:rsidTr="001306B0">
        <w:trPr>
          <w:trHeight w:val="264"/>
          <w:tblHeader/>
          <w:jc w:val="center"/>
        </w:trPr>
        <w:tc>
          <w:tcPr>
            <w:tcW w:w="20" w:type="dxa"/>
            <w:vAlign w:val="center"/>
          </w:tcPr>
          <w:p w14:paraId="6EADE576" w14:textId="77777777" w:rsidR="00F44813" w:rsidRDefault="00F448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80" w:type="dxa"/>
            <w:tcBorders>
              <w:right w:val="single" w:sz="6" w:space="0" w:color="000000"/>
            </w:tcBorders>
            <w:vAlign w:val="center"/>
          </w:tcPr>
          <w:p w14:paraId="2048D5CE" w14:textId="77777777" w:rsidR="00F44813" w:rsidRDefault="00F448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9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344C"/>
            <w:vAlign w:val="center"/>
          </w:tcPr>
          <w:p w14:paraId="253F1615" w14:textId="77777777" w:rsidR="00F44813" w:rsidRDefault="002F0B33">
            <w:pPr>
              <w:widowControl w:val="0"/>
              <w:spacing w:after="0" w:line="240" w:lineRule="auto"/>
              <w:jc w:val="center"/>
              <w:rPr>
                <w:rFonts w:ascii="Heavitas" w:eastAsia="Times New Roman" w:hAnsi="Heavitas" w:cs="Arial"/>
                <w:color w:val="FFFFFF" w:themeColor="background1"/>
                <w:lang w:eastAsia="pt-BR"/>
              </w:rPr>
            </w:pPr>
            <w:r>
              <w:rPr>
                <w:rFonts w:ascii="Heavitas" w:eastAsia="Times New Roman" w:hAnsi="Heavitas" w:cs="Arial"/>
                <w:color w:val="FFFFFF" w:themeColor="background1"/>
                <w:lang w:eastAsia="pt-BR"/>
              </w:rPr>
              <w:t>RESUMO POR REGIÃO DE FERIDA</w:t>
            </w:r>
          </w:p>
        </w:tc>
      </w:tr>
      <w:tr w:rsidR="00F44813" w14:paraId="1A3BF10A" w14:textId="77777777" w:rsidTr="001306B0">
        <w:trPr>
          <w:trHeight w:val="340"/>
          <w:tblHeader/>
          <w:jc w:val="center"/>
        </w:trPr>
        <w:tc>
          <w:tcPr>
            <w:tcW w:w="20" w:type="dxa"/>
            <w:vAlign w:val="center"/>
          </w:tcPr>
          <w:p w14:paraId="063393F5" w14:textId="77777777" w:rsidR="00F44813" w:rsidRDefault="00F448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80" w:type="dxa"/>
            <w:tcBorders>
              <w:right w:val="single" w:sz="6" w:space="0" w:color="000000"/>
            </w:tcBorders>
            <w:vAlign w:val="center"/>
          </w:tcPr>
          <w:p w14:paraId="03BFDA40" w14:textId="77777777" w:rsidR="00F44813" w:rsidRDefault="00F448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248C98" w14:textId="77777777" w:rsidR="00F44813" w:rsidRDefault="002F0B3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DESCRIÇÃO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3297D9" w14:textId="77777777" w:rsidR="00F44813" w:rsidRDefault="002F0B3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QUANTIDADE</w:t>
            </w:r>
          </w:p>
        </w:tc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F84A01" w14:textId="77777777" w:rsidR="00F44813" w:rsidRDefault="002F0B33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%</w:t>
            </w:r>
          </w:p>
        </w:tc>
      </w:tr>
      <w:tr w:rsidR="00F44813" w14:paraId="0A86FDE9" w14:textId="77777777" w:rsidTr="00BF01A9">
        <w:trPr>
          <w:trHeight w:val="270"/>
          <w:jc w:val="center"/>
        </w:trPr>
        <w:tc>
          <w:tcPr>
            <w:tcW w:w="20" w:type="dxa"/>
            <w:vAlign w:val="center"/>
          </w:tcPr>
          <w:p w14:paraId="089ADCF6" w14:textId="77777777" w:rsidR="00F44813" w:rsidRDefault="00F448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80" w:type="dxa"/>
            <w:tcBorders>
              <w:right w:val="single" w:sz="6" w:space="0" w:color="000000"/>
            </w:tcBorders>
            <w:vAlign w:val="center"/>
          </w:tcPr>
          <w:p w14:paraId="381B720E" w14:textId="77777777" w:rsidR="00F44813" w:rsidRDefault="00F448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F34EC4" w14:textId="77777777" w:rsidR="00F44813" w:rsidRDefault="002F0B33">
            <w:pPr>
              <w:widowControl w:val="0"/>
              <w:spacing w:after="0" w:line="276" w:lineRule="auto"/>
              <w:ind w:left="19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Abdome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217A37" w14:textId="77777777" w:rsidR="00F44813" w:rsidRDefault="00BF01A9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06</w:t>
            </w:r>
          </w:p>
        </w:tc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5A4EA0" w14:textId="77777777" w:rsidR="00F44813" w:rsidRDefault="00BF01A9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5,31%</w:t>
            </w:r>
          </w:p>
        </w:tc>
      </w:tr>
      <w:tr w:rsidR="00F44813" w14:paraId="7614C6BF" w14:textId="77777777" w:rsidTr="00BF01A9">
        <w:trPr>
          <w:trHeight w:val="270"/>
          <w:jc w:val="center"/>
        </w:trPr>
        <w:tc>
          <w:tcPr>
            <w:tcW w:w="20" w:type="dxa"/>
            <w:vAlign w:val="center"/>
          </w:tcPr>
          <w:p w14:paraId="77C78671" w14:textId="77777777" w:rsidR="00F44813" w:rsidRDefault="00F448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80" w:type="dxa"/>
            <w:tcBorders>
              <w:right w:val="single" w:sz="6" w:space="0" w:color="000000"/>
            </w:tcBorders>
            <w:vAlign w:val="center"/>
          </w:tcPr>
          <w:p w14:paraId="3C7DA319" w14:textId="77777777" w:rsidR="00F44813" w:rsidRDefault="00F448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E6CE46" w14:textId="77777777" w:rsidR="00F44813" w:rsidRDefault="002F0B33">
            <w:pPr>
              <w:widowControl w:val="0"/>
              <w:spacing w:after="0" w:line="276" w:lineRule="auto"/>
              <w:ind w:left="19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Crânio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842540" w14:textId="77777777" w:rsidR="00F44813" w:rsidRDefault="00BF01A9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06</w:t>
            </w:r>
          </w:p>
        </w:tc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95EF94" w14:textId="77777777" w:rsidR="00F44813" w:rsidRDefault="00BF01A9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5,31%</w:t>
            </w:r>
          </w:p>
        </w:tc>
      </w:tr>
      <w:tr w:rsidR="00F44813" w14:paraId="5A2A1FB1" w14:textId="77777777" w:rsidTr="00BF01A9">
        <w:trPr>
          <w:trHeight w:val="270"/>
          <w:jc w:val="center"/>
        </w:trPr>
        <w:tc>
          <w:tcPr>
            <w:tcW w:w="20" w:type="dxa"/>
            <w:vAlign w:val="center"/>
          </w:tcPr>
          <w:p w14:paraId="16198041" w14:textId="77777777" w:rsidR="00F44813" w:rsidRDefault="00F448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80" w:type="dxa"/>
            <w:tcBorders>
              <w:right w:val="single" w:sz="6" w:space="0" w:color="000000"/>
            </w:tcBorders>
            <w:vAlign w:val="center"/>
          </w:tcPr>
          <w:p w14:paraId="6B5A029F" w14:textId="77777777" w:rsidR="00F44813" w:rsidRDefault="00F448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2372C3" w14:textId="77777777" w:rsidR="00F44813" w:rsidRDefault="002F0B33">
            <w:pPr>
              <w:widowControl w:val="0"/>
              <w:spacing w:after="0" w:line="276" w:lineRule="auto"/>
              <w:ind w:left="19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Face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F69D59" w14:textId="77777777" w:rsidR="00F44813" w:rsidRDefault="00BF01A9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02</w:t>
            </w:r>
          </w:p>
        </w:tc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FF3893" w14:textId="77777777" w:rsidR="00F44813" w:rsidRDefault="00BF01A9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1,17%</w:t>
            </w:r>
          </w:p>
        </w:tc>
      </w:tr>
      <w:tr w:rsidR="00F44813" w14:paraId="7127C216" w14:textId="77777777" w:rsidTr="00BF01A9">
        <w:trPr>
          <w:trHeight w:val="270"/>
          <w:jc w:val="center"/>
        </w:trPr>
        <w:tc>
          <w:tcPr>
            <w:tcW w:w="20" w:type="dxa"/>
            <w:vAlign w:val="center"/>
          </w:tcPr>
          <w:p w14:paraId="1D0E9D4D" w14:textId="77777777" w:rsidR="00F44813" w:rsidRDefault="00F448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80" w:type="dxa"/>
            <w:tcBorders>
              <w:right w:val="single" w:sz="6" w:space="0" w:color="000000"/>
            </w:tcBorders>
            <w:vAlign w:val="center"/>
          </w:tcPr>
          <w:p w14:paraId="54B5434D" w14:textId="77777777" w:rsidR="00F44813" w:rsidRDefault="00F4481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E3C0E1" w14:textId="77777777" w:rsidR="00F44813" w:rsidRDefault="002F0B33">
            <w:pPr>
              <w:widowControl w:val="0"/>
              <w:spacing w:after="0" w:line="276" w:lineRule="auto"/>
              <w:ind w:left="193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Membro Inferior Direito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6B64C2" w14:textId="77777777" w:rsidR="00F44813" w:rsidRDefault="00BF01A9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13</w:t>
            </w:r>
          </w:p>
        </w:tc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054B55" w14:textId="77777777" w:rsidR="00F44813" w:rsidRDefault="00BF01A9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11,50%</w:t>
            </w:r>
          </w:p>
        </w:tc>
      </w:tr>
      <w:tr w:rsidR="00BF01A9" w14:paraId="47B7BEBF" w14:textId="77777777" w:rsidTr="00BF01A9">
        <w:trPr>
          <w:trHeight w:val="285"/>
          <w:jc w:val="center"/>
        </w:trPr>
        <w:tc>
          <w:tcPr>
            <w:tcW w:w="20" w:type="dxa"/>
            <w:vAlign w:val="center"/>
          </w:tcPr>
          <w:p w14:paraId="1D4DA767" w14:textId="77777777" w:rsidR="00BF01A9" w:rsidRDefault="00BF01A9" w:rsidP="00BF0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80" w:type="dxa"/>
            <w:tcBorders>
              <w:right w:val="single" w:sz="6" w:space="0" w:color="000000"/>
            </w:tcBorders>
            <w:vAlign w:val="center"/>
          </w:tcPr>
          <w:p w14:paraId="471BD2FD" w14:textId="77777777" w:rsidR="00BF01A9" w:rsidRDefault="00BF01A9" w:rsidP="00BF0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7A1312" w14:textId="77777777" w:rsidR="00BF01A9" w:rsidRDefault="00BF01A9" w:rsidP="00BF01A9">
            <w:pPr>
              <w:widowControl w:val="0"/>
              <w:spacing w:after="0" w:line="276" w:lineRule="auto"/>
              <w:ind w:left="193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Membro Inferior Esquerdo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3A673E" w14:textId="77777777" w:rsidR="00BF01A9" w:rsidRDefault="00BF01A9" w:rsidP="00BF01A9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13</w:t>
            </w:r>
          </w:p>
        </w:tc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9776DC" w14:textId="77777777" w:rsidR="00BF01A9" w:rsidRDefault="00BF01A9" w:rsidP="00BF01A9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11,50%</w:t>
            </w:r>
          </w:p>
        </w:tc>
      </w:tr>
      <w:tr w:rsidR="00BF01A9" w14:paraId="4B631162" w14:textId="77777777" w:rsidTr="00BF01A9">
        <w:trPr>
          <w:trHeight w:val="285"/>
          <w:jc w:val="center"/>
        </w:trPr>
        <w:tc>
          <w:tcPr>
            <w:tcW w:w="20" w:type="dxa"/>
            <w:vAlign w:val="center"/>
          </w:tcPr>
          <w:p w14:paraId="6F1D83A5" w14:textId="77777777" w:rsidR="00BF01A9" w:rsidRDefault="00BF01A9" w:rsidP="00BF0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80" w:type="dxa"/>
            <w:tcBorders>
              <w:right w:val="single" w:sz="6" w:space="0" w:color="000000"/>
            </w:tcBorders>
            <w:vAlign w:val="center"/>
          </w:tcPr>
          <w:p w14:paraId="5A503E1C" w14:textId="77777777" w:rsidR="00BF01A9" w:rsidRDefault="00BF01A9" w:rsidP="00BF0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6BAB09" w14:textId="77777777" w:rsidR="00BF01A9" w:rsidRDefault="00BF01A9" w:rsidP="00BF01A9">
            <w:pPr>
              <w:widowControl w:val="0"/>
              <w:spacing w:after="0" w:line="276" w:lineRule="auto"/>
              <w:ind w:left="19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Membro Superior Direito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8D6391" w14:textId="77777777" w:rsidR="00BF01A9" w:rsidRDefault="00BF01A9" w:rsidP="00BF01A9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13</w:t>
            </w:r>
          </w:p>
        </w:tc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318FB7" w14:textId="77777777" w:rsidR="00BF01A9" w:rsidRDefault="00BF01A9" w:rsidP="00BF01A9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11,50%</w:t>
            </w:r>
          </w:p>
        </w:tc>
      </w:tr>
      <w:tr w:rsidR="00BF01A9" w14:paraId="047C2EEF" w14:textId="77777777" w:rsidTr="00BF01A9">
        <w:trPr>
          <w:trHeight w:val="285"/>
          <w:jc w:val="center"/>
        </w:trPr>
        <w:tc>
          <w:tcPr>
            <w:tcW w:w="20" w:type="dxa"/>
            <w:vAlign w:val="center"/>
          </w:tcPr>
          <w:p w14:paraId="329EB565" w14:textId="77777777" w:rsidR="00BF01A9" w:rsidRDefault="00BF01A9" w:rsidP="00BF0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80" w:type="dxa"/>
            <w:tcBorders>
              <w:right w:val="single" w:sz="6" w:space="0" w:color="000000"/>
            </w:tcBorders>
            <w:vAlign w:val="center"/>
          </w:tcPr>
          <w:p w14:paraId="0DA1A089" w14:textId="77777777" w:rsidR="00BF01A9" w:rsidRDefault="00BF01A9" w:rsidP="00BF0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986E21" w14:textId="77777777" w:rsidR="00BF01A9" w:rsidRDefault="00BF01A9" w:rsidP="00BF01A9">
            <w:pPr>
              <w:widowControl w:val="0"/>
              <w:spacing w:after="0" w:line="276" w:lineRule="auto"/>
              <w:ind w:left="193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Pé direito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C5B0F8" w14:textId="77777777" w:rsidR="00BF01A9" w:rsidRDefault="00BF01A9" w:rsidP="00BF01A9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10</w:t>
            </w:r>
          </w:p>
        </w:tc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22F0CA" w14:textId="77777777" w:rsidR="00BF01A9" w:rsidRDefault="00BF01A9" w:rsidP="00BF01A9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8,85%</w:t>
            </w:r>
          </w:p>
        </w:tc>
      </w:tr>
      <w:tr w:rsidR="00BF01A9" w14:paraId="7902923D" w14:textId="77777777" w:rsidTr="00BF01A9">
        <w:trPr>
          <w:trHeight w:val="285"/>
          <w:jc w:val="center"/>
        </w:trPr>
        <w:tc>
          <w:tcPr>
            <w:tcW w:w="20" w:type="dxa"/>
            <w:vAlign w:val="center"/>
          </w:tcPr>
          <w:p w14:paraId="2B21271F" w14:textId="77777777" w:rsidR="00BF01A9" w:rsidRDefault="00BF01A9" w:rsidP="00BF0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80" w:type="dxa"/>
            <w:tcBorders>
              <w:right w:val="single" w:sz="6" w:space="0" w:color="000000"/>
            </w:tcBorders>
            <w:vAlign w:val="center"/>
          </w:tcPr>
          <w:p w14:paraId="31E68EC1" w14:textId="77777777" w:rsidR="00BF01A9" w:rsidRDefault="00BF01A9" w:rsidP="00BF0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FF4851" w14:textId="77777777" w:rsidR="00BF01A9" w:rsidRDefault="00BF01A9" w:rsidP="00BF01A9">
            <w:pPr>
              <w:widowControl w:val="0"/>
              <w:spacing w:after="0" w:line="276" w:lineRule="auto"/>
              <w:ind w:left="193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Pé esquerdo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865333" w14:textId="77777777" w:rsidR="00BF01A9" w:rsidRDefault="00BF01A9" w:rsidP="00BF01A9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10</w:t>
            </w:r>
          </w:p>
        </w:tc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328419" w14:textId="77777777" w:rsidR="00BF01A9" w:rsidRDefault="00BF01A9" w:rsidP="00BF01A9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8,85%</w:t>
            </w:r>
          </w:p>
        </w:tc>
      </w:tr>
      <w:tr w:rsidR="00BF01A9" w14:paraId="4E9BD1E2" w14:textId="77777777" w:rsidTr="00BF01A9">
        <w:trPr>
          <w:trHeight w:val="285"/>
          <w:jc w:val="center"/>
        </w:trPr>
        <w:tc>
          <w:tcPr>
            <w:tcW w:w="20" w:type="dxa"/>
            <w:vAlign w:val="center"/>
          </w:tcPr>
          <w:p w14:paraId="72B12DAF" w14:textId="77777777" w:rsidR="00BF01A9" w:rsidRDefault="00BF01A9" w:rsidP="00BF0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80" w:type="dxa"/>
            <w:tcBorders>
              <w:right w:val="single" w:sz="6" w:space="0" w:color="000000"/>
            </w:tcBorders>
            <w:vAlign w:val="center"/>
          </w:tcPr>
          <w:p w14:paraId="123298C6" w14:textId="77777777" w:rsidR="00BF01A9" w:rsidRDefault="00BF01A9" w:rsidP="00BF0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1BA3B2" w14:textId="77777777" w:rsidR="00BF01A9" w:rsidRDefault="00BF01A9" w:rsidP="00BF01A9">
            <w:pPr>
              <w:widowControl w:val="0"/>
              <w:spacing w:after="0" w:line="276" w:lineRule="auto"/>
              <w:ind w:left="193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hAnsi="Arial" w:cs="Arial"/>
              </w:rPr>
              <w:t>Região Sacral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63AD3E" w14:textId="77777777" w:rsidR="00BF01A9" w:rsidRDefault="00BF01A9" w:rsidP="00BF01A9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30</w:t>
            </w:r>
          </w:p>
        </w:tc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FA0B99" w14:textId="77777777" w:rsidR="00BF01A9" w:rsidRDefault="00BF01A9" w:rsidP="00BF01A9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26,55%</w:t>
            </w:r>
          </w:p>
        </w:tc>
      </w:tr>
      <w:tr w:rsidR="00BF01A9" w14:paraId="1FC4006D" w14:textId="77777777" w:rsidTr="00BF01A9">
        <w:trPr>
          <w:trHeight w:val="285"/>
          <w:jc w:val="center"/>
        </w:trPr>
        <w:tc>
          <w:tcPr>
            <w:tcW w:w="20" w:type="dxa"/>
            <w:vAlign w:val="center"/>
          </w:tcPr>
          <w:p w14:paraId="4ACFBB1E" w14:textId="77777777" w:rsidR="00BF01A9" w:rsidRDefault="00BF01A9" w:rsidP="00BF0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80" w:type="dxa"/>
            <w:tcBorders>
              <w:right w:val="single" w:sz="6" w:space="0" w:color="000000"/>
            </w:tcBorders>
            <w:vAlign w:val="center"/>
          </w:tcPr>
          <w:p w14:paraId="1E4A5CF2" w14:textId="77777777" w:rsidR="00BF01A9" w:rsidRDefault="00BF01A9" w:rsidP="00BF0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DC6ABC" w14:textId="77777777" w:rsidR="00BF01A9" w:rsidRDefault="00BF01A9" w:rsidP="00BF01A9">
            <w:pPr>
              <w:widowControl w:val="0"/>
              <w:spacing w:after="0" w:line="276" w:lineRule="auto"/>
              <w:ind w:left="19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Tórax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F77854" w14:textId="77777777" w:rsidR="00BF01A9" w:rsidRDefault="00BF01A9" w:rsidP="00BF01A9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10</w:t>
            </w:r>
          </w:p>
        </w:tc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CFF3AD" w14:textId="77777777" w:rsidR="00BF01A9" w:rsidRDefault="00BF01A9" w:rsidP="00BF01A9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8,85%</w:t>
            </w:r>
          </w:p>
        </w:tc>
      </w:tr>
      <w:tr w:rsidR="00BF01A9" w14:paraId="4274ECFC" w14:textId="77777777" w:rsidTr="001306B0">
        <w:trPr>
          <w:trHeight w:val="234"/>
          <w:jc w:val="center"/>
        </w:trPr>
        <w:tc>
          <w:tcPr>
            <w:tcW w:w="20" w:type="dxa"/>
            <w:vAlign w:val="center"/>
          </w:tcPr>
          <w:p w14:paraId="3D512180" w14:textId="77777777" w:rsidR="00BF01A9" w:rsidRDefault="00BF01A9" w:rsidP="00BF0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80" w:type="dxa"/>
            <w:tcBorders>
              <w:right w:val="single" w:sz="6" w:space="0" w:color="000000"/>
            </w:tcBorders>
            <w:vAlign w:val="center"/>
          </w:tcPr>
          <w:p w14:paraId="6C7F0569" w14:textId="77777777" w:rsidR="00BF01A9" w:rsidRDefault="00BF01A9" w:rsidP="00BF01A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FF8C25" w14:textId="77777777" w:rsidR="00BF01A9" w:rsidRDefault="00BF01A9" w:rsidP="00BF01A9">
            <w:pPr>
              <w:widowControl w:val="0"/>
              <w:spacing w:after="0" w:line="276" w:lineRule="atLeast"/>
              <w:ind w:right="254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TOTAL: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B06325" w14:textId="77777777" w:rsidR="00BF01A9" w:rsidRDefault="00BF01A9" w:rsidP="00BF01A9">
            <w:pPr>
              <w:widowControl w:val="0"/>
              <w:spacing w:after="0" w:line="276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113</w:t>
            </w:r>
          </w:p>
        </w:tc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D87E60" w14:textId="77777777" w:rsidR="00BF01A9" w:rsidRDefault="00BF01A9" w:rsidP="00BF01A9">
            <w:pPr>
              <w:keepNext/>
              <w:widowControl w:val="0"/>
              <w:spacing w:after="0" w:line="276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100%</w:t>
            </w:r>
          </w:p>
        </w:tc>
      </w:tr>
    </w:tbl>
    <w:p w14:paraId="1AB45DA9" w14:textId="0735DF42" w:rsidR="00F44813" w:rsidRDefault="002F0B33">
      <w:pPr>
        <w:pStyle w:val="Legenda"/>
        <w:jc w:val="center"/>
        <w:rPr>
          <w:rFonts w:ascii="Arial" w:hAnsi="Arial" w:cs="Arial"/>
          <w:i w:val="0"/>
          <w:iCs w:val="0"/>
          <w:color w:val="auto"/>
          <w:sz w:val="16"/>
          <w:szCs w:val="16"/>
        </w:rPr>
      </w:pPr>
      <w:r>
        <w:rPr>
          <w:rFonts w:ascii="Arial" w:hAnsi="Arial" w:cs="Arial"/>
          <w:i w:val="0"/>
          <w:iCs w:val="0"/>
          <w:color w:val="auto"/>
          <w:sz w:val="16"/>
          <w:szCs w:val="16"/>
        </w:rPr>
        <w:lastRenderedPageBreak/>
        <w:t>Tabela 3 - Resumo por Região Ferida |</w:t>
      </w:r>
      <w:r w:rsidR="001306B0">
        <w:rPr>
          <w:noProof/>
        </w:rPr>
        <w:drawing>
          <wp:inline distT="0" distB="0" distL="0" distR="0" wp14:anchorId="38C2AE16" wp14:editId="43CD4607">
            <wp:extent cx="4572000" cy="2886075"/>
            <wp:effectExtent l="0" t="0" r="0" b="0"/>
            <wp:docPr id="176788951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31690C86-5333-44C7-A0B7-F5659AB51F6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rPr>
          <w:rFonts w:ascii="Arial" w:hAnsi="Arial" w:cs="Arial"/>
          <w:i w:val="0"/>
          <w:iCs w:val="0"/>
          <w:color w:val="auto"/>
          <w:sz w:val="16"/>
          <w:szCs w:val="16"/>
        </w:rPr>
        <w:t xml:space="preserve"> Fonte: Sistema Soul MV</w:t>
      </w:r>
    </w:p>
    <w:p w14:paraId="20F76660" w14:textId="49F1B00E" w:rsidR="00F44813" w:rsidRDefault="002F0B33">
      <w:pPr>
        <w:pStyle w:val="Legenda"/>
        <w:ind w:left="-993" w:right="-567"/>
        <w:jc w:val="center"/>
        <w:rPr>
          <w:rFonts w:ascii="Arial" w:hAnsi="Arial" w:cs="Arial"/>
          <w:i w:val="0"/>
          <w:iCs w:val="0"/>
          <w:color w:val="auto"/>
          <w:sz w:val="16"/>
          <w:szCs w:val="16"/>
        </w:rPr>
      </w:pPr>
      <w:bookmarkStart w:id="12" w:name="_Toc176860101"/>
      <w:r>
        <w:rPr>
          <w:rFonts w:ascii="Arial" w:hAnsi="Arial" w:cs="Arial"/>
          <w:i w:val="0"/>
          <w:iCs w:val="0"/>
          <w:color w:val="auto"/>
          <w:sz w:val="16"/>
          <w:szCs w:val="16"/>
        </w:rPr>
        <w:t xml:space="preserve">Gráfico </w:t>
      </w:r>
      <w:r>
        <w:rPr>
          <w:rFonts w:ascii="Arial" w:hAnsi="Arial" w:cs="Arial"/>
          <w:i w:val="0"/>
          <w:iCs w:val="0"/>
          <w:color w:val="auto"/>
          <w:sz w:val="16"/>
          <w:szCs w:val="16"/>
        </w:rPr>
        <w:fldChar w:fldCharType="begin"/>
      </w:r>
      <w:r>
        <w:rPr>
          <w:rFonts w:ascii="Arial" w:hAnsi="Arial" w:cs="Arial"/>
          <w:i w:val="0"/>
          <w:iCs w:val="0"/>
          <w:color w:val="auto"/>
          <w:sz w:val="16"/>
          <w:szCs w:val="16"/>
        </w:rPr>
        <w:instrText xml:space="preserve"> SEQ Gráfico \* ARABIC </w:instrText>
      </w:r>
      <w:r>
        <w:rPr>
          <w:rFonts w:ascii="Arial" w:hAnsi="Arial" w:cs="Arial"/>
          <w:i w:val="0"/>
          <w:iCs w:val="0"/>
          <w:color w:val="auto"/>
          <w:sz w:val="16"/>
          <w:szCs w:val="16"/>
        </w:rPr>
        <w:fldChar w:fldCharType="separate"/>
      </w:r>
      <w:r w:rsidR="00315D82">
        <w:rPr>
          <w:rFonts w:ascii="Arial" w:hAnsi="Arial" w:cs="Arial"/>
          <w:i w:val="0"/>
          <w:iCs w:val="0"/>
          <w:noProof/>
          <w:color w:val="auto"/>
          <w:sz w:val="16"/>
          <w:szCs w:val="16"/>
        </w:rPr>
        <w:t>1</w:t>
      </w:r>
      <w:r>
        <w:rPr>
          <w:rFonts w:ascii="Arial" w:hAnsi="Arial" w:cs="Arial"/>
          <w:i w:val="0"/>
          <w:iCs w:val="0"/>
          <w:color w:val="auto"/>
          <w:sz w:val="16"/>
          <w:szCs w:val="16"/>
        </w:rPr>
        <w:fldChar w:fldCharType="end"/>
      </w:r>
      <w:r>
        <w:rPr>
          <w:rFonts w:ascii="Arial" w:hAnsi="Arial" w:cs="Arial"/>
          <w:i w:val="0"/>
          <w:iCs w:val="0"/>
          <w:color w:val="auto"/>
          <w:sz w:val="16"/>
          <w:szCs w:val="16"/>
        </w:rPr>
        <w:t xml:space="preserve"> - Curativos Complexos por mês | Fonte: Sistema SoulMV</w:t>
      </w:r>
      <w:bookmarkEnd w:id="12"/>
    </w:p>
    <w:p w14:paraId="4E1F2E17" w14:textId="77777777" w:rsidR="00F44813" w:rsidRDefault="00F44813"/>
    <w:p w14:paraId="1D38118F" w14:textId="77777777" w:rsidR="00F44813" w:rsidRDefault="002F0B33">
      <w:pPr>
        <w:pStyle w:val="Ttulo2"/>
        <w:numPr>
          <w:ilvl w:val="1"/>
          <w:numId w:val="1"/>
        </w:numPr>
        <w:spacing w:before="240" w:after="240" w:line="360" w:lineRule="auto"/>
        <w:ind w:left="-993" w:right="-568" w:firstLine="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bookmarkStart w:id="13" w:name="_Toc158119971"/>
      <w:bookmarkStart w:id="14" w:name="_Toc176860049"/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Serviço de Desospitalização</w:t>
      </w:r>
      <w:bookmarkEnd w:id="13"/>
      <w:bookmarkEnd w:id="14"/>
    </w:p>
    <w:p w14:paraId="0B064F54" w14:textId="77777777" w:rsidR="00F44813" w:rsidRDefault="002F0B33">
      <w:pPr>
        <w:pStyle w:val="western"/>
        <w:spacing w:before="240" w:beforeAutospacing="0" w:after="240" w:line="360" w:lineRule="auto"/>
        <w:ind w:left="-993" w:right="-568"/>
        <w:rPr>
          <w:sz w:val="22"/>
          <w:szCs w:val="22"/>
        </w:rPr>
      </w:pPr>
      <w:r>
        <w:rPr>
          <w:color w:val="000000" w:themeColor="text1"/>
          <w:sz w:val="22"/>
          <w:szCs w:val="22"/>
          <w:shd w:val="clear" w:color="auto" w:fill="FFFFFF"/>
        </w:rPr>
        <w:t xml:space="preserve">  </w:t>
      </w:r>
      <w:r>
        <w:rPr>
          <w:color w:val="000000" w:themeColor="text1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O serviço de desinternação hospitalar é composto pelos profissionais da equipe Multiprofissional da unidade, sendo: Psicóloga, Assistente Social, Médico, Enfermeira do Serviço Controle de Infecção Relacionada à Assistência à Saúde (SCIRAS), Enfermeiros e Nutricionista. Estes traçam um tratamento terapêutico, a fim de agilizar e aprimorar a efetivação do tratamento individualizado de acordo com a necessidade de cada paciente com objetivo de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redução do período de permanência de usuários internados. </w:t>
      </w:r>
      <w:r>
        <w:rPr>
          <w:sz w:val="22"/>
          <w:szCs w:val="22"/>
        </w:rPr>
        <w:tab/>
      </w:r>
    </w:p>
    <w:p w14:paraId="0C1DFBB9" w14:textId="77777777" w:rsidR="00F44813" w:rsidRDefault="00F44813">
      <w:pPr>
        <w:pStyle w:val="western"/>
        <w:spacing w:before="240" w:beforeAutospacing="0" w:after="240" w:line="360" w:lineRule="auto"/>
        <w:ind w:left="0" w:right="-568" w:firstLine="0"/>
        <w:rPr>
          <w:sz w:val="22"/>
          <w:szCs w:val="22"/>
        </w:rPr>
      </w:pPr>
    </w:p>
    <w:p w14:paraId="754E9024" w14:textId="77777777" w:rsidR="00F44813" w:rsidRDefault="002F0B33">
      <w:pPr>
        <w:pStyle w:val="Ttulo2"/>
        <w:numPr>
          <w:ilvl w:val="1"/>
          <w:numId w:val="1"/>
        </w:numPr>
        <w:spacing w:before="240" w:after="240" w:line="360" w:lineRule="auto"/>
        <w:ind w:left="-993" w:right="-568" w:firstLine="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bookmarkStart w:id="15" w:name="_Toc158119972"/>
      <w:bookmarkStart w:id="16" w:name="_Toc176860050"/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Equipe Multiprofissional</w:t>
      </w:r>
      <w:bookmarkEnd w:id="15"/>
      <w:bookmarkEnd w:id="16"/>
    </w:p>
    <w:p w14:paraId="61FCAE29" w14:textId="77777777" w:rsidR="00F44813" w:rsidRDefault="002F0B33">
      <w:pPr>
        <w:pStyle w:val="western"/>
        <w:spacing w:before="240" w:beforeAutospacing="0" w:after="240" w:line="360" w:lineRule="auto"/>
        <w:ind w:left="-993" w:right="-568" w:firstLine="69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O HERSO presta assistência multiprofissional aos pacientes em âmbito hospitalar, contribuindo com a qualidade da assistência oferecida na promoção, prevenção e a reabilitação à saúde. As diversas ações realizadas pela equipe multiprofissional, são através de uma gestão que atua na realização de visitas multiprofissional com intuito de elaborar estratégia de cuidado, 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facilitando a troca de informação, melhorar o desempenho das atividades, relações individuais e coletivas, pois todos, (empresa/colaboradores) trabalham focados no mesmo objetivo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e o 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paciente se beneficia de um 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lastRenderedPageBreak/>
        <w:t xml:space="preserve">atendimento completo e individualizado.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Em continuidade as diversas ações constantemente realizadas pela Equipe Multiprofissional, através de uma gestão pautada no acolhimento, humanização, preconizando a segurança do paciente e a excelência nos atendimentos ofertados pela unidade. </w:t>
      </w:r>
    </w:p>
    <w:p w14:paraId="35B2491D" w14:textId="77777777" w:rsidR="00F44813" w:rsidRDefault="00F44813">
      <w:pPr>
        <w:pStyle w:val="western"/>
        <w:spacing w:before="240" w:beforeAutospacing="0" w:after="240" w:line="360" w:lineRule="auto"/>
        <w:ind w:left="-993" w:right="-568" w:firstLine="697"/>
        <w:rPr>
          <w:rFonts w:ascii="Arial" w:hAnsi="Arial" w:cs="Arial"/>
          <w:sz w:val="22"/>
          <w:szCs w:val="22"/>
        </w:rPr>
      </w:pPr>
    </w:p>
    <w:p w14:paraId="13ABBECC" w14:textId="77777777" w:rsidR="00F44813" w:rsidRDefault="002F0B33">
      <w:pPr>
        <w:pStyle w:val="Ttulo2"/>
        <w:numPr>
          <w:ilvl w:val="1"/>
          <w:numId w:val="1"/>
        </w:numPr>
        <w:spacing w:before="240" w:after="240" w:line="360" w:lineRule="auto"/>
        <w:ind w:left="-993" w:right="-568" w:firstLine="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bookmarkStart w:id="17" w:name="_Toc158119973"/>
      <w:bookmarkStart w:id="18" w:name="_Toc176860051"/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Ouvidoria</w:t>
      </w:r>
      <w:bookmarkEnd w:id="17"/>
      <w:bookmarkEnd w:id="18"/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</w:p>
    <w:p w14:paraId="3EC342BE" w14:textId="77777777" w:rsidR="00F44813" w:rsidRDefault="002F0B33">
      <w:pPr>
        <w:spacing w:line="360" w:lineRule="auto"/>
        <w:ind w:left="-993" w:right="-56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Ouvidoria do Herso promove mensalmente a entrega de bombons aos colaboradores elogiados por acompanhantes ou pacientes da unidade, através da leitura e preenchimento do formulário “Mensagem Amiga” disponibilizado em todas as Unidades de Internação da unidade ou por outros meios. No mês de </w:t>
      </w:r>
      <w:r w:rsidR="00941BE0">
        <w:rPr>
          <w:rFonts w:ascii="Arial" w:hAnsi="Arial" w:cs="Arial"/>
        </w:rPr>
        <w:t>agosto</w:t>
      </w:r>
      <w:r>
        <w:rPr>
          <w:rFonts w:ascii="Arial" w:hAnsi="Arial" w:cs="Arial"/>
        </w:rPr>
        <w:t xml:space="preserve"> de 2024 o Herso recebeu 2</w:t>
      </w:r>
      <w:r w:rsidR="00941BE0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elogios com uma taxa de satisfação em 98,43%.</w:t>
      </w:r>
    </w:p>
    <w:p w14:paraId="63E45A6C" w14:textId="77777777" w:rsidR="00F44813" w:rsidRDefault="00941BE0">
      <w:pPr>
        <w:keepNext/>
        <w:spacing w:line="360" w:lineRule="auto"/>
        <w:ind w:left="-993" w:right="-568"/>
        <w:jc w:val="center"/>
      </w:pPr>
      <w:r>
        <w:rPr>
          <w:noProof/>
        </w:rPr>
        <w:drawing>
          <wp:inline distT="0" distB="0" distL="0" distR="0" wp14:anchorId="7A4BA2FF" wp14:editId="42B90DEB">
            <wp:extent cx="5086350" cy="3429000"/>
            <wp:effectExtent l="0" t="0" r="0" b="0"/>
            <wp:docPr id="67155254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751D26BC-E69B-A422-C87C-10A4846A216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A6DD48C" w14:textId="61861410" w:rsidR="00F44813" w:rsidRDefault="002F0B33">
      <w:pPr>
        <w:pStyle w:val="Legenda"/>
        <w:ind w:left="-993" w:right="-567"/>
        <w:jc w:val="center"/>
        <w:rPr>
          <w:rFonts w:ascii="Arial" w:hAnsi="Arial" w:cs="Arial"/>
          <w:i w:val="0"/>
          <w:iCs w:val="0"/>
          <w:color w:val="auto"/>
          <w:sz w:val="16"/>
          <w:szCs w:val="16"/>
        </w:rPr>
      </w:pPr>
      <w:bookmarkStart w:id="19" w:name="_Toc176860102"/>
      <w:r>
        <w:rPr>
          <w:rFonts w:ascii="Arial" w:hAnsi="Arial" w:cs="Arial"/>
          <w:i w:val="0"/>
          <w:iCs w:val="0"/>
          <w:color w:val="auto"/>
          <w:sz w:val="16"/>
          <w:szCs w:val="16"/>
        </w:rPr>
        <w:t xml:space="preserve">Gráfico </w:t>
      </w:r>
      <w:r>
        <w:rPr>
          <w:rFonts w:ascii="Arial" w:hAnsi="Arial" w:cs="Arial"/>
          <w:i w:val="0"/>
          <w:iCs w:val="0"/>
          <w:color w:val="auto"/>
          <w:sz w:val="16"/>
          <w:szCs w:val="16"/>
        </w:rPr>
        <w:fldChar w:fldCharType="begin"/>
      </w:r>
      <w:r>
        <w:rPr>
          <w:rFonts w:ascii="Arial" w:hAnsi="Arial" w:cs="Arial"/>
          <w:i w:val="0"/>
          <w:iCs w:val="0"/>
          <w:color w:val="auto"/>
          <w:sz w:val="16"/>
          <w:szCs w:val="16"/>
        </w:rPr>
        <w:instrText xml:space="preserve"> SEQ Gráfico \* ARABIC </w:instrText>
      </w:r>
      <w:r>
        <w:rPr>
          <w:rFonts w:ascii="Arial" w:hAnsi="Arial" w:cs="Arial"/>
          <w:i w:val="0"/>
          <w:iCs w:val="0"/>
          <w:color w:val="auto"/>
          <w:sz w:val="16"/>
          <w:szCs w:val="16"/>
        </w:rPr>
        <w:fldChar w:fldCharType="separate"/>
      </w:r>
      <w:r w:rsidR="00315D82">
        <w:rPr>
          <w:rFonts w:ascii="Arial" w:hAnsi="Arial" w:cs="Arial"/>
          <w:i w:val="0"/>
          <w:iCs w:val="0"/>
          <w:noProof/>
          <w:color w:val="auto"/>
          <w:sz w:val="16"/>
          <w:szCs w:val="16"/>
        </w:rPr>
        <w:t>2</w:t>
      </w:r>
      <w:r>
        <w:rPr>
          <w:rFonts w:ascii="Arial" w:hAnsi="Arial" w:cs="Arial"/>
          <w:i w:val="0"/>
          <w:iCs w:val="0"/>
          <w:color w:val="auto"/>
          <w:sz w:val="16"/>
          <w:szCs w:val="16"/>
        </w:rPr>
        <w:fldChar w:fldCharType="end"/>
      </w:r>
      <w:r>
        <w:rPr>
          <w:rFonts w:ascii="Arial" w:hAnsi="Arial" w:cs="Arial"/>
          <w:i w:val="0"/>
          <w:iCs w:val="0"/>
          <w:color w:val="auto"/>
          <w:sz w:val="16"/>
          <w:szCs w:val="16"/>
        </w:rPr>
        <w:t xml:space="preserve"> - Elogios recebidos por mês | Fonte: Ouvidoria HERSO</w:t>
      </w:r>
      <w:bookmarkEnd w:id="19"/>
    </w:p>
    <w:p w14:paraId="727FED9A" w14:textId="77777777" w:rsidR="00F44813" w:rsidRDefault="00F44813"/>
    <w:p w14:paraId="30CB189E" w14:textId="77777777" w:rsidR="00F44813" w:rsidRDefault="00335C3C">
      <w:pPr>
        <w:keepNext/>
        <w:spacing w:line="360" w:lineRule="auto"/>
        <w:ind w:left="-993" w:right="-568"/>
        <w:jc w:val="center"/>
      </w:pPr>
      <w:r>
        <w:rPr>
          <w:noProof/>
        </w:rPr>
        <w:lastRenderedPageBreak/>
        <w:drawing>
          <wp:inline distT="0" distB="0" distL="0" distR="0" wp14:anchorId="5057BED2" wp14:editId="51405EF2">
            <wp:extent cx="5489575" cy="2417445"/>
            <wp:effectExtent l="0" t="0" r="0" b="0"/>
            <wp:docPr id="168787767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242F852F-4133-F826-6A44-DB451C97D7D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A7C3FFC" w14:textId="09A5151A" w:rsidR="00F44813" w:rsidRDefault="002F0B33">
      <w:pPr>
        <w:pStyle w:val="Legenda"/>
        <w:ind w:left="-993" w:right="-567"/>
        <w:jc w:val="center"/>
        <w:rPr>
          <w:rFonts w:ascii="Arial" w:hAnsi="Arial" w:cs="Arial"/>
          <w:i w:val="0"/>
          <w:iCs w:val="0"/>
          <w:color w:val="auto"/>
          <w:sz w:val="16"/>
          <w:szCs w:val="16"/>
        </w:rPr>
      </w:pPr>
      <w:bookmarkStart w:id="20" w:name="_Toc176860103"/>
      <w:r>
        <w:rPr>
          <w:rFonts w:ascii="Arial" w:hAnsi="Arial" w:cs="Arial"/>
          <w:i w:val="0"/>
          <w:iCs w:val="0"/>
          <w:color w:val="auto"/>
          <w:sz w:val="16"/>
          <w:szCs w:val="16"/>
        </w:rPr>
        <w:t xml:space="preserve">Gráfico </w:t>
      </w:r>
      <w:r>
        <w:rPr>
          <w:rFonts w:ascii="Arial" w:hAnsi="Arial" w:cs="Arial"/>
          <w:i w:val="0"/>
          <w:iCs w:val="0"/>
          <w:color w:val="auto"/>
          <w:sz w:val="16"/>
          <w:szCs w:val="16"/>
        </w:rPr>
        <w:fldChar w:fldCharType="begin"/>
      </w:r>
      <w:r>
        <w:rPr>
          <w:rFonts w:ascii="Arial" w:hAnsi="Arial" w:cs="Arial"/>
          <w:i w:val="0"/>
          <w:iCs w:val="0"/>
          <w:color w:val="auto"/>
          <w:sz w:val="16"/>
          <w:szCs w:val="16"/>
        </w:rPr>
        <w:instrText xml:space="preserve"> SEQ Gráfico \* ARABIC </w:instrText>
      </w:r>
      <w:r>
        <w:rPr>
          <w:rFonts w:ascii="Arial" w:hAnsi="Arial" w:cs="Arial"/>
          <w:i w:val="0"/>
          <w:iCs w:val="0"/>
          <w:color w:val="auto"/>
          <w:sz w:val="16"/>
          <w:szCs w:val="16"/>
        </w:rPr>
        <w:fldChar w:fldCharType="separate"/>
      </w:r>
      <w:r w:rsidR="00315D82">
        <w:rPr>
          <w:rFonts w:ascii="Arial" w:hAnsi="Arial" w:cs="Arial"/>
          <w:i w:val="0"/>
          <w:iCs w:val="0"/>
          <w:noProof/>
          <w:color w:val="auto"/>
          <w:sz w:val="16"/>
          <w:szCs w:val="16"/>
        </w:rPr>
        <w:t>3</w:t>
      </w:r>
      <w:r>
        <w:rPr>
          <w:rFonts w:ascii="Arial" w:hAnsi="Arial" w:cs="Arial"/>
          <w:i w:val="0"/>
          <w:iCs w:val="0"/>
          <w:color w:val="auto"/>
          <w:sz w:val="16"/>
          <w:szCs w:val="16"/>
        </w:rPr>
        <w:fldChar w:fldCharType="end"/>
      </w:r>
      <w:r>
        <w:rPr>
          <w:rFonts w:ascii="Arial" w:hAnsi="Arial" w:cs="Arial"/>
          <w:i w:val="0"/>
          <w:iCs w:val="0"/>
          <w:color w:val="auto"/>
          <w:sz w:val="16"/>
          <w:szCs w:val="16"/>
        </w:rPr>
        <w:t xml:space="preserve"> - Pesquisa de Satisfação por mês | Fonte: Ouvidoria HERSO</w:t>
      </w:r>
      <w:bookmarkEnd w:id="20"/>
    </w:p>
    <w:p w14:paraId="0BAF978B" w14:textId="77777777" w:rsidR="00F44813" w:rsidRDefault="00F44813">
      <w:pPr>
        <w:spacing w:before="240" w:line="360" w:lineRule="auto"/>
        <w:ind w:left="-851" w:right="-568"/>
        <w:rPr>
          <w:rFonts w:ascii="Arial" w:hAnsi="Arial" w:cs="Arial"/>
        </w:rPr>
      </w:pPr>
    </w:p>
    <w:p w14:paraId="6A555FAC" w14:textId="77777777" w:rsidR="00F44813" w:rsidRDefault="002F0B33">
      <w:pPr>
        <w:pStyle w:val="Ttulo2"/>
        <w:numPr>
          <w:ilvl w:val="1"/>
          <w:numId w:val="1"/>
        </w:numPr>
        <w:spacing w:before="240" w:after="240" w:line="360" w:lineRule="auto"/>
        <w:ind w:left="-851" w:right="-568" w:firstLine="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bookmarkStart w:id="21" w:name="_Toc158119974"/>
      <w:bookmarkStart w:id="22" w:name="_Toc176860052"/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Serviço de controle de infecções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 xml:space="preserve"> relacionada a assistência à saúde (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SCIRAS)</w:t>
      </w:r>
      <w:bookmarkEnd w:id="21"/>
      <w:bookmarkEnd w:id="22"/>
    </w:p>
    <w:p w14:paraId="684441D1" w14:textId="77777777" w:rsidR="00F44813" w:rsidRDefault="002F0B33">
      <w:pPr>
        <w:spacing w:before="240" w:line="360" w:lineRule="auto"/>
        <w:ind w:left="-851" w:right="-568"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Serviço de Controle de Infecção Relacionada à Assistência à Saúde (SCIRAS) é uma área vital em ambientes de saúde, focada em prevenir, monitorar e controlar infecções. Seus objetivos incluem: Prevenir, investigar, controlar e instruir profissionais de saúde e pacientes no controle de infecções, além do controle do uso de antibióticos. </w:t>
      </w:r>
    </w:p>
    <w:p w14:paraId="1D9DE431" w14:textId="77777777" w:rsidR="00F44813" w:rsidRDefault="00F44813">
      <w:pPr>
        <w:spacing w:before="240" w:line="360" w:lineRule="auto"/>
        <w:ind w:left="-851" w:right="-568" w:firstLine="851"/>
        <w:jc w:val="both"/>
        <w:rPr>
          <w:rFonts w:ascii="Arial" w:hAnsi="Arial" w:cs="Arial"/>
        </w:rPr>
      </w:pPr>
    </w:p>
    <w:p w14:paraId="4D47E98B" w14:textId="77777777" w:rsidR="00F44813" w:rsidRDefault="002F0B33">
      <w:pPr>
        <w:pStyle w:val="Ttulo3"/>
        <w:numPr>
          <w:ilvl w:val="2"/>
          <w:numId w:val="1"/>
        </w:numPr>
        <w:spacing w:before="240" w:after="240" w:line="360" w:lineRule="auto"/>
        <w:ind w:left="-851" w:right="-568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23" w:name="_Toc158119975"/>
      <w:bookmarkStart w:id="24" w:name="_Toc176860053"/>
      <w:r>
        <w:rPr>
          <w:rFonts w:ascii="Arial" w:hAnsi="Arial" w:cs="Arial"/>
          <w:color w:val="000000" w:themeColor="text1"/>
          <w:sz w:val="22"/>
          <w:szCs w:val="22"/>
        </w:rPr>
        <w:t>MÉTODOS DE COLETA DE DADOS:</w:t>
      </w:r>
      <w:bookmarkEnd w:id="23"/>
      <w:bookmarkEnd w:id="24"/>
    </w:p>
    <w:p w14:paraId="5AD746BF" w14:textId="77777777" w:rsidR="00F44813" w:rsidRDefault="002F0B33">
      <w:pPr>
        <w:pStyle w:val="western"/>
        <w:spacing w:before="240" w:beforeAutospacing="0" w:after="240" w:line="360" w:lineRule="auto"/>
        <w:ind w:left="-851" w:right="-568" w:firstLine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SCIRAS do HERSO realiza a vigilância ativa fazendo a seguinte coleta de dados:</w:t>
      </w:r>
    </w:p>
    <w:p w14:paraId="0FC1F1A5" w14:textId="77777777" w:rsidR="00F44813" w:rsidRDefault="002F0B33">
      <w:pPr>
        <w:pStyle w:val="PargrafodaLista"/>
        <w:numPr>
          <w:ilvl w:val="0"/>
          <w:numId w:val="10"/>
        </w:num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Visita nas Unidades de Terapia Intensiva, clínica médica adulto, clínica médica pediátrica, clínica cirúrgica, clínica ortopédica, box, sala vermelha e amarela diariamente, para avaliação dos casos suspeitos (Sugeridos pela equipe multiprofissional);</w:t>
      </w:r>
    </w:p>
    <w:p w14:paraId="1E5FFBC5" w14:textId="77777777" w:rsidR="00F44813" w:rsidRDefault="002F0B33">
      <w:pPr>
        <w:pStyle w:val="PargrafodaLista"/>
        <w:numPr>
          <w:ilvl w:val="0"/>
          <w:numId w:val="10"/>
        </w:num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Avaliação dos pacientes que receberam prescrição de antibióticos para doenças não relacionadas ao motivo de internação, ou por antibioticoprofilaxia;</w:t>
      </w:r>
    </w:p>
    <w:p w14:paraId="634A6A37" w14:textId="77777777" w:rsidR="00F44813" w:rsidRDefault="002F0B33">
      <w:pPr>
        <w:pStyle w:val="PargrafodaLista"/>
        <w:numPr>
          <w:ilvl w:val="0"/>
          <w:numId w:val="10"/>
        </w:num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Revisão diária dos resultados de culturas do laboratório de microbiologia; </w:t>
      </w:r>
    </w:p>
    <w:p w14:paraId="38D99BEB" w14:textId="77777777" w:rsidR="00F44813" w:rsidRDefault="002F0B33">
      <w:pPr>
        <w:pStyle w:val="PargrafodaLista"/>
        <w:numPr>
          <w:ilvl w:val="0"/>
          <w:numId w:val="10"/>
        </w:num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Vigilância dos egressos dos pacientes submetidos a procedimento cirúrgico;</w:t>
      </w:r>
    </w:p>
    <w:p w14:paraId="0F3F5B58" w14:textId="77777777" w:rsidR="00F44813" w:rsidRDefault="002F0B33">
      <w:pPr>
        <w:pStyle w:val="PargrafodaLista"/>
        <w:numPr>
          <w:ilvl w:val="0"/>
          <w:numId w:val="10"/>
        </w:num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Observação das rotinas assistências e educação continuada pontuando falhas identificadas na rotina, abertura de eventos e não conformidades;</w:t>
      </w:r>
    </w:p>
    <w:p w14:paraId="0C9FF1B3" w14:textId="77777777" w:rsidR="00F44813" w:rsidRDefault="002F0B33">
      <w:pPr>
        <w:pStyle w:val="PargrafodaLista"/>
        <w:numPr>
          <w:ilvl w:val="0"/>
          <w:numId w:val="10"/>
        </w:num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Acompanhamento de fluxo de rotinas estabelecidas e correção delas quando necessário;</w:t>
      </w:r>
    </w:p>
    <w:p w14:paraId="6F081260" w14:textId="77777777" w:rsidR="00F44813" w:rsidRDefault="002F0B33">
      <w:pPr>
        <w:pStyle w:val="PargrafodaLista"/>
        <w:numPr>
          <w:ilvl w:val="0"/>
          <w:numId w:val="10"/>
        </w:num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Auditoria observacional de Higienização das mãos por meio do formulário de observação dos 5 momentos (A</w:t>
      </w:r>
      <w:r>
        <w:rPr>
          <w:rFonts w:ascii="Arial" w:hAnsi="Arial" w:cs="Arial"/>
          <w:shd w:val="clear" w:color="auto" w:fill="FFFFFF"/>
        </w:rPr>
        <w:t>ntes de tocar o paciente; antes de realizar procedimento limpo/asséptico; após o risco de exposição a fluidos corporais; após tocar o paciente e após tocar superfícies próximas ao paciente)</w:t>
      </w:r>
      <w:r>
        <w:rPr>
          <w:rFonts w:ascii="Arial" w:hAnsi="Arial" w:cs="Arial"/>
        </w:rPr>
        <w:t>.</w:t>
      </w:r>
    </w:p>
    <w:p w14:paraId="23B5EF7A" w14:textId="77777777" w:rsidR="00F44813" w:rsidRDefault="002F0B33">
      <w:pPr>
        <w:pStyle w:val="western"/>
        <w:spacing w:before="240" w:beforeAutospacing="0" w:after="240" w:line="360" w:lineRule="auto"/>
        <w:ind w:left="-851" w:right="-568" w:firstLine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 dados coletados devem ser analisados e interpretados. Taxas devem ser calculadas para avaliação do padrão endêmico e detecção precoce de possíveis surtos. Os dados obtidos na vigilância são utilizados no cálculo de taxas, como taxa de incidência, e índices de </w:t>
      </w:r>
      <w:r>
        <w:rPr>
          <w:rFonts w:ascii="Arial" w:hAnsi="Arial" w:cs="Arial"/>
          <w:color w:val="202124"/>
          <w:sz w:val="22"/>
          <w:szCs w:val="22"/>
          <w:shd w:val="clear" w:color="auto" w:fill="FFFFFF"/>
        </w:rPr>
        <w:t xml:space="preserve">Infecção Relacionada à Assistência à Saúde - </w:t>
      </w:r>
      <w:r>
        <w:rPr>
          <w:rFonts w:ascii="Arial" w:hAnsi="Arial" w:cs="Arial"/>
          <w:sz w:val="22"/>
          <w:szCs w:val="22"/>
        </w:rPr>
        <w:t>IRAS em diversas unidades de internação. A vigilância rotineira possibilita a coleta de numeradores para estas taxas, sendo importante determinar quais tipos de análise serão realizados para que denominadores adequados sejam obtidos. O denominador deve refletir os pacientes em risco para aquele evento e várias opções têm sido discutidas para melhor refletir a ocorrência de IRAS (por exemplo, paciente-dia, número de cirurgias, procedimento-dia). Os indicadores são disponibilizados via sistema Interact, enviado via e-mail para o serviço de qualidade do hospital, plataforma online LimeSurvey e apresentado na reunião mensal da Comissão de Controle de Infecção Hospitalar - CCIRAS.</w:t>
      </w:r>
    </w:p>
    <w:p w14:paraId="15B0E5E0" w14:textId="77777777" w:rsidR="00F44813" w:rsidRDefault="00F44813">
      <w:pPr>
        <w:pStyle w:val="western"/>
        <w:spacing w:before="240" w:beforeAutospacing="0" w:after="240" w:line="360" w:lineRule="auto"/>
        <w:ind w:left="-993" w:right="-568" w:firstLine="851"/>
        <w:rPr>
          <w:rFonts w:ascii="Arial" w:hAnsi="Arial" w:cs="Arial"/>
          <w:sz w:val="22"/>
          <w:szCs w:val="22"/>
        </w:rPr>
      </w:pPr>
    </w:p>
    <w:p w14:paraId="3E6F91F3" w14:textId="77777777" w:rsidR="00F44813" w:rsidRDefault="002F0B33">
      <w:pPr>
        <w:pStyle w:val="Ttulo3"/>
        <w:numPr>
          <w:ilvl w:val="2"/>
          <w:numId w:val="1"/>
        </w:numPr>
        <w:spacing w:after="240" w:line="360" w:lineRule="auto"/>
        <w:ind w:left="-993" w:right="-568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25" w:name="_Toc158119976"/>
      <w:bookmarkStart w:id="26" w:name="_Toc176860054"/>
      <w:r>
        <w:rPr>
          <w:rFonts w:ascii="Arial" w:hAnsi="Arial" w:cs="Arial"/>
          <w:color w:val="000000" w:themeColor="text1"/>
          <w:sz w:val="22"/>
          <w:szCs w:val="22"/>
        </w:rPr>
        <w:t>ATIVIDADES DIÁRIAS SCIRAS:</w:t>
      </w:r>
      <w:bookmarkEnd w:id="25"/>
      <w:bookmarkEnd w:id="26"/>
    </w:p>
    <w:p w14:paraId="593EED5E" w14:textId="77777777" w:rsidR="00F44813" w:rsidRDefault="002F0B33">
      <w:pPr>
        <w:pStyle w:val="PargrafodaLista"/>
        <w:numPr>
          <w:ilvl w:val="0"/>
          <w:numId w:val="9"/>
        </w:num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Visita multidisciplinar UTI – preenchimento de formulário específico de busca ativa e contribuem com o levantamento de necessidades do paciente.</w:t>
      </w:r>
    </w:p>
    <w:p w14:paraId="5E252409" w14:textId="77777777" w:rsidR="00F44813" w:rsidRDefault="002F0B33">
      <w:pPr>
        <w:pStyle w:val="PargrafodaLista"/>
        <w:numPr>
          <w:ilvl w:val="0"/>
          <w:numId w:val="9"/>
        </w:num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Visita multidisciplinar Clínicas – acompanhamento por passagem de plantão e contribuem com o levantamento de necessidades do paciente.</w:t>
      </w:r>
    </w:p>
    <w:p w14:paraId="51E454E5" w14:textId="77777777" w:rsidR="00F44813" w:rsidRDefault="002F0B33">
      <w:pPr>
        <w:pStyle w:val="PargrafodaLista"/>
        <w:numPr>
          <w:ilvl w:val="0"/>
          <w:numId w:val="9"/>
        </w:num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Atualização de planilha de precauções e isolamentos e envio por e-mail.</w:t>
      </w:r>
    </w:p>
    <w:p w14:paraId="3F99B70C" w14:textId="77777777" w:rsidR="00F44813" w:rsidRDefault="002F0B33">
      <w:pPr>
        <w:pStyle w:val="PargrafodaLista"/>
        <w:numPr>
          <w:ilvl w:val="0"/>
          <w:numId w:val="9"/>
        </w:num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Sinalização de precauções e demais necessidades;</w:t>
      </w:r>
    </w:p>
    <w:p w14:paraId="071029BE" w14:textId="77777777" w:rsidR="00F44813" w:rsidRDefault="002F0B33">
      <w:pPr>
        <w:pStyle w:val="PargrafodaLista"/>
        <w:numPr>
          <w:ilvl w:val="0"/>
          <w:numId w:val="9"/>
        </w:num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Abertura de não conformidades observadas;</w:t>
      </w:r>
    </w:p>
    <w:p w14:paraId="121E2476" w14:textId="77777777" w:rsidR="00F44813" w:rsidRDefault="002F0B33">
      <w:pPr>
        <w:pStyle w:val="PargrafodaLista"/>
        <w:numPr>
          <w:ilvl w:val="0"/>
          <w:numId w:val="9"/>
        </w:num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Preenchimento das planilhas com levantamentos de dados para os indicadores (paciente dia, dispositivos dia);</w:t>
      </w:r>
    </w:p>
    <w:p w14:paraId="29696C74" w14:textId="77777777" w:rsidR="00F44813" w:rsidRDefault="002F0B33">
      <w:pPr>
        <w:pStyle w:val="PargrafodaLista"/>
        <w:numPr>
          <w:ilvl w:val="0"/>
          <w:numId w:val="9"/>
        </w:num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Atualização de planilha de culturas com seus resultados;</w:t>
      </w:r>
    </w:p>
    <w:p w14:paraId="4C7270B6" w14:textId="77777777" w:rsidR="00F44813" w:rsidRDefault="002F0B33">
      <w:pPr>
        <w:pStyle w:val="PargrafodaLista"/>
        <w:numPr>
          <w:ilvl w:val="0"/>
          <w:numId w:val="9"/>
        </w:num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Alimentação de planilha de sepse;</w:t>
      </w:r>
    </w:p>
    <w:p w14:paraId="5D5AD666" w14:textId="77777777" w:rsidR="00F44813" w:rsidRDefault="002F0B33">
      <w:pPr>
        <w:pStyle w:val="PargrafodaLista"/>
        <w:numPr>
          <w:ilvl w:val="0"/>
          <w:numId w:val="9"/>
        </w:num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Alimentação de planilha de bundles de manutenção por amostragem;</w:t>
      </w:r>
    </w:p>
    <w:p w14:paraId="00DFF08F" w14:textId="77777777" w:rsidR="00F44813" w:rsidRDefault="002F0B33">
      <w:pPr>
        <w:pStyle w:val="PargrafodaLista"/>
        <w:numPr>
          <w:ilvl w:val="0"/>
          <w:numId w:val="9"/>
        </w:num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Auditoria de observação de higienização das mãos pelo tablet.</w:t>
      </w:r>
    </w:p>
    <w:p w14:paraId="2A1C47D6" w14:textId="77777777" w:rsidR="00F44813" w:rsidRDefault="002F0B33">
      <w:pPr>
        <w:pStyle w:val="PargrafodaLista"/>
        <w:numPr>
          <w:ilvl w:val="0"/>
          <w:numId w:val="9"/>
        </w:num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Alimentação de planilha de observação de higienização das mãos;</w:t>
      </w:r>
    </w:p>
    <w:p w14:paraId="19FCA4D4" w14:textId="77777777" w:rsidR="00F44813" w:rsidRDefault="002F0B33">
      <w:pPr>
        <w:pStyle w:val="PargrafodaLista"/>
        <w:numPr>
          <w:ilvl w:val="0"/>
          <w:numId w:val="9"/>
        </w:num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Acompanhamento de egressos cirúrgicos e atualização de planilha de acompanhamento;</w:t>
      </w:r>
    </w:p>
    <w:p w14:paraId="0C4C0DF5" w14:textId="77777777" w:rsidR="00F44813" w:rsidRDefault="002F0B33">
      <w:pPr>
        <w:pStyle w:val="PargrafodaLista"/>
        <w:numPr>
          <w:ilvl w:val="0"/>
          <w:numId w:val="9"/>
        </w:num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Estudos de casos para investigação de IRAS;</w:t>
      </w:r>
    </w:p>
    <w:p w14:paraId="5CC01CEC" w14:textId="77777777" w:rsidR="00F44813" w:rsidRDefault="002F0B33">
      <w:pPr>
        <w:pStyle w:val="PargrafodaLista"/>
        <w:numPr>
          <w:ilvl w:val="0"/>
          <w:numId w:val="9"/>
        </w:num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Acompanhamento e avaliação de prescrições de antibióticos;</w:t>
      </w:r>
    </w:p>
    <w:p w14:paraId="512272AC" w14:textId="77777777" w:rsidR="00F44813" w:rsidRDefault="002F0B33">
      <w:pPr>
        <w:pStyle w:val="PargrafodaLista"/>
        <w:numPr>
          <w:ilvl w:val="0"/>
          <w:numId w:val="9"/>
        </w:num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Integração setorial sempre que necessário;</w:t>
      </w:r>
    </w:p>
    <w:p w14:paraId="3196060E" w14:textId="77777777" w:rsidR="00F44813" w:rsidRDefault="002F0B33">
      <w:pPr>
        <w:pStyle w:val="PargrafodaLista"/>
        <w:numPr>
          <w:ilvl w:val="0"/>
          <w:numId w:val="9"/>
        </w:num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Toda quarta-feira retira checklist de inserção e demais formulários físicos do serviço, incluir a quantidade na planilha de acompanhamento;</w:t>
      </w:r>
    </w:p>
    <w:p w14:paraId="63730B32" w14:textId="77777777" w:rsidR="00F44813" w:rsidRDefault="002F0B33">
      <w:pPr>
        <w:pStyle w:val="PargrafodaLista"/>
        <w:numPr>
          <w:ilvl w:val="0"/>
          <w:numId w:val="9"/>
        </w:num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Alimentação mensal dos indicadores, relatórios, plataformas obrigatórias da SCIRAS pela legislação como limesurvey e SIGUS;</w:t>
      </w:r>
    </w:p>
    <w:p w14:paraId="4F815B46" w14:textId="77777777" w:rsidR="00F44813" w:rsidRDefault="002F0B33">
      <w:pPr>
        <w:pStyle w:val="PargrafodaLista"/>
        <w:numPr>
          <w:ilvl w:val="0"/>
          <w:numId w:val="9"/>
        </w:num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Auditoria diária dos dispositivos invasivos e alimentação da planilha; </w:t>
      </w:r>
    </w:p>
    <w:p w14:paraId="30976BAA" w14:textId="77777777" w:rsidR="00F44813" w:rsidRDefault="002F0B33">
      <w:pPr>
        <w:pStyle w:val="PargrafodaLista"/>
        <w:numPr>
          <w:ilvl w:val="0"/>
          <w:numId w:val="9"/>
        </w:num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Acompanhamento dos pacientes admitidos oriundos de outro serviço, para rastreio de colonização e não conformidades relacionadas ao protocolo.</w:t>
      </w:r>
    </w:p>
    <w:p w14:paraId="3C0A2D6D" w14:textId="77777777" w:rsidR="00F44813" w:rsidRDefault="00F44813">
      <w:pPr>
        <w:pStyle w:val="PargrafodaLista"/>
        <w:spacing w:before="240" w:line="360" w:lineRule="auto"/>
        <w:ind w:left="-993"/>
        <w:jc w:val="both"/>
        <w:rPr>
          <w:rFonts w:ascii="Arial" w:hAnsi="Arial" w:cs="Arial"/>
        </w:rPr>
      </w:pPr>
    </w:p>
    <w:p w14:paraId="6D7D922D" w14:textId="77777777" w:rsidR="00F44813" w:rsidRDefault="002F0B33">
      <w:pPr>
        <w:pStyle w:val="Ttulo2"/>
        <w:numPr>
          <w:ilvl w:val="1"/>
          <w:numId w:val="1"/>
        </w:numPr>
        <w:spacing w:before="240" w:after="240" w:line="360" w:lineRule="auto"/>
        <w:ind w:left="-993" w:right="-568" w:firstLine="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bookmarkStart w:id="27" w:name="_Toc158119977"/>
      <w:bookmarkStart w:id="28" w:name="_Toc176860055"/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Núcleo hospitalar epidemiológico (NHE)</w:t>
      </w:r>
      <w:bookmarkEnd w:id="27"/>
      <w:bookmarkEnd w:id="28"/>
    </w:p>
    <w:p w14:paraId="055DB18D" w14:textId="77777777" w:rsidR="00F44813" w:rsidRDefault="002F0B33">
      <w:pPr>
        <w:spacing w:before="240" w:after="240" w:line="360" w:lineRule="auto"/>
        <w:ind w:left="-993" w:right="-568"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Portaria n.º 2.529, de 23 de novembro de 2004, da Secretaria de Vigilância em Saúde do Ministério da Saúde (SVS/MS), instituiu o Subsistema Nacional de Vigilância Epidemiológica em Âmbito Hospitalar com a criação de uma rede de 190 núcleos hospitalares de epidemiologia (NHE) em hospitais de referência no Brasil. O HERSO conta com o NHE com objetivo de detectar e investigar doenças de notificação compulsória atendidas no hospital. </w:t>
      </w:r>
    </w:p>
    <w:p w14:paraId="76712298" w14:textId="77777777" w:rsidR="00F44813" w:rsidRDefault="002F0B33">
      <w:pPr>
        <w:spacing w:before="240" w:after="240" w:line="360" w:lineRule="auto"/>
        <w:ind w:left="-993" w:right="-568"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É um conjunto de ações que proporcionam o conhecimento, a detecção ou prevenção de qualquer mudança nos fatores determinantes e condicionantes de saúde individual ou coletiva, com a finalidade de recomendar e adotar as medidas de prevenção e controle das doenças ou agravos e interrupção da cadeia de transmissão dessas doenças. Faz parte da rotina diária as notificações epidemiológicas, a qual consiste na comunicação feita à autoridade sanitária por profissionais do NHE da ocorrência de determinada doença ou agravo à saúde, para a adoção das medidas de intervenção pertinentes.</w:t>
      </w:r>
      <w:r>
        <w:rPr>
          <w:rFonts w:ascii="Arial" w:hAnsi="Arial" w:cs="Arial"/>
          <w:lang w:eastAsia="pt-BR"/>
        </w:rPr>
        <w:t xml:space="preserve"> </w:t>
      </w:r>
    </w:p>
    <w:p w14:paraId="6D492025" w14:textId="77777777" w:rsidR="00F44813" w:rsidRDefault="002F0B33">
      <w:pPr>
        <w:keepNext/>
        <w:spacing w:before="240" w:after="240" w:line="360" w:lineRule="auto"/>
        <w:ind w:left="-1134" w:right="-568"/>
        <w:jc w:val="center"/>
      </w:pPr>
      <w:r>
        <w:rPr>
          <w:noProof/>
        </w:rPr>
        <w:lastRenderedPageBreak/>
        <w:drawing>
          <wp:inline distT="0" distB="0" distL="0" distR="0" wp14:anchorId="2D874FE5" wp14:editId="3B10BFD6">
            <wp:extent cx="5796915" cy="3429000"/>
            <wp:effectExtent l="0" t="0" r="0" b="0"/>
            <wp:docPr id="7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2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6915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632042" w14:textId="491F54B5" w:rsidR="00F44813" w:rsidRDefault="002F0B33">
      <w:pPr>
        <w:pStyle w:val="Legenda"/>
        <w:ind w:left="-993" w:right="-709"/>
        <w:jc w:val="center"/>
        <w:rPr>
          <w:rFonts w:ascii="Arial" w:hAnsi="Arial" w:cs="Arial"/>
          <w:i w:val="0"/>
          <w:iCs w:val="0"/>
          <w:color w:val="auto"/>
          <w:sz w:val="16"/>
          <w:szCs w:val="16"/>
        </w:rPr>
      </w:pPr>
      <w:bookmarkStart w:id="29" w:name="_Toc176860135"/>
      <w:r>
        <w:rPr>
          <w:rFonts w:ascii="Arial" w:hAnsi="Arial" w:cs="Arial"/>
          <w:i w:val="0"/>
          <w:iCs w:val="0"/>
          <w:color w:val="auto"/>
          <w:sz w:val="16"/>
          <w:szCs w:val="16"/>
        </w:rPr>
        <w:t xml:space="preserve">Figura </w:t>
      </w:r>
      <w:r>
        <w:rPr>
          <w:rFonts w:ascii="Arial" w:hAnsi="Arial" w:cs="Arial"/>
          <w:i w:val="0"/>
          <w:iCs w:val="0"/>
          <w:color w:val="auto"/>
          <w:sz w:val="16"/>
          <w:szCs w:val="16"/>
        </w:rPr>
        <w:fldChar w:fldCharType="begin"/>
      </w:r>
      <w:r>
        <w:rPr>
          <w:rFonts w:ascii="Arial" w:hAnsi="Arial" w:cs="Arial"/>
          <w:i w:val="0"/>
          <w:iCs w:val="0"/>
          <w:color w:val="auto"/>
          <w:sz w:val="16"/>
          <w:szCs w:val="16"/>
        </w:rPr>
        <w:instrText xml:space="preserve"> SEQ Figura \* ARABIC </w:instrText>
      </w:r>
      <w:r>
        <w:rPr>
          <w:rFonts w:ascii="Arial" w:hAnsi="Arial" w:cs="Arial"/>
          <w:i w:val="0"/>
          <w:iCs w:val="0"/>
          <w:color w:val="auto"/>
          <w:sz w:val="16"/>
          <w:szCs w:val="16"/>
        </w:rPr>
        <w:fldChar w:fldCharType="separate"/>
      </w:r>
      <w:r w:rsidR="00315D82">
        <w:rPr>
          <w:rFonts w:ascii="Arial" w:hAnsi="Arial" w:cs="Arial"/>
          <w:i w:val="0"/>
          <w:iCs w:val="0"/>
          <w:noProof/>
          <w:color w:val="auto"/>
          <w:sz w:val="16"/>
          <w:szCs w:val="16"/>
        </w:rPr>
        <w:t>1</w:t>
      </w:r>
      <w:r>
        <w:rPr>
          <w:rFonts w:ascii="Arial" w:hAnsi="Arial" w:cs="Arial"/>
          <w:i w:val="0"/>
          <w:iCs w:val="0"/>
          <w:color w:val="auto"/>
          <w:sz w:val="16"/>
          <w:szCs w:val="16"/>
        </w:rPr>
        <w:fldChar w:fldCharType="end"/>
      </w:r>
      <w:r>
        <w:rPr>
          <w:rFonts w:ascii="Arial" w:hAnsi="Arial" w:cs="Arial"/>
          <w:i w:val="0"/>
          <w:iCs w:val="0"/>
          <w:color w:val="auto"/>
          <w:sz w:val="16"/>
          <w:szCs w:val="16"/>
        </w:rPr>
        <w:t xml:space="preserve"> - Guia de Notificações Compulsórias | Fonte: Ministério da Saúde (MS)</w:t>
      </w:r>
      <w:bookmarkEnd w:id="29"/>
    </w:p>
    <w:p w14:paraId="5AD93E58" w14:textId="77777777" w:rsidR="00F44813" w:rsidRDefault="00F44813"/>
    <w:p w14:paraId="5B39A2EA" w14:textId="77777777" w:rsidR="00F44813" w:rsidRDefault="002F0B33">
      <w:pPr>
        <w:pStyle w:val="Ttulo3"/>
        <w:numPr>
          <w:ilvl w:val="2"/>
          <w:numId w:val="1"/>
        </w:numPr>
        <w:spacing w:before="240" w:after="240" w:line="360" w:lineRule="auto"/>
        <w:ind w:left="-981" w:hanging="12"/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30" w:name="_Toc158119978"/>
      <w:bookmarkStart w:id="31" w:name="_Toc176860056"/>
      <w:r>
        <w:rPr>
          <w:rFonts w:ascii="Arial" w:hAnsi="Arial" w:cs="Arial"/>
          <w:color w:val="000000" w:themeColor="text1"/>
          <w:sz w:val="22"/>
          <w:szCs w:val="22"/>
        </w:rPr>
        <w:t>ROTINAS DO SETOR:</w:t>
      </w:r>
      <w:bookmarkEnd w:id="30"/>
      <w:bookmarkEnd w:id="31"/>
    </w:p>
    <w:p w14:paraId="4D2BC8E4" w14:textId="77777777" w:rsidR="00F44813" w:rsidRDefault="002F0B33" w:rsidP="00B853BA">
      <w:pPr>
        <w:pStyle w:val="PargrafodaLista"/>
        <w:numPr>
          <w:ilvl w:val="0"/>
          <w:numId w:val="6"/>
        </w:numPr>
        <w:spacing w:before="240" w:line="360" w:lineRule="auto"/>
        <w:ind w:left="368" w:hanging="11"/>
        <w:jc w:val="both"/>
        <w:rPr>
          <w:rFonts w:ascii="Arial" w:hAnsi="Arial" w:cs="Arial"/>
        </w:rPr>
      </w:pPr>
      <w:r>
        <w:rPr>
          <w:rFonts w:ascii="Arial" w:hAnsi="Arial" w:cs="Arial"/>
        </w:rPr>
        <w:t>Visita setorial;</w:t>
      </w:r>
    </w:p>
    <w:p w14:paraId="23C6C386" w14:textId="77777777" w:rsidR="00F44813" w:rsidRDefault="002F0B33" w:rsidP="00B853BA">
      <w:pPr>
        <w:pStyle w:val="PargrafodaLista"/>
        <w:numPr>
          <w:ilvl w:val="0"/>
          <w:numId w:val="6"/>
        </w:numPr>
        <w:spacing w:before="240" w:line="360" w:lineRule="auto"/>
        <w:ind w:left="368" w:hanging="11"/>
        <w:jc w:val="both"/>
        <w:rPr>
          <w:rFonts w:ascii="Arial" w:hAnsi="Arial" w:cs="Arial"/>
        </w:rPr>
      </w:pPr>
      <w:r>
        <w:rPr>
          <w:rFonts w:ascii="Arial" w:hAnsi="Arial" w:cs="Arial"/>
        </w:rPr>
        <w:t>Investigação passiva e ativa dos pacientes que deram entrada na instituição;</w:t>
      </w:r>
    </w:p>
    <w:p w14:paraId="1B47A65A" w14:textId="77777777" w:rsidR="00F44813" w:rsidRDefault="002F0B33" w:rsidP="00B853BA">
      <w:pPr>
        <w:pStyle w:val="PargrafodaLista"/>
        <w:numPr>
          <w:ilvl w:val="0"/>
          <w:numId w:val="6"/>
        </w:numPr>
        <w:spacing w:before="240" w:line="360" w:lineRule="auto"/>
        <w:ind w:left="368" w:hanging="11"/>
        <w:jc w:val="both"/>
        <w:rPr>
          <w:rFonts w:ascii="Arial" w:hAnsi="Arial" w:cs="Arial"/>
        </w:rPr>
      </w:pPr>
      <w:r>
        <w:rPr>
          <w:rFonts w:ascii="Arial" w:hAnsi="Arial" w:cs="Arial"/>
        </w:rPr>
        <w:t>Levantamento de dados e preenchimento de notificações compulsórias de doenças, agravos e eventos de Saúde Pública (DAE);</w:t>
      </w:r>
    </w:p>
    <w:p w14:paraId="26C586CA" w14:textId="77777777" w:rsidR="00F44813" w:rsidRDefault="002F0B33" w:rsidP="00B853BA">
      <w:pPr>
        <w:pStyle w:val="PargrafodaLista"/>
        <w:numPr>
          <w:ilvl w:val="0"/>
          <w:numId w:val="6"/>
        </w:numPr>
        <w:spacing w:before="240" w:line="360" w:lineRule="auto"/>
        <w:ind w:left="368" w:hanging="11"/>
        <w:jc w:val="both"/>
        <w:rPr>
          <w:rFonts w:ascii="Arial" w:hAnsi="Arial" w:cs="Arial"/>
        </w:rPr>
      </w:pPr>
      <w:r>
        <w:rPr>
          <w:rFonts w:ascii="Arial" w:hAnsi="Arial" w:cs="Arial"/>
        </w:rPr>
        <w:t>Alimentação das planilhas de acompanhamento;</w:t>
      </w:r>
    </w:p>
    <w:p w14:paraId="02D0C0CA" w14:textId="77777777" w:rsidR="00F44813" w:rsidRDefault="002F0B33" w:rsidP="00B853BA">
      <w:pPr>
        <w:pStyle w:val="PargrafodaLista"/>
        <w:numPr>
          <w:ilvl w:val="0"/>
          <w:numId w:val="6"/>
        </w:numPr>
        <w:spacing w:before="240" w:line="360" w:lineRule="auto"/>
        <w:ind w:left="368" w:hanging="11"/>
        <w:jc w:val="both"/>
        <w:rPr>
          <w:rFonts w:ascii="Arial" w:hAnsi="Arial" w:cs="Arial"/>
        </w:rPr>
      </w:pPr>
      <w:r>
        <w:rPr>
          <w:rFonts w:ascii="Arial" w:hAnsi="Arial" w:cs="Arial"/>
        </w:rPr>
        <w:t>Investigação de óbitos conforme solicitado pela vigilância municipal;</w:t>
      </w:r>
    </w:p>
    <w:p w14:paraId="1D80AAD9" w14:textId="77777777" w:rsidR="00F44813" w:rsidRDefault="002F0B33" w:rsidP="00B853BA">
      <w:pPr>
        <w:pStyle w:val="PargrafodaLista"/>
        <w:numPr>
          <w:ilvl w:val="0"/>
          <w:numId w:val="6"/>
        </w:numPr>
        <w:spacing w:before="240" w:line="360" w:lineRule="auto"/>
        <w:ind w:left="368" w:hanging="11"/>
        <w:jc w:val="both"/>
        <w:rPr>
          <w:rFonts w:ascii="Arial" w:hAnsi="Arial" w:cs="Arial"/>
        </w:rPr>
      </w:pPr>
      <w:r>
        <w:rPr>
          <w:rFonts w:ascii="Arial" w:hAnsi="Arial" w:cs="Arial"/>
        </w:rPr>
        <w:t>Digitação de todas as fichas em tempo oportuno;</w:t>
      </w:r>
    </w:p>
    <w:p w14:paraId="6C2719C7" w14:textId="77777777" w:rsidR="00F44813" w:rsidRDefault="002F0B33" w:rsidP="00B853BA">
      <w:pPr>
        <w:pStyle w:val="PargrafodaLista"/>
        <w:numPr>
          <w:ilvl w:val="0"/>
          <w:numId w:val="6"/>
        </w:numPr>
        <w:spacing w:before="240" w:line="360" w:lineRule="auto"/>
        <w:ind w:left="368" w:hanging="11"/>
        <w:jc w:val="both"/>
        <w:rPr>
          <w:rFonts w:ascii="Arial" w:hAnsi="Arial" w:cs="Arial"/>
        </w:rPr>
      </w:pPr>
      <w:r>
        <w:rPr>
          <w:rFonts w:ascii="Arial" w:hAnsi="Arial" w:cs="Arial"/>
        </w:rPr>
        <w:t>Participar das reuniões e treinamentos do estado;</w:t>
      </w:r>
    </w:p>
    <w:p w14:paraId="3314DB0F" w14:textId="77777777" w:rsidR="00F44813" w:rsidRDefault="002F0B33" w:rsidP="00B853BA">
      <w:pPr>
        <w:pStyle w:val="PargrafodaLista"/>
        <w:numPr>
          <w:ilvl w:val="0"/>
          <w:numId w:val="6"/>
        </w:numPr>
        <w:spacing w:before="240" w:line="360" w:lineRule="auto"/>
        <w:ind w:left="368" w:hanging="11"/>
        <w:jc w:val="both"/>
        <w:rPr>
          <w:rFonts w:ascii="Arial" w:hAnsi="Arial" w:cs="Arial"/>
        </w:rPr>
      </w:pPr>
      <w:r>
        <w:rPr>
          <w:rFonts w:ascii="Arial" w:hAnsi="Arial" w:cs="Arial"/>
        </w:rPr>
        <w:t>Toda segunda-feira é gerado e enviado o lote de notificação por e-mail.</w:t>
      </w:r>
    </w:p>
    <w:p w14:paraId="42249A5A" w14:textId="77777777" w:rsidR="00F44813" w:rsidRDefault="00F44813">
      <w:pPr>
        <w:ind w:left="-981" w:hanging="153"/>
      </w:pPr>
    </w:p>
    <w:p w14:paraId="1142489D" w14:textId="77777777" w:rsidR="00F44813" w:rsidRDefault="002F0B33">
      <w:pPr>
        <w:pStyle w:val="Ttulo2"/>
        <w:numPr>
          <w:ilvl w:val="1"/>
          <w:numId w:val="1"/>
        </w:numPr>
        <w:spacing w:before="240" w:after="240" w:line="360" w:lineRule="auto"/>
        <w:ind w:left="-981" w:hanging="12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bookmarkStart w:id="32" w:name="_Toc158119979"/>
      <w:bookmarkStart w:id="33" w:name="_Toc176860057"/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Núcleo de educação permanente - NEP</w:t>
      </w:r>
      <w:bookmarkEnd w:id="32"/>
      <w:bookmarkEnd w:id="33"/>
    </w:p>
    <w:p w14:paraId="36E86150" w14:textId="77777777" w:rsidR="00F44813" w:rsidRDefault="002F0B33">
      <w:pPr>
        <w:spacing w:before="240" w:after="240" w:line="360" w:lineRule="auto"/>
        <w:ind w:left="-981" w:right="-710" w:firstLine="981"/>
        <w:jc w:val="both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 xml:space="preserve">O NEP visa atender as demandas de treinamento da equipe multiprofissional da instituição, com propostas de metodologias ativas com base no compromisso de desenvolvimento e capacitação dos </w:t>
      </w:r>
      <w:r>
        <w:rPr>
          <w:rFonts w:ascii="Arial" w:hAnsi="Arial" w:cs="Arial"/>
          <w:color w:val="202124"/>
          <w:shd w:val="clear" w:color="auto" w:fill="FFFFFF"/>
        </w:rPr>
        <w:lastRenderedPageBreak/>
        <w:t xml:space="preserve">colaboradores voltado para o aprimoramento da qualidade da assistência ao paciente. Em </w:t>
      </w:r>
      <w:r w:rsidR="008135A2">
        <w:rPr>
          <w:rFonts w:ascii="Arial" w:hAnsi="Arial" w:cs="Arial"/>
          <w:color w:val="202124"/>
          <w:shd w:val="clear" w:color="auto" w:fill="FFFFFF"/>
        </w:rPr>
        <w:t>agosto</w:t>
      </w:r>
      <w:r>
        <w:rPr>
          <w:rFonts w:ascii="Arial" w:hAnsi="Arial" w:cs="Arial"/>
          <w:color w:val="202124"/>
          <w:shd w:val="clear" w:color="auto" w:fill="FFFFFF"/>
        </w:rPr>
        <w:t xml:space="preserve"> de 2024 foram realizados </w:t>
      </w:r>
      <w:r w:rsidR="008135A2">
        <w:rPr>
          <w:rFonts w:ascii="Arial" w:hAnsi="Arial" w:cs="Arial"/>
          <w:color w:val="202124"/>
          <w:shd w:val="clear" w:color="auto" w:fill="FFFFFF"/>
        </w:rPr>
        <w:t>17</w:t>
      </w:r>
      <w:r>
        <w:rPr>
          <w:rFonts w:ascii="Arial" w:hAnsi="Arial" w:cs="Arial"/>
          <w:color w:val="202124"/>
          <w:shd w:val="clear" w:color="auto" w:fill="FFFFFF"/>
        </w:rPr>
        <w:t xml:space="preserve"> (</w:t>
      </w:r>
      <w:r w:rsidR="008135A2">
        <w:rPr>
          <w:rFonts w:ascii="Arial" w:hAnsi="Arial" w:cs="Arial"/>
          <w:color w:val="202124"/>
          <w:shd w:val="clear" w:color="auto" w:fill="FFFFFF"/>
        </w:rPr>
        <w:t>dezessete</w:t>
      </w:r>
      <w:r>
        <w:rPr>
          <w:rFonts w:ascii="Arial" w:hAnsi="Arial" w:cs="Arial"/>
          <w:color w:val="202124"/>
          <w:shd w:val="clear" w:color="auto" w:fill="FFFFFF"/>
        </w:rPr>
        <w:t xml:space="preserve">) treinamentos na unidade para os colaboradores, totalizando </w:t>
      </w:r>
      <w:r w:rsidR="008135A2">
        <w:rPr>
          <w:rFonts w:ascii="Arial" w:hAnsi="Arial" w:cs="Arial"/>
          <w:color w:val="202124"/>
          <w:shd w:val="clear" w:color="auto" w:fill="FFFFFF"/>
        </w:rPr>
        <w:t>512</w:t>
      </w:r>
      <w:r>
        <w:rPr>
          <w:rFonts w:ascii="Arial" w:hAnsi="Arial" w:cs="Arial"/>
          <w:color w:val="202124"/>
          <w:shd w:val="clear" w:color="auto" w:fill="FFFFFF"/>
        </w:rPr>
        <w:t xml:space="preserve"> (</w:t>
      </w:r>
      <w:r w:rsidR="008135A2">
        <w:rPr>
          <w:rFonts w:ascii="Arial" w:hAnsi="Arial" w:cs="Arial"/>
          <w:color w:val="202124"/>
          <w:shd w:val="clear" w:color="auto" w:fill="FFFFFF"/>
        </w:rPr>
        <w:t>quinhentos e doze</w:t>
      </w:r>
      <w:r>
        <w:rPr>
          <w:rFonts w:ascii="Arial" w:hAnsi="Arial" w:cs="Arial"/>
          <w:color w:val="202124"/>
          <w:shd w:val="clear" w:color="auto" w:fill="FFFFFF"/>
        </w:rPr>
        <w:t xml:space="preserve">) participantes, alcançando </w:t>
      </w:r>
      <w:r w:rsidR="008135A2">
        <w:rPr>
          <w:rFonts w:ascii="Arial" w:hAnsi="Arial" w:cs="Arial"/>
          <w:color w:val="202124"/>
          <w:shd w:val="clear" w:color="auto" w:fill="FFFFFF"/>
        </w:rPr>
        <w:t>48</w:t>
      </w:r>
      <w:r>
        <w:rPr>
          <w:rFonts w:ascii="Arial" w:hAnsi="Arial" w:cs="Arial"/>
          <w:color w:val="202124"/>
          <w:shd w:val="clear" w:color="auto" w:fill="FFFFFF"/>
        </w:rPr>
        <w:t>:</w:t>
      </w:r>
      <w:r w:rsidR="008135A2">
        <w:rPr>
          <w:rFonts w:ascii="Arial" w:hAnsi="Arial" w:cs="Arial"/>
          <w:color w:val="202124"/>
          <w:shd w:val="clear" w:color="auto" w:fill="FFFFFF"/>
        </w:rPr>
        <w:t>05</w:t>
      </w:r>
      <w:r>
        <w:rPr>
          <w:rFonts w:ascii="Arial" w:hAnsi="Arial" w:cs="Arial"/>
          <w:color w:val="202124"/>
          <w:shd w:val="clear" w:color="auto" w:fill="FFFFFF"/>
        </w:rPr>
        <w:t>:00 (</w:t>
      </w:r>
      <w:r w:rsidR="008135A2">
        <w:rPr>
          <w:rFonts w:ascii="Arial" w:hAnsi="Arial" w:cs="Arial"/>
          <w:color w:val="202124"/>
          <w:shd w:val="clear" w:color="auto" w:fill="FFFFFF"/>
        </w:rPr>
        <w:t xml:space="preserve">quarenta e outo horas e cinco </w:t>
      </w:r>
      <w:r>
        <w:rPr>
          <w:rFonts w:ascii="Arial" w:hAnsi="Arial" w:cs="Arial"/>
          <w:color w:val="202124"/>
          <w:shd w:val="clear" w:color="auto" w:fill="FFFFFF"/>
        </w:rPr>
        <w:t>minutos). Abaixo é detalhamento os treinamentos executados na periodicidade mencionada:</w:t>
      </w:r>
    </w:p>
    <w:tbl>
      <w:tblPr>
        <w:tblW w:w="10934" w:type="dxa"/>
        <w:tblInd w:w="-100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6"/>
        <w:gridCol w:w="2550"/>
        <w:gridCol w:w="1276"/>
        <w:gridCol w:w="1135"/>
        <w:gridCol w:w="1417"/>
        <w:gridCol w:w="2410"/>
        <w:gridCol w:w="160"/>
      </w:tblGrid>
      <w:tr w:rsidR="00F44813" w14:paraId="200BE40C" w14:textId="77777777" w:rsidTr="008B4588">
        <w:trPr>
          <w:trHeight w:val="828"/>
          <w:tblHeader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314C"/>
            <w:vAlign w:val="center"/>
          </w:tcPr>
          <w:p w14:paraId="0BEA0F56" w14:textId="77777777" w:rsidR="00F44813" w:rsidRDefault="002F0B33">
            <w:pPr>
              <w:widowControl w:val="0"/>
              <w:spacing w:after="0" w:line="240" w:lineRule="auto"/>
              <w:jc w:val="center"/>
              <w:rPr>
                <w:rFonts w:ascii="Heavitas" w:eastAsia="Times New Roman" w:hAnsi="Heavitas" w:cs="Arial"/>
                <w:color w:val="FFFFFF" w:themeColor="background1"/>
                <w:lang w:eastAsia="pt-BR"/>
              </w:rPr>
            </w:pPr>
            <w:r>
              <w:rPr>
                <w:rFonts w:ascii="Heavitas" w:eastAsia="Times New Roman" w:hAnsi="Heavitas" w:cs="Arial"/>
                <w:color w:val="FFFFFF" w:themeColor="background1"/>
                <w:lang w:eastAsia="pt-BR"/>
              </w:rPr>
              <w:t>SETOR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314C"/>
            <w:vAlign w:val="center"/>
          </w:tcPr>
          <w:p w14:paraId="2D5AFE7B" w14:textId="77777777" w:rsidR="00F44813" w:rsidRDefault="002F0B33">
            <w:pPr>
              <w:widowControl w:val="0"/>
              <w:spacing w:after="0" w:line="240" w:lineRule="auto"/>
              <w:jc w:val="center"/>
              <w:rPr>
                <w:rFonts w:ascii="Heavitas" w:eastAsia="Times New Roman" w:hAnsi="Heavitas" w:cs="Arial"/>
                <w:color w:val="FFFFFF" w:themeColor="background1"/>
                <w:lang w:eastAsia="pt-BR"/>
              </w:rPr>
            </w:pPr>
            <w:r>
              <w:rPr>
                <w:rFonts w:ascii="Heavitas" w:eastAsia="Times New Roman" w:hAnsi="Heavitas" w:cs="Arial"/>
                <w:color w:val="FFFFFF" w:themeColor="background1"/>
                <w:lang w:eastAsia="pt-BR"/>
              </w:rPr>
              <w:t>TEMAS ABORDADOS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314C"/>
            <w:vAlign w:val="center"/>
          </w:tcPr>
          <w:p w14:paraId="16E17CEB" w14:textId="77777777" w:rsidR="00F44813" w:rsidRDefault="002F0B33">
            <w:pPr>
              <w:widowControl w:val="0"/>
              <w:spacing w:after="0" w:line="240" w:lineRule="auto"/>
              <w:jc w:val="center"/>
              <w:rPr>
                <w:rFonts w:ascii="Heavitas" w:eastAsia="Times New Roman" w:hAnsi="Heavitas" w:cs="Arial"/>
                <w:color w:val="FFFFFF" w:themeColor="background1"/>
                <w:lang w:eastAsia="pt-BR"/>
              </w:rPr>
            </w:pPr>
            <w:r>
              <w:rPr>
                <w:rFonts w:ascii="Heavitas" w:eastAsia="Times New Roman" w:hAnsi="Heavitas" w:cs="Arial"/>
                <w:color w:val="FFFFFF" w:themeColor="background1"/>
                <w:lang w:eastAsia="pt-BR"/>
              </w:rPr>
              <w:t>Nº DE PARTICIPANTES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314C"/>
            <w:vAlign w:val="center"/>
          </w:tcPr>
          <w:p w14:paraId="6381FABE" w14:textId="77777777" w:rsidR="00F44813" w:rsidRDefault="002F0B33">
            <w:pPr>
              <w:widowControl w:val="0"/>
              <w:spacing w:after="0" w:line="240" w:lineRule="auto"/>
              <w:jc w:val="center"/>
              <w:rPr>
                <w:rFonts w:ascii="Heavitas" w:eastAsia="Times New Roman" w:hAnsi="Heavitas" w:cs="Arial"/>
                <w:color w:val="FFFFFF" w:themeColor="background1"/>
                <w:lang w:eastAsia="pt-BR"/>
              </w:rPr>
            </w:pPr>
            <w:r>
              <w:rPr>
                <w:rFonts w:ascii="Heavitas" w:eastAsia="Times New Roman" w:hAnsi="Heavitas" w:cs="Arial"/>
                <w:color w:val="FFFFFF" w:themeColor="background1"/>
                <w:lang w:eastAsia="pt-BR"/>
              </w:rPr>
              <w:t>CH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00314C"/>
            <w:vAlign w:val="center"/>
          </w:tcPr>
          <w:p w14:paraId="0C7D2DC8" w14:textId="77777777" w:rsidR="00F44813" w:rsidRDefault="002F0B33">
            <w:pPr>
              <w:widowControl w:val="0"/>
              <w:spacing w:after="0" w:line="240" w:lineRule="auto"/>
              <w:jc w:val="center"/>
              <w:rPr>
                <w:rFonts w:ascii="Heavitas" w:eastAsia="Times New Roman" w:hAnsi="Heavitas" w:cs="Arial"/>
                <w:color w:val="FFFFFF" w:themeColor="background1"/>
                <w:lang w:eastAsia="pt-BR"/>
              </w:rPr>
            </w:pPr>
            <w:r>
              <w:rPr>
                <w:rFonts w:ascii="Heavitas" w:eastAsia="Times New Roman" w:hAnsi="Heavitas" w:cs="Arial"/>
                <w:color w:val="FFFFFF" w:themeColor="background1"/>
                <w:lang w:eastAsia="pt-BR"/>
              </w:rPr>
              <w:t>DATA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14C"/>
            <w:vAlign w:val="center"/>
          </w:tcPr>
          <w:p w14:paraId="39521491" w14:textId="77777777" w:rsidR="00F44813" w:rsidRDefault="002F0B33">
            <w:pPr>
              <w:widowControl w:val="0"/>
              <w:spacing w:after="0" w:line="240" w:lineRule="auto"/>
              <w:jc w:val="center"/>
              <w:rPr>
                <w:rFonts w:ascii="Heavitas" w:eastAsia="Times New Roman" w:hAnsi="Heavitas" w:cs="Arial"/>
                <w:color w:val="FFFFFF" w:themeColor="background1"/>
                <w:lang w:eastAsia="pt-BR"/>
              </w:rPr>
            </w:pPr>
            <w:r>
              <w:rPr>
                <w:rFonts w:ascii="Cambria" w:eastAsia="Times New Roman" w:hAnsi="Cambria" w:cs="Cambria"/>
                <w:color w:val="FFFFFF" w:themeColor="background1"/>
                <w:lang w:eastAsia="pt-BR"/>
              </w:rPr>
              <w:t> </w:t>
            </w:r>
            <w:r>
              <w:rPr>
                <w:rFonts w:ascii="Heavitas" w:eastAsia="Times New Roman" w:hAnsi="Heavitas" w:cs="Arial"/>
                <w:color w:val="FFFFFF" w:themeColor="background1"/>
                <w:lang w:eastAsia="pt-BR"/>
              </w:rPr>
              <w:t>FACILITADOR</w:t>
            </w:r>
          </w:p>
        </w:tc>
        <w:tc>
          <w:tcPr>
            <w:tcW w:w="160" w:type="dxa"/>
          </w:tcPr>
          <w:p w14:paraId="1CEBE062" w14:textId="77777777" w:rsidR="00F44813" w:rsidRDefault="00F44813">
            <w:pPr>
              <w:widowControl w:val="0"/>
            </w:pPr>
          </w:p>
        </w:tc>
      </w:tr>
      <w:tr w:rsidR="00F44813" w14:paraId="128A9168" w14:textId="77777777" w:rsidTr="008B4588">
        <w:trPr>
          <w:trHeight w:val="677"/>
        </w:trPr>
        <w:tc>
          <w:tcPr>
            <w:tcW w:w="198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386F0A" w14:textId="77777777" w:rsidR="00F44813" w:rsidRDefault="008B4588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ASSISTENCIA</w:t>
            </w:r>
          </w:p>
        </w:tc>
        <w:tc>
          <w:tcPr>
            <w:tcW w:w="255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087B78" w14:textId="77777777" w:rsidR="00F44813" w:rsidRDefault="008B4588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PRÁTICAS SEGURAS ADMINISTRAÇÃO DE MEDICAMENTOS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758437" w14:textId="77777777" w:rsidR="00F44813" w:rsidRDefault="008B458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167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5DDF63" w14:textId="77777777" w:rsidR="00F44813" w:rsidRDefault="008B458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12:00:00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4FB5A7" w14:textId="77777777" w:rsidR="00F44813" w:rsidRDefault="008B458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7, 8, 9, 14, 15 E 16/08/2024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EF89597" w14:textId="77777777" w:rsidR="00F44813" w:rsidRDefault="008B458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CARLOS FURQUIM</w:t>
            </w:r>
          </w:p>
        </w:tc>
        <w:tc>
          <w:tcPr>
            <w:tcW w:w="160" w:type="dxa"/>
          </w:tcPr>
          <w:p w14:paraId="518FBE76" w14:textId="77777777" w:rsidR="00F44813" w:rsidRDefault="00F44813">
            <w:pPr>
              <w:widowControl w:val="0"/>
            </w:pPr>
          </w:p>
        </w:tc>
      </w:tr>
      <w:tr w:rsidR="00F44813" w14:paraId="74976CD9" w14:textId="77777777" w:rsidTr="008B4588">
        <w:trPr>
          <w:trHeight w:val="839"/>
        </w:trPr>
        <w:tc>
          <w:tcPr>
            <w:tcW w:w="198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F902C5" w14:textId="77777777" w:rsidR="00F44813" w:rsidRDefault="008B4588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FISIOTERAPIA</w:t>
            </w:r>
          </w:p>
        </w:tc>
        <w:tc>
          <w:tcPr>
            <w:tcW w:w="255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EC1E0D" w14:textId="77777777" w:rsidR="00F44813" w:rsidRDefault="008B4588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INDICADORES DO SERVIÇO DE FISIOTERAPIA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49B470" w14:textId="77777777" w:rsidR="00F44813" w:rsidRDefault="008B458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9BECC1" w14:textId="77777777" w:rsidR="00F44813" w:rsidRDefault="008B458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00:45:00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D66733" w14:textId="77777777" w:rsidR="00F44813" w:rsidRDefault="008B458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19, 20 E 21/08/2024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E420D7B" w14:textId="77777777" w:rsidR="00F44813" w:rsidRDefault="008B458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MILLENE LEITE</w:t>
            </w:r>
          </w:p>
        </w:tc>
        <w:tc>
          <w:tcPr>
            <w:tcW w:w="160" w:type="dxa"/>
          </w:tcPr>
          <w:p w14:paraId="070C0E90" w14:textId="77777777" w:rsidR="00F44813" w:rsidRDefault="00F44813">
            <w:pPr>
              <w:widowControl w:val="0"/>
            </w:pPr>
          </w:p>
        </w:tc>
      </w:tr>
      <w:tr w:rsidR="00F44813" w14:paraId="6E04A0E3" w14:textId="77777777" w:rsidTr="008B4588">
        <w:trPr>
          <w:trHeight w:val="636"/>
        </w:trPr>
        <w:tc>
          <w:tcPr>
            <w:tcW w:w="198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37A60F" w14:textId="77777777" w:rsidR="00F44813" w:rsidRDefault="008B4588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FONOAUDIOLOGIA</w:t>
            </w:r>
          </w:p>
        </w:tc>
        <w:tc>
          <w:tcPr>
            <w:tcW w:w="255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EA7693" w14:textId="77777777" w:rsidR="00F44813" w:rsidRDefault="008B4588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POSICIONAMENTO NO LEITO NA HORA DA OFERTA DE DIETA ORAL E ENTERAL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D3B93F" w14:textId="77777777" w:rsidR="00F44813" w:rsidRDefault="008B458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76898A" w14:textId="77777777" w:rsidR="00F44813" w:rsidRDefault="008B458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00:30:00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87634D" w14:textId="77777777" w:rsidR="00F44813" w:rsidRDefault="008B458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27, 28 E 29/08/2024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9F95796" w14:textId="77777777" w:rsidR="00F44813" w:rsidRDefault="008B458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IRENE CORREA</w:t>
            </w:r>
          </w:p>
        </w:tc>
        <w:tc>
          <w:tcPr>
            <w:tcW w:w="160" w:type="dxa"/>
          </w:tcPr>
          <w:p w14:paraId="1DA214CC" w14:textId="77777777" w:rsidR="00F44813" w:rsidRDefault="00F44813">
            <w:pPr>
              <w:widowControl w:val="0"/>
            </w:pPr>
          </w:p>
        </w:tc>
      </w:tr>
      <w:tr w:rsidR="00F44813" w14:paraId="095E173F" w14:textId="77777777" w:rsidTr="008B4588">
        <w:trPr>
          <w:trHeight w:val="702"/>
        </w:trPr>
        <w:tc>
          <w:tcPr>
            <w:tcW w:w="198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9D08F2" w14:textId="77777777" w:rsidR="00F44813" w:rsidRDefault="008B4588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LABORATÓRIO</w:t>
            </w:r>
          </w:p>
        </w:tc>
        <w:tc>
          <w:tcPr>
            <w:tcW w:w="255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6CF5B9" w14:textId="77777777" w:rsidR="00F44813" w:rsidRDefault="008B4588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AVALIAÇÃO EXTERNA DE QUALIDADE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1B6A75" w14:textId="77777777" w:rsidR="00F44813" w:rsidRDefault="008B458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D009CE" w14:textId="77777777" w:rsidR="00F44813" w:rsidRDefault="008B458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02:00:00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15150E" w14:textId="77777777" w:rsidR="00F44813" w:rsidRDefault="008B458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21/08/2024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9D57F2C" w14:textId="77777777" w:rsidR="00F44813" w:rsidRDefault="008B458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IZABELA MIRANDA</w:t>
            </w:r>
          </w:p>
        </w:tc>
        <w:tc>
          <w:tcPr>
            <w:tcW w:w="160" w:type="dxa"/>
          </w:tcPr>
          <w:p w14:paraId="7E7C8097" w14:textId="77777777" w:rsidR="00F44813" w:rsidRDefault="00F44813">
            <w:pPr>
              <w:widowControl w:val="0"/>
            </w:pPr>
          </w:p>
        </w:tc>
      </w:tr>
      <w:tr w:rsidR="008B4588" w14:paraId="269C2528" w14:textId="77777777" w:rsidTr="008B4588">
        <w:trPr>
          <w:trHeight w:val="699"/>
        </w:trPr>
        <w:tc>
          <w:tcPr>
            <w:tcW w:w="198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AE7F0F" w14:textId="77777777" w:rsidR="008B4588" w:rsidRDefault="008B4588" w:rsidP="008B4588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LABORATÓRIO</w:t>
            </w:r>
          </w:p>
        </w:tc>
        <w:tc>
          <w:tcPr>
            <w:tcW w:w="255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4D64FA" w14:textId="77777777" w:rsidR="008B4588" w:rsidRDefault="008B4588" w:rsidP="008B4588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PROCESSAMENTO DE LÍQUIDOS CAVITÁRIOS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278E7B" w14:textId="77777777" w:rsidR="008B4588" w:rsidRDefault="008B4588" w:rsidP="008B458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91DF59" w14:textId="77777777" w:rsidR="008B4588" w:rsidRDefault="008B4588" w:rsidP="008B458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03:00:00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322AEE" w14:textId="77777777" w:rsidR="008B4588" w:rsidRDefault="008B4588" w:rsidP="008B458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28/0/2024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CA5BEE2" w14:textId="77777777" w:rsidR="008B4588" w:rsidRDefault="008B4588" w:rsidP="008B458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IZABELA MIRANDA</w:t>
            </w:r>
          </w:p>
        </w:tc>
        <w:tc>
          <w:tcPr>
            <w:tcW w:w="160" w:type="dxa"/>
          </w:tcPr>
          <w:p w14:paraId="3D98B673" w14:textId="77777777" w:rsidR="008B4588" w:rsidRDefault="008B4588" w:rsidP="008B4588">
            <w:pPr>
              <w:widowControl w:val="0"/>
            </w:pPr>
          </w:p>
        </w:tc>
      </w:tr>
      <w:tr w:rsidR="008B4588" w14:paraId="3E5D030D" w14:textId="77777777" w:rsidTr="008B4588">
        <w:trPr>
          <w:trHeight w:val="698"/>
        </w:trPr>
        <w:tc>
          <w:tcPr>
            <w:tcW w:w="198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4A3F08" w14:textId="77777777" w:rsidR="008B4588" w:rsidRDefault="008B4588" w:rsidP="008B4588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NUTRIÇÃO CLÍNICA</w:t>
            </w:r>
          </w:p>
        </w:tc>
        <w:tc>
          <w:tcPr>
            <w:tcW w:w="255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60E507" w14:textId="77777777" w:rsidR="008B4588" w:rsidRDefault="008B4588" w:rsidP="008B4588">
            <w:pPr>
              <w:widowControl w:val="0"/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PREENCHIMENTO DE ESTATÍSTICAS E PLANILHAS DE INDICADORES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3F368E" w14:textId="77777777" w:rsidR="008B4588" w:rsidRDefault="008B4588" w:rsidP="008B458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1CA68D" w14:textId="77777777" w:rsidR="008B4588" w:rsidRDefault="008B4588" w:rsidP="008B458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01:00:00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2E3534" w14:textId="77777777" w:rsidR="008B4588" w:rsidRDefault="008B4588" w:rsidP="008B458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22/08/2024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7BBFEC2" w14:textId="77777777" w:rsidR="008B4588" w:rsidRDefault="008B4588" w:rsidP="008B458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CATIANE MARTINS</w:t>
            </w:r>
          </w:p>
        </w:tc>
        <w:tc>
          <w:tcPr>
            <w:tcW w:w="160" w:type="dxa"/>
          </w:tcPr>
          <w:p w14:paraId="42291D7C" w14:textId="77777777" w:rsidR="008B4588" w:rsidRDefault="008B4588" w:rsidP="008B4588">
            <w:pPr>
              <w:widowControl w:val="0"/>
            </w:pPr>
          </w:p>
        </w:tc>
      </w:tr>
      <w:tr w:rsidR="008B4588" w14:paraId="4910BCE9" w14:textId="77777777" w:rsidTr="008B4588">
        <w:trPr>
          <w:trHeight w:val="649"/>
        </w:trPr>
        <w:tc>
          <w:tcPr>
            <w:tcW w:w="198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4ADDDF" w14:textId="77777777" w:rsidR="008B4588" w:rsidRDefault="008B4588" w:rsidP="008B4588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SESMT</w:t>
            </w:r>
          </w:p>
        </w:tc>
        <w:tc>
          <w:tcPr>
            <w:tcW w:w="255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2E66D1" w14:textId="77777777" w:rsidR="008B4588" w:rsidRDefault="008B4588" w:rsidP="008B4588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SIPAT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2B1940" w14:textId="77777777" w:rsidR="008B4588" w:rsidRDefault="008B4588" w:rsidP="008B458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185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745E02" w14:textId="77777777" w:rsidR="008B4588" w:rsidRDefault="008B4588" w:rsidP="008B458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07:00:00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472596" w14:textId="77777777" w:rsidR="008B4588" w:rsidRDefault="008B4588" w:rsidP="008B458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19, 20 E 21/08/2024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E79B3A2" w14:textId="77777777" w:rsidR="008B4588" w:rsidRDefault="008B4588" w:rsidP="008B458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FACILITADORES EXTERNOS E INTERNOS</w:t>
            </w:r>
          </w:p>
        </w:tc>
        <w:tc>
          <w:tcPr>
            <w:tcW w:w="160" w:type="dxa"/>
          </w:tcPr>
          <w:p w14:paraId="3DED0620" w14:textId="77777777" w:rsidR="008B4588" w:rsidRDefault="008B4588" w:rsidP="008B4588">
            <w:pPr>
              <w:widowControl w:val="0"/>
            </w:pPr>
          </w:p>
        </w:tc>
      </w:tr>
      <w:tr w:rsidR="008B4588" w14:paraId="5C30F931" w14:textId="77777777" w:rsidTr="008B4588">
        <w:trPr>
          <w:trHeight w:val="661"/>
        </w:trPr>
        <w:tc>
          <w:tcPr>
            <w:tcW w:w="198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2C14D5" w14:textId="77777777" w:rsidR="008B4588" w:rsidRDefault="008B4588" w:rsidP="008B4588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SESMT</w:t>
            </w:r>
          </w:p>
        </w:tc>
        <w:tc>
          <w:tcPr>
            <w:tcW w:w="255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27EF39" w14:textId="77777777" w:rsidR="008B4588" w:rsidRDefault="008B4588" w:rsidP="008B4588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NR-17 ERGONOMIA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1107E4" w14:textId="77777777" w:rsidR="008B4588" w:rsidRDefault="008B4588" w:rsidP="008B458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6899C9" w14:textId="77777777" w:rsidR="008B4588" w:rsidRDefault="008B4588" w:rsidP="008B458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01:00:00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E07356" w14:textId="77777777" w:rsidR="008B4588" w:rsidRDefault="008B4588" w:rsidP="008B458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20/08/2024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3B5705F" w14:textId="77777777" w:rsidR="008B4588" w:rsidRDefault="008B4588" w:rsidP="008B458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GABRIEL OLIVEIRA</w:t>
            </w:r>
          </w:p>
        </w:tc>
        <w:tc>
          <w:tcPr>
            <w:tcW w:w="160" w:type="dxa"/>
          </w:tcPr>
          <w:p w14:paraId="12A4ED51" w14:textId="77777777" w:rsidR="008B4588" w:rsidRDefault="008B4588" w:rsidP="008B4588">
            <w:pPr>
              <w:widowControl w:val="0"/>
            </w:pPr>
          </w:p>
        </w:tc>
      </w:tr>
      <w:tr w:rsidR="008B4588" w14:paraId="608DBB80" w14:textId="77777777" w:rsidTr="008B4588">
        <w:trPr>
          <w:trHeight w:val="531"/>
        </w:trPr>
        <w:tc>
          <w:tcPr>
            <w:tcW w:w="198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D4B28D" w14:textId="77777777" w:rsidR="008B4588" w:rsidRDefault="008B4588" w:rsidP="008B4588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SESMT</w:t>
            </w:r>
          </w:p>
        </w:tc>
        <w:tc>
          <w:tcPr>
            <w:tcW w:w="255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3D2BEB0" w14:textId="77777777" w:rsidR="008B4588" w:rsidRDefault="008B4588" w:rsidP="008B4588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FLUXOGRAMA DE ACIDENTE DE TRABALHO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EA3C42" w14:textId="77777777" w:rsidR="008B4588" w:rsidRDefault="008B4588" w:rsidP="008B458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166D0B" w14:textId="77777777" w:rsidR="008B4588" w:rsidRDefault="008B4588" w:rsidP="008B458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01:00:00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621A42" w14:textId="77777777" w:rsidR="008B4588" w:rsidRDefault="008B4588" w:rsidP="008B458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08/08/2024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49638F5" w14:textId="77777777" w:rsidR="008B4588" w:rsidRDefault="008B4588" w:rsidP="008B458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GABRIEL OLIVEIRA</w:t>
            </w:r>
          </w:p>
        </w:tc>
        <w:tc>
          <w:tcPr>
            <w:tcW w:w="160" w:type="dxa"/>
          </w:tcPr>
          <w:p w14:paraId="5213E6E5" w14:textId="77777777" w:rsidR="008B4588" w:rsidRDefault="008B4588" w:rsidP="008B4588">
            <w:pPr>
              <w:widowControl w:val="0"/>
            </w:pPr>
          </w:p>
        </w:tc>
      </w:tr>
      <w:tr w:rsidR="008B4588" w14:paraId="2B124187" w14:textId="77777777" w:rsidTr="008B4588">
        <w:trPr>
          <w:trHeight w:val="585"/>
        </w:trPr>
        <w:tc>
          <w:tcPr>
            <w:tcW w:w="198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5F1550" w14:textId="77777777" w:rsidR="008B4588" w:rsidRDefault="008B4588" w:rsidP="008B4588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SESMT</w:t>
            </w:r>
          </w:p>
        </w:tc>
        <w:tc>
          <w:tcPr>
            <w:tcW w:w="255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C1628C" w14:textId="77777777" w:rsidR="008B4588" w:rsidRDefault="008B4588" w:rsidP="008B4588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INTEGRAÇÃO SETORIAL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EE6F73" w14:textId="77777777" w:rsidR="008B4588" w:rsidRDefault="008B4588" w:rsidP="008B458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365968" w14:textId="77777777" w:rsidR="008B4588" w:rsidRDefault="008B4588" w:rsidP="008B458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02:00:00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10C152" w14:textId="77777777" w:rsidR="008B4588" w:rsidRDefault="008B4588" w:rsidP="008B458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 E 19/08/2024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ED55F20" w14:textId="77777777" w:rsidR="008B4588" w:rsidRDefault="008B4588" w:rsidP="008B458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GABRIEL OLIVEIRA</w:t>
            </w:r>
          </w:p>
        </w:tc>
        <w:tc>
          <w:tcPr>
            <w:tcW w:w="160" w:type="dxa"/>
          </w:tcPr>
          <w:p w14:paraId="7AAF1DAC" w14:textId="77777777" w:rsidR="008B4588" w:rsidRDefault="008B4588" w:rsidP="008B4588">
            <w:pPr>
              <w:widowControl w:val="0"/>
            </w:pPr>
          </w:p>
        </w:tc>
      </w:tr>
      <w:tr w:rsidR="008B4588" w14:paraId="265199FC" w14:textId="77777777" w:rsidTr="008B4588">
        <w:trPr>
          <w:trHeight w:val="562"/>
        </w:trPr>
        <w:tc>
          <w:tcPr>
            <w:tcW w:w="198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689D33" w14:textId="77777777" w:rsidR="008B4588" w:rsidRDefault="008B4588" w:rsidP="008B4588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PSICOLOGIA</w:t>
            </w:r>
          </w:p>
        </w:tc>
        <w:tc>
          <w:tcPr>
            <w:tcW w:w="255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63A078" w14:textId="77777777" w:rsidR="008B4588" w:rsidRDefault="008B4588" w:rsidP="008B4588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PSICOLOGIA E CUIDADOS PALIATIVOS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0FE7A5" w14:textId="77777777" w:rsidR="008B4588" w:rsidRDefault="008B4588" w:rsidP="008B458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368CCB" w14:textId="77777777" w:rsidR="008B4588" w:rsidRDefault="008B4588" w:rsidP="008B458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01:00:00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C41824" w14:textId="77777777" w:rsidR="008B4588" w:rsidRDefault="008B4588" w:rsidP="008B458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26/08/2024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0DF1976" w14:textId="77777777" w:rsidR="008B4588" w:rsidRDefault="008B4588" w:rsidP="008B458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SONIA PRADO</w:t>
            </w:r>
          </w:p>
        </w:tc>
        <w:tc>
          <w:tcPr>
            <w:tcW w:w="160" w:type="dxa"/>
          </w:tcPr>
          <w:p w14:paraId="29E08B6D" w14:textId="77777777" w:rsidR="008B4588" w:rsidRDefault="008B4588" w:rsidP="008B4588">
            <w:pPr>
              <w:widowControl w:val="0"/>
            </w:pPr>
          </w:p>
        </w:tc>
      </w:tr>
      <w:tr w:rsidR="008B4588" w14:paraId="3317C16D" w14:textId="77777777" w:rsidTr="008B4588">
        <w:trPr>
          <w:trHeight w:val="562"/>
        </w:trPr>
        <w:tc>
          <w:tcPr>
            <w:tcW w:w="198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8D13AB" w14:textId="77777777" w:rsidR="008B4588" w:rsidRDefault="008B4588" w:rsidP="008B4588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RECEPÇÃO</w:t>
            </w:r>
          </w:p>
        </w:tc>
        <w:tc>
          <w:tcPr>
            <w:tcW w:w="255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3846A8" w14:textId="77777777" w:rsidR="008B4588" w:rsidRDefault="008B4588" w:rsidP="008B4588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ATENDIMENTO AO PÚBLICO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FB9C6E" w14:textId="77777777" w:rsidR="008B4588" w:rsidRDefault="008B4588" w:rsidP="008B458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AD1C7A" w14:textId="77777777" w:rsidR="008B4588" w:rsidRDefault="008B4588" w:rsidP="008B458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01:30:00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2A391B" w14:textId="77777777" w:rsidR="008B4588" w:rsidRDefault="008B4588" w:rsidP="008B458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13/08/2024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4DD90E8" w14:textId="77777777" w:rsidR="008B4588" w:rsidRDefault="008B4588" w:rsidP="008B458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ELIZAMA SANTOS</w:t>
            </w:r>
          </w:p>
        </w:tc>
        <w:tc>
          <w:tcPr>
            <w:tcW w:w="160" w:type="dxa"/>
          </w:tcPr>
          <w:p w14:paraId="530CF4CA" w14:textId="77777777" w:rsidR="008B4588" w:rsidRDefault="008B4588" w:rsidP="008B4588">
            <w:pPr>
              <w:widowControl w:val="0"/>
            </w:pPr>
          </w:p>
        </w:tc>
      </w:tr>
      <w:tr w:rsidR="008B4588" w14:paraId="19D2F7FF" w14:textId="77777777" w:rsidTr="008B4588">
        <w:trPr>
          <w:trHeight w:val="562"/>
        </w:trPr>
        <w:tc>
          <w:tcPr>
            <w:tcW w:w="198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64367C" w14:textId="77777777" w:rsidR="008B4588" w:rsidRDefault="008B4588" w:rsidP="008B458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T.I.</w:t>
            </w:r>
          </w:p>
        </w:tc>
        <w:tc>
          <w:tcPr>
            <w:tcW w:w="255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8AFC40" w14:textId="77777777" w:rsidR="008B4588" w:rsidRDefault="008B4588" w:rsidP="008B4588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INTEGRAÇÃO SETORIAL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FC0ED9" w14:textId="77777777" w:rsidR="008B4588" w:rsidRDefault="008B4588" w:rsidP="008B458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9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D26E61" w14:textId="77777777" w:rsidR="008B4588" w:rsidRDefault="008B4588" w:rsidP="008B458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00:20:00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E14704" w14:textId="77777777" w:rsidR="008B4588" w:rsidRDefault="008B4588" w:rsidP="008B458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16/08/2024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66E651B" w14:textId="77777777" w:rsidR="008B4588" w:rsidRDefault="008B4588" w:rsidP="008B458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JOSÉ LUCIANO</w:t>
            </w:r>
          </w:p>
        </w:tc>
        <w:tc>
          <w:tcPr>
            <w:tcW w:w="160" w:type="dxa"/>
          </w:tcPr>
          <w:p w14:paraId="14299201" w14:textId="77777777" w:rsidR="008B4588" w:rsidRDefault="008B4588" w:rsidP="008B4588">
            <w:pPr>
              <w:widowControl w:val="0"/>
            </w:pPr>
          </w:p>
        </w:tc>
      </w:tr>
      <w:tr w:rsidR="008B4588" w14:paraId="7445EE41" w14:textId="77777777" w:rsidTr="008B4588">
        <w:trPr>
          <w:trHeight w:val="562"/>
        </w:trPr>
        <w:tc>
          <w:tcPr>
            <w:tcW w:w="198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80BDFD" w14:textId="77777777" w:rsidR="008B4588" w:rsidRDefault="008B4588" w:rsidP="008B458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RH/NEP</w:t>
            </w:r>
          </w:p>
        </w:tc>
        <w:tc>
          <w:tcPr>
            <w:tcW w:w="255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057045" w14:textId="77777777" w:rsidR="008B4588" w:rsidRDefault="008B4588" w:rsidP="008B4588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ORIENTAÇÕES DE ABERTURA DE CONTA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B0ED57" w14:textId="77777777" w:rsidR="008B4588" w:rsidRDefault="008B4588" w:rsidP="008B458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18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8E207D" w14:textId="77777777" w:rsidR="008B4588" w:rsidRDefault="008B4588" w:rsidP="008B458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00:30:00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8114E2" w14:textId="77777777" w:rsidR="008B4588" w:rsidRDefault="008B4588" w:rsidP="008B458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30/08/2024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20AE1CB" w14:textId="77777777" w:rsidR="008B4588" w:rsidRDefault="008B4588" w:rsidP="008B458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LUCAS FERREIRA</w:t>
            </w:r>
          </w:p>
        </w:tc>
        <w:tc>
          <w:tcPr>
            <w:tcW w:w="160" w:type="dxa"/>
          </w:tcPr>
          <w:p w14:paraId="4684EB5B" w14:textId="77777777" w:rsidR="008B4588" w:rsidRDefault="008B4588" w:rsidP="008B4588">
            <w:pPr>
              <w:widowControl w:val="0"/>
            </w:pPr>
          </w:p>
        </w:tc>
      </w:tr>
      <w:tr w:rsidR="008B4588" w14:paraId="1879AC92" w14:textId="77777777" w:rsidTr="008B4588">
        <w:trPr>
          <w:trHeight w:val="562"/>
        </w:trPr>
        <w:tc>
          <w:tcPr>
            <w:tcW w:w="198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D2188B" w14:textId="77777777" w:rsidR="008B4588" w:rsidRDefault="008B4588" w:rsidP="008B458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>RH/NEP</w:t>
            </w:r>
          </w:p>
        </w:tc>
        <w:tc>
          <w:tcPr>
            <w:tcW w:w="255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0459BF" w14:textId="77777777" w:rsidR="008B4588" w:rsidRDefault="008B4588" w:rsidP="008B4588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INTEGRAÇÃO INSTITUCIONAL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F3D8A4" w14:textId="77777777" w:rsidR="008B4588" w:rsidRDefault="008B4588" w:rsidP="008B458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10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CAE6C3" w14:textId="77777777" w:rsidR="008B4588" w:rsidRDefault="008B4588" w:rsidP="008B458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04:00:00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03C936" w14:textId="77777777" w:rsidR="008B4588" w:rsidRDefault="008B4588" w:rsidP="008B458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16/08/2024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14B1EEB" w14:textId="77777777" w:rsidR="008B4588" w:rsidRDefault="008B4588" w:rsidP="008B458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EQUIPE INTEGRAÇÃO</w:t>
            </w:r>
          </w:p>
        </w:tc>
        <w:tc>
          <w:tcPr>
            <w:tcW w:w="160" w:type="dxa"/>
          </w:tcPr>
          <w:p w14:paraId="59EDF26A" w14:textId="77777777" w:rsidR="008B4588" w:rsidRDefault="008B4588" w:rsidP="008B4588">
            <w:pPr>
              <w:widowControl w:val="0"/>
            </w:pPr>
          </w:p>
        </w:tc>
      </w:tr>
      <w:tr w:rsidR="008B4588" w14:paraId="7F9AB2DA" w14:textId="77777777" w:rsidTr="008B4588">
        <w:trPr>
          <w:trHeight w:val="562"/>
        </w:trPr>
        <w:tc>
          <w:tcPr>
            <w:tcW w:w="198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DE0B46" w14:textId="77777777" w:rsidR="008B4588" w:rsidRDefault="008B4588" w:rsidP="008B458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RH/NEP</w:t>
            </w:r>
          </w:p>
        </w:tc>
        <w:tc>
          <w:tcPr>
            <w:tcW w:w="255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6332AD" w14:textId="77777777" w:rsidR="008B4588" w:rsidRDefault="008B4588" w:rsidP="008B4588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ROTEIRO DE INTEGRAÇÃO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9C042B" w14:textId="77777777" w:rsidR="008B4588" w:rsidRDefault="008B4588" w:rsidP="008B458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11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58C010" w14:textId="77777777" w:rsidR="008B4588" w:rsidRDefault="008B4588" w:rsidP="008B458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10:15:00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CCE280" w14:textId="77777777" w:rsidR="008B4588" w:rsidRDefault="008B4588" w:rsidP="008B458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8, 16 E 19/08/2024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51A4DA7" w14:textId="77777777" w:rsidR="008B4588" w:rsidRDefault="008B4588" w:rsidP="008B458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EQUIPE INTEGRAÇÃO</w:t>
            </w:r>
          </w:p>
        </w:tc>
        <w:tc>
          <w:tcPr>
            <w:tcW w:w="160" w:type="dxa"/>
          </w:tcPr>
          <w:p w14:paraId="2D21AA9A" w14:textId="77777777" w:rsidR="008B4588" w:rsidRDefault="008B4588" w:rsidP="008B4588">
            <w:pPr>
              <w:widowControl w:val="0"/>
            </w:pPr>
          </w:p>
        </w:tc>
      </w:tr>
      <w:tr w:rsidR="008B4588" w14:paraId="578291F9" w14:textId="77777777" w:rsidTr="008B4588">
        <w:trPr>
          <w:trHeight w:val="562"/>
        </w:trPr>
        <w:tc>
          <w:tcPr>
            <w:tcW w:w="198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CC5E63" w14:textId="77777777" w:rsidR="008B4588" w:rsidRDefault="008B4588" w:rsidP="008B458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SCIRAS</w:t>
            </w:r>
          </w:p>
        </w:tc>
        <w:tc>
          <w:tcPr>
            <w:tcW w:w="255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4DEC48" w14:textId="77777777" w:rsidR="008B4588" w:rsidRDefault="008B4588" w:rsidP="008B4588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INTEGRAÇÃO SETORIAL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6E6ACA" w14:textId="77777777" w:rsidR="008B4588" w:rsidRDefault="008B4588" w:rsidP="008B458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9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0378C3" w14:textId="77777777" w:rsidR="008B4588" w:rsidRDefault="008B4588" w:rsidP="008B458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00:20:00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3C9F37" w14:textId="77777777" w:rsidR="008B4588" w:rsidRDefault="008B4588" w:rsidP="008B458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16/08/2024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EB4DAAB" w14:textId="77777777" w:rsidR="008B4588" w:rsidRDefault="008B4588" w:rsidP="008B458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NAIANE ALVES</w:t>
            </w:r>
          </w:p>
        </w:tc>
        <w:tc>
          <w:tcPr>
            <w:tcW w:w="160" w:type="dxa"/>
          </w:tcPr>
          <w:p w14:paraId="7B35BC37" w14:textId="77777777" w:rsidR="008B4588" w:rsidRDefault="008B4588" w:rsidP="008B4588">
            <w:pPr>
              <w:widowControl w:val="0"/>
            </w:pPr>
          </w:p>
        </w:tc>
      </w:tr>
      <w:tr w:rsidR="008B4588" w14:paraId="4F1809CE" w14:textId="77777777" w:rsidTr="008B4588">
        <w:trPr>
          <w:trHeight w:val="567"/>
        </w:trPr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14C"/>
            <w:vAlign w:val="center"/>
          </w:tcPr>
          <w:p w14:paraId="4726F15F" w14:textId="77777777" w:rsidR="008B4588" w:rsidRDefault="008B4588" w:rsidP="008B4588">
            <w:pPr>
              <w:widowControl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Heavitas" w:eastAsia="Times New Roman" w:hAnsi="Heavitas" w:cs="Arial"/>
                <w:color w:val="FFFFFF" w:themeColor="background1"/>
                <w:lang w:eastAsia="pt-BR"/>
              </w:rPr>
              <w:t>TOTAL</w:t>
            </w:r>
            <w:r>
              <w:rPr>
                <w:rFonts w:ascii="Arial" w:eastAsia="Times New Roman" w:hAnsi="Arial" w:cs="Arial"/>
                <w:color w:val="FFFFFF" w:themeColor="background1"/>
                <w:lang w:eastAsia="pt-BR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06A347" w14:textId="77777777" w:rsidR="008B4588" w:rsidRDefault="008B4588" w:rsidP="008B458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512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B2A57F" w14:textId="77777777" w:rsidR="008B4588" w:rsidRDefault="008B4588" w:rsidP="008B458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48:05:00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14C"/>
            <w:vAlign w:val="center"/>
          </w:tcPr>
          <w:p w14:paraId="1183D6A6" w14:textId="77777777" w:rsidR="008B4588" w:rsidRDefault="008B4588" w:rsidP="008B458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60" w:type="dxa"/>
            <w:tcBorders>
              <w:left w:val="single" w:sz="4" w:space="0" w:color="000000"/>
            </w:tcBorders>
            <w:vAlign w:val="center"/>
          </w:tcPr>
          <w:p w14:paraId="09CE6C29" w14:textId="77777777" w:rsidR="008B4588" w:rsidRDefault="008B4588" w:rsidP="008B4588">
            <w:pPr>
              <w:keepNext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</w:tbl>
    <w:p w14:paraId="683D046B" w14:textId="48266FD3" w:rsidR="00F44813" w:rsidRDefault="002F0B33">
      <w:pPr>
        <w:pStyle w:val="Legenda"/>
        <w:ind w:left="-993" w:right="-567"/>
        <w:jc w:val="center"/>
        <w:rPr>
          <w:rFonts w:ascii="Arial" w:hAnsi="Arial" w:cs="Arial"/>
          <w:i w:val="0"/>
          <w:iCs w:val="0"/>
          <w:color w:val="auto"/>
        </w:rPr>
      </w:pPr>
      <w:bookmarkStart w:id="34" w:name="_Toc176860107"/>
      <w:r>
        <w:rPr>
          <w:rFonts w:ascii="Arial" w:hAnsi="Arial" w:cs="Arial"/>
          <w:i w:val="0"/>
          <w:iCs w:val="0"/>
          <w:color w:val="auto"/>
        </w:rPr>
        <w:t xml:space="preserve">Tabela </w:t>
      </w:r>
      <w:r>
        <w:rPr>
          <w:rFonts w:ascii="Arial" w:hAnsi="Arial" w:cs="Arial"/>
          <w:i w:val="0"/>
          <w:iCs w:val="0"/>
          <w:color w:val="auto"/>
        </w:rPr>
        <w:fldChar w:fldCharType="begin"/>
      </w:r>
      <w:r>
        <w:rPr>
          <w:rFonts w:ascii="Arial" w:hAnsi="Arial" w:cs="Arial"/>
          <w:i w:val="0"/>
          <w:iCs w:val="0"/>
          <w:color w:val="auto"/>
        </w:rPr>
        <w:instrText xml:space="preserve"> SEQ Tabela \* ARABIC </w:instrText>
      </w:r>
      <w:r>
        <w:rPr>
          <w:rFonts w:ascii="Arial" w:hAnsi="Arial" w:cs="Arial"/>
          <w:i w:val="0"/>
          <w:iCs w:val="0"/>
          <w:color w:val="auto"/>
        </w:rPr>
        <w:fldChar w:fldCharType="separate"/>
      </w:r>
      <w:r w:rsidR="00315D82">
        <w:rPr>
          <w:rFonts w:ascii="Arial" w:hAnsi="Arial" w:cs="Arial"/>
          <w:i w:val="0"/>
          <w:iCs w:val="0"/>
          <w:noProof/>
          <w:color w:val="auto"/>
        </w:rPr>
        <w:t>3</w:t>
      </w:r>
      <w:r>
        <w:rPr>
          <w:rFonts w:ascii="Arial" w:hAnsi="Arial" w:cs="Arial"/>
          <w:i w:val="0"/>
          <w:iCs w:val="0"/>
          <w:color w:val="auto"/>
        </w:rPr>
        <w:fldChar w:fldCharType="end"/>
      </w:r>
      <w:r>
        <w:rPr>
          <w:rFonts w:ascii="Arial" w:hAnsi="Arial" w:cs="Arial"/>
          <w:i w:val="0"/>
          <w:iCs w:val="0"/>
          <w:color w:val="auto"/>
        </w:rPr>
        <w:t xml:space="preserve"> - Detalhamento de Treinamentos Mensais | Fonte: Núcleo de Educação Permanente (NEP)</w:t>
      </w:r>
      <w:bookmarkEnd w:id="34"/>
    </w:p>
    <w:p w14:paraId="07DF5BE2" w14:textId="77777777" w:rsidR="00F44813" w:rsidRDefault="00F44813">
      <w:pPr>
        <w:ind w:left="-993" w:right="-710"/>
        <w:jc w:val="center"/>
        <w:rPr>
          <w:rFonts w:ascii="Arial" w:hAnsi="Arial" w:cs="Arial"/>
          <w:b/>
          <w:bCs/>
        </w:rPr>
      </w:pPr>
    </w:p>
    <w:p w14:paraId="1ED4ACDE" w14:textId="77777777" w:rsidR="00F44813" w:rsidRDefault="002F0B33">
      <w:pPr>
        <w:pStyle w:val="Ttulo2"/>
        <w:numPr>
          <w:ilvl w:val="1"/>
          <w:numId w:val="1"/>
        </w:numPr>
        <w:spacing w:after="240" w:line="360" w:lineRule="auto"/>
        <w:ind w:left="-993" w:right="-568" w:firstLine="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bookmarkStart w:id="35" w:name="_Toc158119980"/>
      <w:bookmarkStart w:id="36" w:name="_Toc176860058"/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Núcleo de segurança do paciente (NSP)</w:t>
      </w:r>
      <w:bookmarkEnd w:id="35"/>
      <w:bookmarkEnd w:id="36"/>
    </w:p>
    <w:p w14:paraId="5FF88A3A" w14:textId="77777777" w:rsidR="00F44813" w:rsidRDefault="002F0B33">
      <w:pPr>
        <w:spacing w:before="40" w:after="240" w:line="360" w:lineRule="auto"/>
        <w:ind w:left="-993" w:right="-568"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Ministério da Saúde instituiu o Programa Nacional de Segurança do Paciente - PNSP por meio da portaria N° 529 de 1 de abril de 2013, que tem por objetivo geral contribuir para a qualificação do cuidado em saúde em todos os estabelecimentos de saúde do território nacional. Promovendo e apoiando a implementação de iniciativas voltadas à segurança do paciente em diferentes áreas da atenção, organização e gestão de serviços de saúde, por meio da implantação da gestão de risco e de Núcleos de Segurança do Paciente - NSP nos estabelecimentos de saúde. </w:t>
      </w:r>
    </w:p>
    <w:p w14:paraId="5CDBBB25" w14:textId="77777777" w:rsidR="00F44813" w:rsidRDefault="002F0B33">
      <w:pPr>
        <w:spacing w:before="40" w:after="240" w:line="360" w:lineRule="auto"/>
        <w:ind w:left="-993" w:right="-568"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A segurança do paciente corresponde à redução ao mínimo aceitável do risco de dano desnecessário associado ao cuidado de saúde. Compreender os fatores associados à ocorrência dos incidentes orienta a elaboração de ações para redução do risco, aumentando a segurança do paciente. A resposta da organização ao incidente inclui medidas para a situação específica com consequente aprendizado que leva a mudanças no sistema em um movimento de melhoria contínua da qualidade. O Núcleo de Segurança do Paciente-NSP elaborou o Plano de Segurança do Paciente em Serviços de Saúde. O Plano estabelece estratégias e ações de gestão de risco, conforme as atividades desenvolvidas pela instituição.  As notificações são encaminhadas para o gestor da área para análise crítica e providencias com plano de ação com proposta de ações corretivas e preventivas a fim de mitigar os problemas.</w:t>
      </w:r>
    </w:p>
    <w:p w14:paraId="74A75FBE" w14:textId="77777777" w:rsidR="00F44813" w:rsidRDefault="002F0B33">
      <w:pPr>
        <w:spacing w:before="40" w:after="240" w:line="360" w:lineRule="auto"/>
        <w:ind w:left="-993" w:right="-568"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Quando se trata de eventos adversos com danos graves ou óbitos é realizada a análise crítica do incidente, que é composta por análise de causa raiz pela metodologia de Ishikawa e elaboração de plano de ação para evitar futuras recorrências de eventos similares. Todo esse trabalho é realizado por um Time de Investigação, composto por membros do NSP, membros da Comissão de Óbito e os </w:t>
      </w:r>
      <w:r>
        <w:rPr>
          <w:rFonts w:ascii="Arial" w:hAnsi="Arial" w:cs="Arial"/>
        </w:rPr>
        <w:lastRenderedPageBreak/>
        <w:t xml:space="preserve">envolvidos no evento. O NSP realiza visitas diárias nos leitos dos pacientes e acompanha os indicadores dos protocolos de cirurgia segura, prevenção de quedas, lesão por pressão, segurança na cadeia medicamentosa e identificação do paciente.  No mês de </w:t>
      </w:r>
      <w:r w:rsidR="00DD5B51">
        <w:rPr>
          <w:rFonts w:ascii="Arial" w:hAnsi="Arial" w:cs="Arial"/>
        </w:rPr>
        <w:t>agosto</w:t>
      </w:r>
      <w:r>
        <w:rPr>
          <w:rFonts w:ascii="Arial" w:hAnsi="Arial" w:cs="Arial"/>
        </w:rPr>
        <w:t xml:space="preserve">, o Núcleo de Segurança do Paciente do HERSO recebeu </w:t>
      </w:r>
      <w:r w:rsidR="00DD5B51">
        <w:rPr>
          <w:rFonts w:ascii="Arial" w:hAnsi="Arial" w:cs="Arial"/>
          <w:b/>
          <w:bCs/>
        </w:rPr>
        <w:t>483</w:t>
      </w:r>
      <w:r>
        <w:rPr>
          <w:rFonts w:ascii="Arial" w:hAnsi="Arial" w:cs="Arial"/>
        </w:rPr>
        <w:t xml:space="preserve"> eventos através do Sistema de Gestão da Qualidade implantando em nossa unidade gerida, abaixo segue gráfico de comparativo trimestral.</w:t>
      </w:r>
    </w:p>
    <w:p w14:paraId="5410EC0A" w14:textId="77777777" w:rsidR="00F44813" w:rsidRDefault="00DD5B51">
      <w:pPr>
        <w:keepNext/>
        <w:spacing w:before="40" w:after="240" w:line="360" w:lineRule="auto"/>
        <w:ind w:left="-993" w:right="-568"/>
        <w:jc w:val="center"/>
      </w:pPr>
      <w:r>
        <w:rPr>
          <w:noProof/>
        </w:rPr>
        <w:drawing>
          <wp:inline distT="0" distB="0" distL="0" distR="0" wp14:anchorId="0C9C3EB3" wp14:editId="611E1737">
            <wp:extent cx="4572000" cy="3429000"/>
            <wp:effectExtent l="0" t="0" r="0" b="0"/>
            <wp:docPr id="205595023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E64204E3-6B89-4E03-A940-569A7B64F24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283C2AC1" w14:textId="29EFBC1F" w:rsidR="00F44813" w:rsidRDefault="002F0B33">
      <w:pPr>
        <w:pStyle w:val="Legenda"/>
        <w:ind w:left="-993" w:right="-567"/>
        <w:jc w:val="center"/>
        <w:rPr>
          <w:rFonts w:ascii="Arial" w:hAnsi="Arial" w:cs="Arial"/>
          <w:i w:val="0"/>
          <w:iCs w:val="0"/>
          <w:color w:val="auto"/>
          <w:sz w:val="16"/>
          <w:szCs w:val="16"/>
        </w:rPr>
      </w:pPr>
      <w:bookmarkStart w:id="37" w:name="_Toc176860104"/>
      <w:r>
        <w:rPr>
          <w:rFonts w:ascii="Arial" w:hAnsi="Arial" w:cs="Arial"/>
          <w:i w:val="0"/>
          <w:iCs w:val="0"/>
          <w:color w:val="auto"/>
          <w:sz w:val="16"/>
          <w:szCs w:val="16"/>
        </w:rPr>
        <w:t xml:space="preserve">Gráfico </w:t>
      </w:r>
      <w:r>
        <w:rPr>
          <w:rFonts w:ascii="Arial" w:hAnsi="Arial" w:cs="Arial"/>
          <w:i w:val="0"/>
          <w:iCs w:val="0"/>
          <w:color w:val="auto"/>
          <w:sz w:val="16"/>
          <w:szCs w:val="16"/>
        </w:rPr>
        <w:fldChar w:fldCharType="begin"/>
      </w:r>
      <w:r>
        <w:rPr>
          <w:rFonts w:ascii="Arial" w:hAnsi="Arial" w:cs="Arial"/>
          <w:i w:val="0"/>
          <w:iCs w:val="0"/>
          <w:color w:val="auto"/>
          <w:sz w:val="16"/>
          <w:szCs w:val="16"/>
        </w:rPr>
        <w:instrText xml:space="preserve"> SEQ Gráfico \* ARABIC </w:instrText>
      </w:r>
      <w:r>
        <w:rPr>
          <w:rFonts w:ascii="Arial" w:hAnsi="Arial" w:cs="Arial"/>
          <w:i w:val="0"/>
          <w:iCs w:val="0"/>
          <w:color w:val="auto"/>
          <w:sz w:val="16"/>
          <w:szCs w:val="16"/>
        </w:rPr>
        <w:fldChar w:fldCharType="separate"/>
      </w:r>
      <w:r w:rsidR="00315D82">
        <w:rPr>
          <w:rFonts w:ascii="Arial" w:hAnsi="Arial" w:cs="Arial"/>
          <w:i w:val="0"/>
          <w:iCs w:val="0"/>
          <w:noProof/>
          <w:color w:val="auto"/>
          <w:sz w:val="16"/>
          <w:szCs w:val="16"/>
        </w:rPr>
        <w:t>4</w:t>
      </w:r>
      <w:r>
        <w:rPr>
          <w:rFonts w:ascii="Arial" w:hAnsi="Arial" w:cs="Arial"/>
          <w:i w:val="0"/>
          <w:iCs w:val="0"/>
          <w:color w:val="auto"/>
          <w:sz w:val="16"/>
          <w:szCs w:val="16"/>
        </w:rPr>
        <w:fldChar w:fldCharType="end"/>
      </w:r>
      <w:r>
        <w:rPr>
          <w:rFonts w:ascii="Arial" w:hAnsi="Arial" w:cs="Arial"/>
          <w:i w:val="0"/>
          <w:iCs w:val="0"/>
          <w:color w:val="auto"/>
          <w:sz w:val="16"/>
          <w:szCs w:val="16"/>
        </w:rPr>
        <w:t xml:space="preserve"> - Quantidade de Eventos Notificados por trimestre | Fonte: Sistema Interact</w:t>
      </w:r>
      <w:bookmarkEnd w:id="37"/>
    </w:p>
    <w:p w14:paraId="2740EFE7" w14:textId="77777777" w:rsidR="00F44813" w:rsidRDefault="00F44813">
      <w:pPr>
        <w:spacing w:before="40" w:after="240" w:line="360" w:lineRule="auto"/>
        <w:ind w:left="-993" w:right="-568" w:firstLine="851"/>
        <w:jc w:val="both"/>
        <w:rPr>
          <w:rFonts w:ascii="Arial" w:hAnsi="Arial" w:cs="Arial"/>
        </w:rPr>
      </w:pPr>
    </w:p>
    <w:p w14:paraId="014036D5" w14:textId="77777777" w:rsidR="00F44813" w:rsidRDefault="002F0B33">
      <w:pPr>
        <w:pStyle w:val="Ttulo2"/>
        <w:numPr>
          <w:ilvl w:val="1"/>
          <w:numId w:val="1"/>
        </w:numPr>
        <w:spacing w:before="240" w:after="240" w:line="360" w:lineRule="auto"/>
        <w:ind w:left="-993" w:right="-568" w:firstLine="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bookmarkStart w:id="38" w:name="_Toc158119981"/>
      <w:bookmarkStart w:id="39" w:name="_Toc176860059"/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Farmácia</w:t>
      </w:r>
      <w:bookmarkEnd w:id="38"/>
      <w:bookmarkEnd w:id="39"/>
    </w:p>
    <w:p w14:paraId="1784288D" w14:textId="77777777" w:rsidR="00F44813" w:rsidRDefault="002F0B33">
      <w:pPr>
        <w:spacing w:before="240" w:after="240" w:line="360" w:lineRule="auto"/>
        <w:ind w:left="-993" w:right="-568"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O serviço de farmácia hospitalar tem em suas atribuições atividades clinico-assistenciais e farmácia de produção. A estrutura da farmácia é composta por uma farmácia central e uma farmácia satélite localizada dento do centro cirúrgico (CC) que atende o CC e Unidades de Terapia Intensiva I e II. A farmácia de produção é responsável pela montagem de kits a cada 12 horas para atender as unidades de Clínica Médica, Cirúrgica e Ortopédica, além da dispensação de medicamentos de urgência.</w:t>
      </w:r>
    </w:p>
    <w:p w14:paraId="44147247" w14:textId="77777777" w:rsidR="00F44813" w:rsidRDefault="002F0B33">
      <w:pPr>
        <w:spacing w:before="240" w:after="240" w:line="360" w:lineRule="auto"/>
        <w:ind w:left="-993" w:right="-568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À assistência Farmacêutica é integrada em toda cadeia de medicamentosa, para a contribuição no cuidado a saúde e segurança do paciente. A prescrição no hospital é informatizada e interfaceada com a farmácia, permitindo rastreabilidade desde aquisição ao final da cadeia medicamentosa. Durante a </w:t>
      </w:r>
      <w:r>
        <w:rPr>
          <w:rFonts w:ascii="Arial" w:hAnsi="Arial" w:cs="Arial"/>
        </w:rPr>
        <w:lastRenderedPageBreak/>
        <w:t xml:space="preserve">Assistência, é realizada a farmacovigilância e tecno vigilância de todos os materiais e medicamentos para que seja garantida a compreensão, detecção e prevenção de efeitos adversos ou problemas relacionados a insumos farmacêuticos. As queixas são notificadas a Agência Nacional de Vigilância Sanitária através do VIGIMED e NOTIVISA. A implantação da Farmácia Clínica se deu juntamente com a abertura do hospital no dia 2 de julho de 2010. </w:t>
      </w:r>
    </w:p>
    <w:p w14:paraId="5F70F6F4" w14:textId="77777777" w:rsidR="00F44813" w:rsidRDefault="002F0B33">
      <w:pPr>
        <w:spacing w:before="240" w:after="240" w:line="360" w:lineRule="auto"/>
        <w:ind w:left="-993" w:right="-568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Atualmente contamos com 9 farmacêuticos que atuam desde a admissão, avaliação de risco, reconciliação farmacêutica, intervenções, análise de prescrições até a alta do paciente; também são realizadas consultas não médicas no retorno do usuário, para garantia do uso correto do medicamento e adesão ao tratamento prescrito pelo médico durante a alta hospitalar. Realiza ainda em conjunto com o Núcleo de Segurança de paciente, treinamentos e orientações no que envolve medicamentos, materiais e apoio a implantação da Cultura de Segurança.</w:t>
      </w:r>
      <w:r>
        <w:rPr>
          <w:rFonts w:ascii="Arial" w:hAnsi="Arial" w:cs="Arial"/>
          <w:lang w:eastAsia="pt-BR"/>
        </w:rPr>
        <w:t xml:space="preserve"> </w:t>
      </w:r>
      <w:r>
        <w:rPr>
          <w:rFonts w:ascii="Arial" w:hAnsi="Arial" w:cs="Arial"/>
        </w:rPr>
        <w:t>Além disso, a Farmácia Clínica opera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</w:rPr>
        <w:t>em conjunto com o SCIRAS, promovendo o uso racional de antimicrobianos, propondo-se a contribuir para a redução de Infecções Relacionadas à Saúde e prevenção de resistência bacteriana.</w:t>
      </w:r>
    </w:p>
    <w:p w14:paraId="0BBED90B" w14:textId="77777777" w:rsidR="00F44813" w:rsidRDefault="002F0B33">
      <w:pPr>
        <w:spacing w:before="240" w:after="240" w:line="360" w:lineRule="auto"/>
        <w:ind w:left="-993" w:right="-568"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O HERSO também conta com a  Comissão de Farmácia e Terapêutica que foi composta na data de 12/12/2017, com o intuito primário de contribuir com a qualidade e racionalização sistemática de medicamentos e materiais hospitalares promovendo assim a padronização de mat./med., visando economicidade, segurança e qualidade na aquisição destes itens melhorando assistência dos serviços prestados e estabelecendo normas e rotinas que assegurem qualidade e segurança na cadeia medicamentosa do paciente através da padronização/despadronização de mat./med., para que haja efetividade e melhoria na assistência e promoção da saúde no HERSO.</w:t>
      </w:r>
    </w:p>
    <w:p w14:paraId="33992BC7" w14:textId="77777777" w:rsidR="00F44813" w:rsidRDefault="00F44813">
      <w:pPr>
        <w:spacing w:before="240" w:after="240" w:line="360" w:lineRule="auto"/>
        <w:ind w:left="-993" w:right="-568"/>
        <w:jc w:val="both"/>
        <w:rPr>
          <w:rFonts w:ascii="Arial" w:hAnsi="Arial" w:cs="Arial"/>
        </w:rPr>
      </w:pPr>
    </w:p>
    <w:p w14:paraId="16312E4A" w14:textId="77777777" w:rsidR="00F44813" w:rsidRDefault="002F0B33">
      <w:pPr>
        <w:pStyle w:val="Ttulo2"/>
        <w:numPr>
          <w:ilvl w:val="1"/>
          <w:numId w:val="1"/>
        </w:numPr>
        <w:spacing w:before="240" w:after="240" w:line="360" w:lineRule="auto"/>
        <w:ind w:left="-993" w:right="-568" w:firstLine="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bookmarkStart w:id="40" w:name="_Toc158119982"/>
      <w:bookmarkStart w:id="41" w:name="_Toc176860060"/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Laboratório de Análises clínicas</w:t>
      </w:r>
      <w:bookmarkEnd w:id="40"/>
      <w:bookmarkEnd w:id="41"/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</w:p>
    <w:p w14:paraId="77C97AD0" w14:textId="77777777" w:rsidR="00F44813" w:rsidRDefault="002F0B33">
      <w:pPr>
        <w:spacing w:before="240" w:after="240" w:line="360" w:lineRule="auto"/>
        <w:ind w:left="-993" w:right="-568"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O Laboratório de análises clínicas do HERSO participa ativamente do diagnóstico clínico e tratamento dos pacientes da urgência, dos que estão nas unidades de internação e desde 2022, dos pacientes regulados para procedimentos eletivos. São executados em média 12.000 exames/mês nas áreas de: bioquímica, hematologia, urinálise, gasometria, coagulação, parasitologia, citologia de líquidos e microbiologia. Exames da área de imunologia e anatomia patológica são enviados ao laboratório de apoio.</w:t>
      </w:r>
    </w:p>
    <w:p w14:paraId="077964AB" w14:textId="77777777" w:rsidR="00F44813" w:rsidRDefault="002F0B33">
      <w:pPr>
        <w:spacing w:before="240" w:after="240" w:line="360" w:lineRule="auto"/>
        <w:ind w:left="-993" w:right="-568"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Laboratório participa do Programa Nacional de Controle de Qualidade – PNCQ por meio dos ensaios de proficiência (Controle externo) e diariamente realiza controle interno, para garantir qualidade </w:t>
      </w:r>
      <w:r>
        <w:rPr>
          <w:rFonts w:ascii="Arial" w:hAnsi="Arial" w:cs="Arial"/>
        </w:rPr>
        <w:lastRenderedPageBreak/>
        <w:t>e confiabilidade das análises realizadas nas amostras dos pacientes. Em 2023, a unidade recebeu selo de excelência do programa por atingir média anual superior à 92% em todos os ensaios de proficiência. Vale ressaltar que o PNCQ é o maior programa de validação de testes do Brasil, atuando ainda em diversas associações científicas internacionais. Ele também é produtor de amostras-controle para Laboratórios Clínicos, Bancos de Sangue e organizações in vitro e alimentos que auxilia e oferece opções para o aprimoramento da qualidade destas empresas.</w:t>
      </w:r>
    </w:p>
    <w:p w14:paraId="5717A533" w14:textId="77777777" w:rsidR="00F44813" w:rsidRDefault="002F0B33">
      <w:pPr>
        <w:spacing w:before="240" w:after="240" w:line="360" w:lineRule="auto"/>
        <w:ind w:left="-993" w:right="-568"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Há acordos entre os setores em relação ao tempo de liberação dos exames, sendo 240 minutos para os de rotina e 30 minutos para os solicitados com urgência. Estes dados são mensurados mensalmente e o objetivo é entregar os laudos com menor tempo, afim de fornecer agilidade à tomada de decisão do corpo clínico. São comunicados resultados críticos assim que identificados e entregues parciais de culturas aos setores, para garantir que as informações sobre o paciente sejam usadas para controle das doenças e consequente redução do tempo de permanência na unidade.</w:t>
      </w:r>
    </w:p>
    <w:p w14:paraId="41296E64" w14:textId="77777777" w:rsidR="00F44813" w:rsidRDefault="002F0B33">
      <w:pPr>
        <w:ind w:left="-993" w:firstLine="851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No mês de </w:t>
      </w:r>
      <w:r w:rsidR="00264EF7">
        <w:rPr>
          <w:rFonts w:ascii="Arial" w:hAnsi="Arial" w:cs="Arial"/>
          <w:color w:val="000000" w:themeColor="text1"/>
        </w:rPr>
        <w:t>agosto</w:t>
      </w:r>
      <w:r>
        <w:rPr>
          <w:rFonts w:ascii="Arial" w:hAnsi="Arial" w:cs="Arial"/>
          <w:color w:val="000000" w:themeColor="text1"/>
        </w:rPr>
        <w:t xml:space="preserve"> foi realizado o seguinte treinamento pelo o Laboratório:</w:t>
      </w:r>
    </w:p>
    <w:p w14:paraId="6D7CDC80" w14:textId="77777777" w:rsidR="00F44813" w:rsidRDefault="002F0B33">
      <w:pPr>
        <w:pStyle w:val="PargrafodaLista"/>
        <w:numPr>
          <w:ilvl w:val="0"/>
          <w:numId w:val="12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Avaliação Externa de Qualidade – </w:t>
      </w:r>
      <w:r w:rsidR="00DD5B51">
        <w:rPr>
          <w:rFonts w:ascii="Arial" w:hAnsi="Arial" w:cs="Arial"/>
          <w:color w:val="000000" w:themeColor="text1"/>
        </w:rPr>
        <w:t>21/08/</w:t>
      </w:r>
      <w:r>
        <w:rPr>
          <w:rFonts w:ascii="Arial" w:hAnsi="Arial" w:cs="Arial"/>
          <w:color w:val="000000" w:themeColor="text1"/>
        </w:rPr>
        <w:t>2024.</w:t>
      </w:r>
    </w:p>
    <w:p w14:paraId="6A240319" w14:textId="77777777" w:rsidR="00F44813" w:rsidRDefault="00DD5B51">
      <w:pPr>
        <w:pStyle w:val="PargrafodaLista"/>
        <w:numPr>
          <w:ilvl w:val="0"/>
          <w:numId w:val="12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Processamento de Líquidos Cavitários – 28/08/2024</w:t>
      </w:r>
    </w:p>
    <w:p w14:paraId="0297C5CE" w14:textId="77777777" w:rsidR="00F44813" w:rsidRDefault="002F0B33">
      <w:pPr>
        <w:pStyle w:val="Ttulo2"/>
        <w:numPr>
          <w:ilvl w:val="1"/>
          <w:numId w:val="1"/>
        </w:numPr>
        <w:spacing w:before="240" w:after="240" w:line="360" w:lineRule="auto"/>
        <w:ind w:left="-993" w:right="-568" w:firstLine="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bookmarkStart w:id="42" w:name="_Toc158119983"/>
      <w:bookmarkStart w:id="43" w:name="_Toc176860061"/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Agência Transfusional</w:t>
      </w:r>
      <w:bookmarkEnd w:id="42"/>
      <w:bookmarkEnd w:id="43"/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</w:p>
    <w:p w14:paraId="138C1CA5" w14:textId="77777777" w:rsidR="00F44813" w:rsidRDefault="002F0B33">
      <w:pPr>
        <w:tabs>
          <w:tab w:val="left" w:pos="851"/>
        </w:tabs>
        <w:spacing w:before="240" w:after="240" w:line="360" w:lineRule="auto"/>
        <w:ind w:left="-993" w:right="-568"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O HERSO conta com uma unidade de Agência Transfusional que armazena hemocomponentes (Concentrado de Hemácias, Plasma Fresco Congelado e Crio precipitado) fornecidos pelo Hemocentro de Rio Verde. A unidade realiza exames imuno-hematológicos pré-transfusionais, atende às solicitações de transfusões e fornece hemocomponentes às unidades hospitalares de Santa Helena de Goiás (Unidades externas). A Agência Transfusional realiza controle de qualidade interno diariamente e participa do programa de qualidade externo promovido pela UFMG/ANVISA. Possui um Comitê Transfusional que realiza reuniões mensais para monitoramento das práticas hemoterápicas, visando o uso racional do sangue e a Hemovigilância. Durante esses encontros, são discutidos dados sobre as reações transfusionais e seus registros no NOTIVISA.</w:t>
      </w:r>
    </w:p>
    <w:p w14:paraId="0133B140" w14:textId="77777777" w:rsidR="00F44813" w:rsidRDefault="002F0B33">
      <w:pPr>
        <w:tabs>
          <w:tab w:val="left" w:pos="851"/>
        </w:tabs>
        <w:spacing w:before="240" w:after="240" w:line="360" w:lineRule="auto"/>
        <w:ind w:left="-993" w:right="-568" w:firstLine="851"/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 xml:space="preserve">No mês de </w:t>
      </w:r>
      <w:r w:rsidR="009F13B3">
        <w:rPr>
          <w:rFonts w:ascii="Arial" w:hAnsi="Arial" w:cs="Arial"/>
          <w:color w:val="000000" w:themeColor="text1"/>
        </w:rPr>
        <w:t>agosto</w:t>
      </w:r>
      <w:r>
        <w:rPr>
          <w:rFonts w:ascii="Arial" w:hAnsi="Arial" w:cs="Arial"/>
          <w:color w:val="000000" w:themeColor="text1"/>
        </w:rPr>
        <w:t xml:space="preserve"> de 2024, foram realizadas </w:t>
      </w:r>
      <w:r w:rsidR="009F13B3">
        <w:rPr>
          <w:rFonts w:ascii="Arial" w:hAnsi="Arial" w:cs="Arial"/>
          <w:color w:val="000000" w:themeColor="text1"/>
        </w:rPr>
        <w:t>212</w:t>
      </w:r>
      <w:r>
        <w:rPr>
          <w:rFonts w:ascii="Arial" w:hAnsi="Arial" w:cs="Arial"/>
          <w:color w:val="000000" w:themeColor="text1"/>
        </w:rPr>
        <w:t xml:space="preserve"> transfusões tanto </w:t>
      </w:r>
      <w:r>
        <w:rPr>
          <w:rFonts w:ascii="Arial" w:hAnsi="Arial" w:cs="Arial"/>
        </w:rPr>
        <w:t xml:space="preserve">no </w:t>
      </w:r>
      <w:r>
        <w:rPr>
          <w:rFonts w:ascii="Arial" w:hAnsi="Arial" w:cs="Arial"/>
          <w:b/>
          <w:bCs/>
        </w:rPr>
        <w:t>HERSO</w:t>
      </w:r>
      <w:r>
        <w:rPr>
          <w:rFonts w:ascii="Arial" w:hAnsi="Arial" w:cs="Arial"/>
        </w:rPr>
        <w:t xml:space="preserve"> e demais em unidades externas, abaixo é apresentado o quantitativo de transfusões por tipo e por origem de unidade transfundida:</w:t>
      </w:r>
    </w:p>
    <w:p w14:paraId="4182022C" w14:textId="77777777" w:rsidR="00B853BA" w:rsidRDefault="00B853BA">
      <w:pPr>
        <w:tabs>
          <w:tab w:val="left" w:pos="851"/>
        </w:tabs>
        <w:spacing w:before="240" w:after="240" w:line="360" w:lineRule="auto"/>
        <w:ind w:left="-993" w:right="-568" w:firstLine="851"/>
        <w:jc w:val="both"/>
        <w:rPr>
          <w:rFonts w:ascii="Arial" w:hAnsi="Arial" w:cs="Arial"/>
        </w:rPr>
      </w:pPr>
    </w:p>
    <w:tbl>
      <w:tblPr>
        <w:tblStyle w:val="Tabelacomgrade"/>
        <w:tblW w:w="8635" w:type="dxa"/>
        <w:jc w:val="center"/>
        <w:tblLayout w:type="fixed"/>
        <w:tblLook w:val="04A0" w:firstRow="1" w:lastRow="0" w:firstColumn="1" w:lastColumn="0" w:noHBand="0" w:noVBand="1"/>
      </w:tblPr>
      <w:tblGrid>
        <w:gridCol w:w="6783"/>
        <w:gridCol w:w="1852"/>
      </w:tblGrid>
      <w:tr w:rsidR="00F44813" w14:paraId="6C5B026A" w14:textId="77777777" w:rsidTr="001306B0">
        <w:trPr>
          <w:trHeight w:val="340"/>
          <w:jc w:val="center"/>
        </w:trPr>
        <w:tc>
          <w:tcPr>
            <w:tcW w:w="8634" w:type="dxa"/>
            <w:gridSpan w:val="2"/>
            <w:shd w:val="clear" w:color="auto" w:fill="00344C"/>
            <w:vAlign w:val="center"/>
          </w:tcPr>
          <w:p w14:paraId="37239D6C" w14:textId="77777777" w:rsidR="00F44813" w:rsidRDefault="002F0B3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Calibri" w:hAnsi="Arial" w:cs="Arial"/>
                <w:b/>
                <w:bCs/>
              </w:rPr>
              <w:lastRenderedPageBreak/>
              <w:t>QUANTITATIVO DE TRANFUSÕES</w:t>
            </w:r>
          </w:p>
        </w:tc>
      </w:tr>
      <w:tr w:rsidR="00F44813" w14:paraId="7B161E01" w14:textId="77777777">
        <w:trPr>
          <w:trHeight w:val="339"/>
          <w:jc w:val="center"/>
        </w:trPr>
        <w:tc>
          <w:tcPr>
            <w:tcW w:w="8634" w:type="dxa"/>
            <w:gridSpan w:val="2"/>
            <w:shd w:val="clear" w:color="auto" w:fill="FFFFFF" w:themeFill="background1"/>
            <w:vAlign w:val="center"/>
          </w:tcPr>
          <w:p w14:paraId="7A787B10" w14:textId="77777777" w:rsidR="00F44813" w:rsidRDefault="002F0B33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Local: HERSO</w:t>
            </w:r>
          </w:p>
        </w:tc>
      </w:tr>
      <w:tr w:rsidR="00F44813" w14:paraId="7A61A6C5" w14:textId="77777777" w:rsidTr="001306B0">
        <w:trPr>
          <w:trHeight w:val="340"/>
          <w:jc w:val="center"/>
        </w:trPr>
        <w:tc>
          <w:tcPr>
            <w:tcW w:w="6782" w:type="dxa"/>
            <w:shd w:val="clear" w:color="auto" w:fill="D9D9D9" w:themeFill="background1" w:themeFillShade="D9"/>
            <w:vAlign w:val="center"/>
          </w:tcPr>
          <w:p w14:paraId="1A89FCAF" w14:textId="77777777" w:rsidR="00F44813" w:rsidRDefault="002F0B3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</w:rPr>
              <w:t>Tipo</w:t>
            </w:r>
          </w:p>
        </w:tc>
        <w:tc>
          <w:tcPr>
            <w:tcW w:w="1852" w:type="dxa"/>
            <w:shd w:val="clear" w:color="auto" w:fill="D9D9D9" w:themeFill="background1" w:themeFillShade="D9"/>
            <w:vAlign w:val="center"/>
          </w:tcPr>
          <w:p w14:paraId="3AAF83D7" w14:textId="77777777" w:rsidR="00F44813" w:rsidRDefault="002F0B33">
            <w:pPr>
              <w:keepNext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</w:rPr>
              <w:t>Taxa:</w:t>
            </w:r>
          </w:p>
        </w:tc>
      </w:tr>
      <w:tr w:rsidR="00F44813" w14:paraId="3DE66251" w14:textId="77777777" w:rsidTr="00B853BA">
        <w:trPr>
          <w:trHeight w:val="340"/>
          <w:jc w:val="center"/>
        </w:trPr>
        <w:tc>
          <w:tcPr>
            <w:tcW w:w="6782" w:type="dxa"/>
            <w:shd w:val="clear" w:color="auto" w:fill="FFFFFF" w:themeFill="background1"/>
            <w:vAlign w:val="center"/>
          </w:tcPr>
          <w:p w14:paraId="0F47C157" w14:textId="77777777" w:rsidR="00F44813" w:rsidRDefault="002F0B33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</w:rPr>
              <w:t>Concentrado de Hemácias</w:t>
            </w:r>
          </w:p>
        </w:tc>
        <w:tc>
          <w:tcPr>
            <w:tcW w:w="1852" w:type="dxa"/>
            <w:shd w:val="clear" w:color="auto" w:fill="FFFFFF" w:themeFill="background1"/>
            <w:vAlign w:val="center"/>
          </w:tcPr>
          <w:p w14:paraId="4ED0DE20" w14:textId="77777777" w:rsidR="00F44813" w:rsidRDefault="009F13B3">
            <w:pPr>
              <w:keepNext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108</w:t>
            </w:r>
          </w:p>
        </w:tc>
      </w:tr>
      <w:tr w:rsidR="00F44813" w14:paraId="2BA23AC5" w14:textId="77777777" w:rsidTr="00B853BA">
        <w:trPr>
          <w:trHeight w:val="340"/>
          <w:jc w:val="center"/>
        </w:trPr>
        <w:tc>
          <w:tcPr>
            <w:tcW w:w="6782" w:type="dxa"/>
            <w:shd w:val="clear" w:color="auto" w:fill="FFFFFF" w:themeFill="background1"/>
            <w:vAlign w:val="center"/>
          </w:tcPr>
          <w:p w14:paraId="4A569E75" w14:textId="77777777" w:rsidR="00F44813" w:rsidRDefault="002F0B33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</w:rPr>
              <w:t>Concentrado de Plaquetas</w:t>
            </w:r>
          </w:p>
        </w:tc>
        <w:tc>
          <w:tcPr>
            <w:tcW w:w="1852" w:type="dxa"/>
            <w:shd w:val="clear" w:color="auto" w:fill="FFFFFF" w:themeFill="background1"/>
            <w:vAlign w:val="center"/>
          </w:tcPr>
          <w:p w14:paraId="7809D0F5" w14:textId="77777777" w:rsidR="00F44813" w:rsidRDefault="009F13B3">
            <w:pPr>
              <w:keepNext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40</w:t>
            </w:r>
          </w:p>
        </w:tc>
      </w:tr>
      <w:tr w:rsidR="00F44813" w14:paraId="6F736FDD" w14:textId="77777777" w:rsidTr="00B853BA">
        <w:trPr>
          <w:trHeight w:val="340"/>
          <w:jc w:val="center"/>
        </w:trPr>
        <w:tc>
          <w:tcPr>
            <w:tcW w:w="6782" w:type="dxa"/>
            <w:shd w:val="clear" w:color="auto" w:fill="FFFFFF" w:themeFill="background1"/>
            <w:vAlign w:val="center"/>
          </w:tcPr>
          <w:p w14:paraId="09B56379" w14:textId="77777777" w:rsidR="00F44813" w:rsidRDefault="002F0B33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</w:rPr>
              <w:t>Plasmas Frescos Congelados</w:t>
            </w:r>
          </w:p>
        </w:tc>
        <w:tc>
          <w:tcPr>
            <w:tcW w:w="1852" w:type="dxa"/>
            <w:shd w:val="clear" w:color="auto" w:fill="FFFFFF" w:themeFill="background1"/>
            <w:vAlign w:val="center"/>
          </w:tcPr>
          <w:p w14:paraId="0EB5CC83" w14:textId="77777777" w:rsidR="00F44813" w:rsidRDefault="009F13B3">
            <w:pPr>
              <w:keepNext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30</w:t>
            </w:r>
          </w:p>
        </w:tc>
      </w:tr>
      <w:tr w:rsidR="00F44813" w14:paraId="7C07756D" w14:textId="77777777" w:rsidTr="00B853BA">
        <w:trPr>
          <w:trHeight w:val="340"/>
          <w:jc w:val="center"/>
        </w:trPr>
        <w:tc>
          <w:tcPr>
            <w:tcW w:w="6782" w:type="dxa"/>
            <w:shd w:val="clear" w:color="auto" w:fill="FFFFFF" w:themeFill="background1"/>
            <w:vAlign w:val="center"/>
          </w:tcPr>
          <w:p w14:paraId="3A976CEB" w14:textId="77777777" w:rsidR="00F44813" w:rsidRDefault="002F0B33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</w:rPr>
              <w:t>Crioprecipitados</w:t>
            </w:r>
          </w:p>
        </w:tc>
        <w:tc>
          <w:tcPr>
            <w:tcW w:w="1852" w:type="dxa"/>
            <w:shd w:val="clear" w:color="auto" w:fill="FFFFFF" w:themeFill="background1"/>
            <w:vAlign w:val="center"/>
          </w:tcPr>
          <w:p w14:paraId="5E3A421F" w14:textId="77777777" w:rsidR="00F44813" w:rsidRDefault="009F13B3">
            <w:pPr>
              <w:keepNext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10</w:t>
            </w:r>
          </w:p>
        </w:tc>
      </w:tr>
      <w:tr w:rsidR="00F44813" w14:paraId="7FC46F0A" w14:textId="77777777" w:rsidTr="00B853BA">
        <w:trPr>
          <w:trHeight w:val="340"/>
          <w:jc w:val="center"/>
        </w:trPr>
        <w:tc>
          <w:tcPr>
            <w:tcW w:w="6782" w:type="dxa"/>
            <w:shd w:val="clear" w:color="auto" w:fill="D9D9D9" w:themeFill="background1" w:themeFillShade="D9"/>
            <w:vAlign w:val="center"/>
          </w:tcPr>
          <w:p w14:paraId="4530D274" w14:textId="77777777" w:rsidR="00F44813" w:rsidRDefault="002F0B3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Calibri" w:hAnsi="Arial" w:cs="Arial"/>
                <w:b/>
                <w:bCs/>
              </w:rPr>
              <w:t>Total:</w:t>
            </w:r>
          </w:p>
        </w:tc>
        <w:tc>
          <w:tcPr>
            <w:tcW w:w="1852" w:type="dxa"/>
            <w:shd w:val="clear" w:color="auto" w:fill="FFFFFF" w:themeFill="background1"/>
            <w:vAlign w:val="center"/>
          </w:tcPr>
          <w:p w14:paraId="7D068FB8" w14:textId="77777777" w:rsidR="00F44813" w:rsidRDefault="002F0B33">
            <w:pPr>
              <w:keepNext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1</w:t>
            </w:r>
            <w:r w:rsidR="009F13B3">
              <w:rPr>
                <w:rFonts w:ascii="Arial" w:eastAsia="Calibri" w:hAnsi="Arial" w:cs="Arial"/>
                <w:color w:val="000000" w:themeColor="text1"/>
              </w:rPr>
              <w:t>88</w:t>
            </w:r>
          </w:p>
        </w:tc>
      </w:tr>
      <w:tr w:rsidR="00F44813" w14:paraId="3E9BABF0" w14:textId="77777777" w:rsidTr="00B853BA">
        <w:trPr>
          <w:trHeight w:val="340"/>
          <w:jc w:val="center"/>
        </w:trPr>
        <w:tc>
          <w:tcPr>
            <w:tcW w:w="8634" w:type="dxa"/>
            <w:gridSpan w:val="2"/>
            <w:shd w:val="clear" w:color="auto" w:fill="00344C"/>
            <w:vAlign w:val="center"/>
          </w:tcPr>
          <w:p w14:paraId="2DE4D3BC" w14:textId="77777777" w:rsidR="00F44813" w:rsidRDefault="002F0B3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Calibri" w:hAnsi="Arial" w:cs="Arial"/>
                <w:b/>
                <w:bCs/>
              </w:rPr>
              <w:t>QUANTITATIVO DE TRANFUSÕES</w:t>
            </w:r>
          </w:p>
        </w:tc>
      </w:tr>
      <w:tr w:rsidR="00F44813" w14:paraId="6498B61A" w14:textId="77777777">
        <w:trPr>
          <w:trHeight w:val="339"/>
          <w:jc w:val="center"/>
        </w:trPr>
        <w:tc>
          <w:tcPr>
            <w:tcW w:w="8634" w:type="dxa"/>
            <w:gridSpan w:val="2"/>
            <w:shd w:val="clear" w:color="auto" w:fill="FFFFFF" w:themeFill="background1"/>
            <w:vAlign w:val="center"/>
          </w:tcPr>
          <w:p w14:paraId="751FEB74" w14:textId="77777777" w:rsidR="00F44813" w:rsidRDefault="002F0B33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Local: Unidades Externas</w:t>
            </w:r>
          </w:p>
        </w:tc>
      </w:tr>
      <w:tr w:rsidR="00F44813" w14:paraId="1F4D2DCC" w14:textId="77777777" w:rsidTr="00B853BA">
        <w:trPr>
          <w:trHeight w:val="340"/>
          <w:jc w:val="center"/>
        </w:trPr>
        <w:tc>
          <w:tcPr>
            <w:tcW w:w="6782" w:type="dxa"/>
            <w:shd w:val="clear" w:color="auto" w:fill="D9D9D9" w:themeFill="background1" w:themeFillShade="D9"/>
            <w:vAlign w:val="center"/>
          </w:tcPr>
          <w:p w14:paraId="518EF21D" w14:textId="77777777" w:rsidR="00F44813" w:rsidRDefault="002F0B3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</w:rPr>
              <w:t>Tipo</w:t>
            </w:r>
          </w:p>
        </w:tc>
        <w:tc>
          <w:tcPr>
            <w:tcW w:w="1852" w:type="dxa"/>
            <w:shd w:val="clear" w:color="auto" w:fill="D9D9D9" w:themeFill="background1" w:themeFillShade="D9"/>
            <w:vAlign w:val="center"/>
          </w:tcPr>
          <w:p w14:paraId="73EB273C" w14:textId="77777777" w:rsidR="00F44813" w:rsidRDefault="002F0B33">
            <w:pPr>
              <w:keepNext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</w:rPr>
              <w:t>Taxa:</w:t>
            </w:r>
          </w:p>
        </w:tc>
      </w:tr>
      <w:tr w:rsidR="00F44813" w14:paraId="47117F9E" w14:textId="77777777" w:rsidTr="00B853BA">
        <w:trPr>
          <w:trHeight w:val="340"/>
          <w:jc w:val="center"/>
        </w:trPr>
        <w:tc>
          <w:tcPr>
            <w:tcW w:w="6782" w:type="dxa"/>
            <w:shd w:val="clear" w:color="auto" w:fill="FFFFFF" w:themeFill="background1"/>
            <w:vAlign w:val="center"/>
          </w:tcPr>
          <w:p w14:paraId="6EE2AE78" w14:textId="77777777" w:rsidR="00F44813" w:rsidRDefault="002F0B33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</w:rPr>
              <w:t>Concentrado de Hemácias</w:t>
            </w:r>
          </w:p>
        </w:tc>
        <w:tc>
          <w:tcPr>
            <w:tcW w:w="1852" w:type="dxa"/>
            <w:shd w:val="clear" w:color="auto" w:fill="FFFFFF" w:themeFill="background1"/>
            <w:vAlign w:val="center"/>
          </w:tcPr>
          <w:p w14:paraId="094C16C0" w14:textId="77777777" w:rsidR="00F44813" w:rsidRDefault="009F13B3">
            <w:pPr>
              <w:keepNext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22</w:t>
            </w:r>
          </w:p>
        </w:tc>
      </w:tr>
      <w:tr w:rsidR="00F44813" w14:paraId="4CDAF671" w14:textId="77777777" w:rsidTr="00B853BA">
        <w:trPr>
          <w:trHeight w:val="340"/>
          <w:jc w:val="center"/>
        </w:trPr>
        <w:tc>
          <w:tcPr>
            <w:tcW w:w="6782" w:type="dxa"/>
            <w:shd w:val="clear" w:color="auto" w:fill="FFFFFF" w:themeFill="background1"/>
            <w:vAlign w:val="center"/>
          </w:tcPr>
          <w:p w14:paraId="0559AF43" w14:textId="77777777" w:rsidR="00F44813" w:rsidRDefault="002F0B33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</w:rPr>
              <w:t>Concentrado de Plaquetas</w:t>
            </w:r>
          </w:p>
        </w:tc>
        <w:tc>
          <w:tcPr>
            <w:tcW w:w="1852" w:type="dxa"/>
            <w:shd w:val="clear" w:color="auto" w:fill="FFFFFF" w:themeFill="background1"/>
            <w:vAlign w:val="center"/>
          </w:tcPr>
          <w:p w14:paraId="5CA54F2A" w14:textId="77777777" w:rsidR="00F44813" w:rsidRDefault="002F0B33">
            <w:pPr>
              <w:keepNext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0</w:t>
            </w:r>
          </w:p>
        </w:tc>
      </w:tr>
      <w:tr w:rsidR="00F44813" w14:paraId="4F9CDE35" w14:textId="77777777" w:rsidTr="00B853BA">
        <w:trPr>
          <w:trHeight w:val="340"/>
          <w:jc w:val="center"/>
        </w:trPr>
        <w:tc>
          <w:tcPr>
            <w:tcW w:w="6782" w:type="dxa"/>
            <w:shd w:val="clear" w:color="auto" w:fill="FFFFFF" w:themeFill="background1"/>
            <w:vAlign w:val="center"/>
          </w:tcPr>
          <w:p w14:paraId="072D3461" w14:textId="77777777" w:rsidR="00F44813" w:rsidRDefault="002F0B33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</w:rPr>
              <w:t>Plasmas Frescos Congelados</w:t>
            </w:r>
          </w:p>
        </w:tc>
        <w:tc>
          <w:tcPr>
            <w:tcW w:w="1852" w:type="dxa"/>
            <w:shd w:val="clear" w:color="auto" w:fill="FFFFFF" w:themeFill="background1"/>
            <w:vAlign w:val="center"/>
          </w:tcPr>
          <w:p w14:paraId="6C3F3338" w14:textId="77777777" w:rsidR="00F44813" w:rsidRDefault="002F0B33">
            <w:pPr>
              <w:keepNext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0</w:t>
            </w:r>
          </w:p>
        </w:tc>
      </w:tr>
      <w:tr w:rsidR="00F44813" w14:paraId="53DDDB22" w14:textId="77777777" w:rsidTr="00B853BA">
        <w:trPr>
          <w:trHeight w:val="340"/>
          <w:jc w:val="center"/>
        </w:trPr>
        <w:tc>
          <w:tcPr>
            <w:tcW w:w="6782" w:type="dxa"/>
            <w:shd w:val="clear" w:color="auto" w:fill="FFFFFF" w:themeFill="background1"/>
            <w:vAlign w:val="center"/>
          </w:tcPr>
          <w:p w14:paraId="500582A0" w14:textId="77777777" w:rsidR="00F44813" w:rsidRDefault="002F0B33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</w:rPr>
              <w:t>Crioprecipitados</w:t>
            </w:r>
          </w:p>
        </w:tc>
        <w:tc>
          <w:tcPr>
            <w:tcW w:w="1852" w:type="dxa"/>
            <w:shd w:val="clear" w:color="auto" w:fill="FFFFFF" w:themeFill="background1"/>
            <w:vAlign w:val="center"/>
          </w:tcPr>
          <w:p w14:paraId="7E711920" w14:textId="77777777" w:rsidR="00F44813" w:rsidRDefault="009F13B3">
            <w:pPr>
              <w:keepNext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2</w:t>
            </w:r>
          </w:p>
        </w:tc>
      </w:tr>
      <w:tr w:rsidR="00F44813" w14:paraId="0382DA3A" w14:textId="77777777" w:rsidTr="00B853BA">
        <w:trPr>
          <w:trHeight w:val="340"/>
          <w:jc w:val="center"/>
        </w:trPr>
        <w:tc>
          <w:tcPr>
            <w:tcW w:w="6782" w:type="dxa"/>
            <w:shd w:val="clear" w:color="auto" w:fill="D9D9D9" w:themeFill="background1" w:themeFillShade="D9"/>
            <w:vAlign w:val="center"/>
          </w:tcPr>
          <w:p w14:paraId="012C8098" w14:textId="77777777" w:rsidR="00F44813" w:rsidRDefault="002F0B3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Calibri" w:hAnsi="Arial" w:cs="Arial"/>
                <w:b/>
                <w:bCs/>
              </w:rPr>
              <w:t>Total:</w:t>
            </w:r>
          </w:p>
        </w:tc>
        <w:tc>
          <w:tcPr>
            <w:tcW w:w="1852" w:type="dxa"/>
            <w:shd w:val="clear" w:color="auto" w:fill="FFFFFF" w:themeFill="background1"/>
            <w:vAlign w:val="center"/>
          </w:tcPr>
          <w:p w14:paraId="234E0782" w14:textId="77777777" w:rsidR="00F44813" w:rsidRDefault="009F13B3">
            <w:pPr>
              <w:keepNext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24</w:t>
            </w:r>
          </w:p>
        </w:tc>
      </w:tr>
    </w:tbl>
    <w:p w14:paraId="4DFA9370" w14:textId="7068078E" w:rsidR="00F44813" w:rsidRDefault="002F0B33">
      <w:pPr>
        <w:pStyle w:val="Legenda"/>
        <w:ind w:left="-993" w:right="-567"/>
        <w:jc w:val="center"/>
        <w:rPr>
          <w:rFonts w:ascii="Arial" w:hAnsi="Arial" w:cs="Arial"/>
          <w:i w:val="0"/>
          <w:iCs w:val="0"/>
          <w:color w:val="auto"/>
          <w:sz w:val="16"/>
          <w:szCs w:val="16"/>
        </w:rPr>
      </w:pPr>
      <w:bookmarkStart w:id="44" w:name="_Toc176860108"/>
      <w:r>
        <w:rPr>
          <w:rFonts w:ascii="Arial" w:hAnsi="Arial" w:cs="Arial"/>
          <w:i w:val="0"/>
          <w:iCs w:val="0"/>
          <w:color w:val="auto"/>
          <w:sz w:val="16"/>
          <w:szCs w:val="16"/>
        </w:rPr>
        <w:t xml:space="preserve">Tabela </w:t>
      </w:r>
      <w:r>
        <w:rPr>
          <w:rFonts w:ascii="Arial" w:hAnsi="Arial" w:cs="Arial"/>
          <w:i w:val="0"/>
          <w:iCs w:val="0"/>
          <w:color w:val="auto"/>
          <w:sz w:val="16"/>
          <w:szCs w:val="16"/>
        </w:rPr>
        <w:fldChar w:fldCharType="begin"/>
      </w:r>
      <w:r>
        <w:rPr>
          <w:rFonts w:ascii="Arial" w:hAnsi="Arial" w:cs="Arial"/>
          <w:i w:val="0"/>
          <w:iCs w:val="0"/>
          <w:color w:val="auto"/>
          <w:sz w:val="16"/>
          <w:szCs w:val="16"/>
        </w:rPr>
        <w:instrText xml:space="preserve"> SEQ Tabela \* ARABIC </w:instrText>
      </w:r>
      <w:r>
        <w:rPr>
          <w:rFonts w:ascii="Arial" w:hAnsi="Arial" w:cs="Arial"/>
          <w:i w:val="0"/>
          <w:iCs w:val="0"/>
          <w:color w:val="auto"/>
          <w:sz w:val="16"/>
          <w:szCs w:val="16"/>
        </w:rPr>
        <w:fldChar w:fldCharType="separate"/>
      </w:r>
      <w:r w:rsidR="00315D82">
        <w:rPr>
          <w:rFonts w:ascii="Arial" w:hAnsi="Arial" w:cs="Arial"/>
          <w:i w:val="0"/>
          <w:iCs w:val="0"/>
          <w:noProof/>
          <w:color w:val="auto"/>
          <w:sz w:val="16"/>
          <w:szCs w:val="16"/>
        </w:rPr>
        <w:t>4</w:t>
      </w:r>
      <w:r>
        <w:rPr>
          <w:rFonts w:ascii="Arial" w:hAnsi="Arial" w:cs="Arial"/>
          <w:i w:val="0"/>
          <w:iCs w:val="0"/>
          <w:color w:val="auto"/>
          <w:sz w:val="16"/>
          <w:szCs w:val="16"/>
        </w:rPr>
        <w:fldChar w:fldCharType="end"/>
      </w:r>
      <w:r>
        <w:rPr>
          <w:rFonts w:ascii="Arial" w:hAnsi="Arial" w:cs="Arial"/>
          <w:i w:val="0"/>
          <w:iCs w:val="0"/>
          <w:color w:val="auto"/>
          <w:sz w:val="16"/>
          <w:szCs w:val="16"/>
        </w:rPr>
        <w:t xml:space="preserve"> - Detalhamento de Tipos de Transfusão por Unidade | Fonte: Sistema de Informação de Produção Hemoterápica</w:t>
      </w:r>
      <w:bookmarkEnd w:id="44"/>
    </w:p>
    <w:p w14:paraId="20F6FFE7" w14:textId="77777777" w:rsidR="00F44813" w:rsidRDefault="00F44813">
      <w:pPr>
        <w:spacing w:before="240" w:line="360" w:lineRule="auto"/>
        <w:rPr>
          <w:rFonts w:ascii="Arial" w:hAnsi="Arial" w:cs="Arial"/>
          <w:color w:val="000000" w:themeColor="text1"/>
        </w:rPr>
      </w:pPr>
    </w:p>
    <w:p w14:paraId="3EC3F25F" w14:textId="77777777" w:rsidR="00F44813" w:rsidRDefault="002F0B33">
      <w:pPr>
        <w:pStyle w:val="Ttulo2"/>
        <w:numPr>
          <w:ilvl w:val="1"/>
          <w:numId w:val="1"/>
        </w:numPr>
        <w:spacing w:before="240" w:after="240" w:line="360" w:lineRule="auto"/>
        <w:ind w:left="-993" w:right="-568" w:firstLine="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bookmarkStart w:id="45" w:name="_Toc158119984"/>
      <w:bookmarkStart w:id="46" w:name="_Toc176860062"/>
      <w:r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Serviço Especializado em Segurança e Medicina do Trabalho (SESMT)</w:t>
      </w:r>
      <w:bookmarkEnd w:id="45"/>
      <w:bookmarkEnd w:id="46"/>
    </w:p>
    <w:p w14:paraId="7E35FBDA" w14:textId="77777777" w:rsidR="00F44813" w:rsidRDefault="002F0B33">
      <w:pPr>
        <w:spacing w:before="240" w:after="240" w:line="360" w:lineRule="auto"/>
        <w:ind w:left="-993" w:right="-568" w:firstLine="708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bCs/>
          <w:shd w:val="clear" w:color="auto" w:fill="FFFFFF"/>
        </w:rPr>
        <w:t xml:space="preserve">O </w:t>
      </w:r>
      <w:r>
        <w:rPr>
          <w:rFonts w:ascii="Arial" w:hAnsi="Arial" w:cs="Arial"/>
          <w:shd w:val="clear" w:color="auto" w:fill="FFFFFF"/>
        </w:rPr>
        <w:t>SESMT tem a finalidade de promover a saúde e proteger a integridade do trabalhador no local de trabalho. Suas regras de constituição e funcionamento encontram-se previstas na Norma Regulamentadora de Segurança e Saúde no Trabalho – NR 4, trabalha em prol de tornar os locais de trabalho mais seguros, com avaliações periódicas em cada setor e projetos de melhorias no ambiente profissional, a fim de inibir acidentes de trabalho e doenças ocupacionais, garantindo a saúde e segurança dos colaboradores.</w:t>
      </w:r>
    </w:p>
    <w:p w14:paraId="780BD620" w14:textId="77777777" w:rsidR="00F44813" w:rsidRDefault="002F0B33">
      <w:pPr>
        <w:shd w:val="clear" w:color="auto" w:fill="FFFFFF"/>
        <w:spacing w:before="240" w:after="0" w:line="360" w:lineRule="auto"/>
        <w:ind w:left="-993" w:right="-568"/>
        <w:jc w:val="both"/>
        <w:rPr>
          <w:rFonts w:ascii="Arial" w:hAnsi="Arial" w:cs="Arial"/>
        </w:rPr>
      </w:pPr>
      <w:r>
        <w:rPr>
          <w:rFonts w:ascii="Arial" w:hAnsi="Arial" w:cs="Arial"/>
        </w:rPr>
        <w:t>O SESMT é composto por:</w:t>
      </w:r>
    </w:p>
    <w:p w14:paraId="7922743F" w14:textId="77777777" w:rsidR="00F44813" w:rsidRDefault="002F0B33">
      <w:pPr>
        <w:pStyle w:val="PargrafodaLista"/>
        <w:numPr>
          <w:ilvl w:val="0"/>
          <w:numId w:val="5"/>
        </w:num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 Médico do Trabalho;</w:t>
      </w:r>
    </w:p>
    <w:p w14:paraId="39D28102" w14:textId="77777777" w:rsidR="00F44813" w:rsidRDefault="002F0B33">
      <w:pPr>
        <w:pStyle w:val="PargrafodaLista"/>
        <w:numPr>
          <w:ilvl w:val="0"/>
          <w:numId w:val="5"/>
        </w:num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 Engenheiro de Segurança do Trabalho;</w:t>
      </w:r>
    </w:p>
    <w:p w14:paraId="5BAC07C3" w14:textId="77777777" w:rsidR="00F44813" w:rsidRDefault="002F0B33">
      <w:pPr>
        <w:pStyle w:val="PargrafodaLista"/>
        <w:numPr>
          <w:ilvl w:val="0"/>
          <w:numId w:val="5"/>
        </w:num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 Enfermeira do Trabalho;</w:t>
      </w:r>
    </w:p>
    <w:p w14:paraId="71B29C1A" w14:textId="77777777" w:rsidR="00F44813" w:rsidRDefault="002F0B33">
      <w:pPr>
        <w:pStyle w:val="PargrafodaLista"/>
        <w:numPr>
          <w:ilvl w:val="0"/>
          <w:numId w:val="5"/>
        </w:num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 Técnico em Segurança do Trabalho.</w:t>
      </w:r>
    </w:p>
    <w:p w14:paraId="6C1B9099" w14:textId="77777777" w:rsidR="00F44813" w:rsidRDefault="002F0B33">
      <w:pPr>
        <w:spacing w:before="240" w:line="360" w:lineRule="auto"/>
        <w:ind w:left="-993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Entre suas principais atribuições podemos citar:</w:t>
      </w:r>
    </w:p>
    <w:p w14:paraId="788720DC" w14:textId="77777777" w:rsidR="00F44813" w:rsidRDefault="002F0B33">
      <w:pPr>
        <w:pStyle w:val="PargrafodaLista"/>
        <w:numPr>
          <w:ilvl w:val="0"/>
          <w:numId w:val="5"/>
        </w:num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Inspeções de área com o objetivo de identificar e prevenir riscos;</w:t>
      </w:r>
    </w:p>
    <w:p w14:paraId="73048BAF" w14:textId="77777777" w:rsidR="00F44813" w:rsidRDefault="002F0B33">
      <w:pPr>
        <w:pStyle w:val="PargrafodaLista"/>
        <w:numPr>
          <w:ilvl w:val="0"/>
          <w:numId w:val="5"/>
        </w:num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Inspecionar, orientar e fornecer Equipamentos de Proteção individual (EPI);</w:t>
      </w:r>
    </w:p>
    <w:p w14:paraId="106FAAD8" w14:textId="77777777" w:rsidR="00F44813" w:rsidRDefault="002F0B33">
      <w:pPr>
        <w:pStyle w:val="PargrafodaLista"/>
        <w:numPr>
          <w:ilvl w:val="0"/>
          <w:numId w:val="5"/>
        </w:num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Realizar treinamentos de saúde e segurança;</w:t>
      </w:r>
    </w:p>
    <w:p w14:paraId="26F9D419" w14:textId="77777777" w:rsidR="00F44813" w:rsidRDefault="002F0B33">
      <w:pPr>
        <w:pStyle w:val="PargrafodaLista"/>
        <w:numPr>
          <w:ilvl w:val="0"/>
          <w:numId w:val="5"/>
        </w:num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Investigar acidentes e elaborar planos de ação;</w:t>
      </w:r>
    </w:p>
    <w:p w14:paraId="594A7C53" w14:textId="77777777" w:rsidR="00F44813" w:rsidRDefault="002F0B33">
      <w:pPr>
        <w:pStyle w:val="PargrafodaLista"/>
        <w:numPr>
          <w:ilvl w:val="0"/>
          <w:numId w:val="5"/>
        </w:num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Atender a legislação vigente;</w:t>
      </w:r>
    </w:p>
    <w:p w14:paraId="199073AA" w14:textId="77777777" w:rsidR="00F44813" w:rsidRDefault="002F0B33">
      <w:pPr>
        <w:pStyle w:val="PargrafodaLista"/>
        <w:numPr>
          <w:ilvl w:val="0"/>
          <w:numId w:val="5"/>
        </w:num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Elaborar os Programas Legais tanto de medicina como de segurança do trabalho;</w:t>
      </w:r>
    </w:p>
    <w:p w14:paraId="55B20FBB" w14:textId="77777777" w:rsidR="00F44813" w:rsidRDefault="002F0B33">
      <w:pPr>
        <w:pStyle w:val="PargrafodaLista"/>
        <w:numPr>
          <w:ilvl w:val="0"/>
          <w:numId w:val="5"/>
        </w:num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Ações de conscientização sobre saúde e segurança;</w:t>
      </w:r>
    </w:p>
    <w:p w14:paraId="2B126402" w14:textId="77777777" w:rsidR="00F44813" w:rsidRDefault="002F0B33">
      <w:pPr>
        <w:pStyle w:val="PargrafodaLista"/>
        <w:numPr>
          <w:ilvl w:val="0"/>
          <w:numId w:val="5"/>
        </w:num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Controle e inspeção do sistema de combate a incêndio;</w:t>
      </w:r>
    </w:p>
    <w:p w14:paraId="7B9369DA" w14:textId="77777777" w:rsidR="00F44813" w:rsidRDefault="002F0B33">
      <w:pPr>
        <w:pStyle w:val="PargrafodaLista"/>
        <w:numPr>
          <w:ilvl w:val="0"/>
          <w:numId w:val="5"/>
        </w:num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Recebimento de atestado;</w:t>
      </w:r>
    </w:p>
    <w:p w14:paraId="6150DB30" w14:textId="77777777" w:rsidR="00F44813" w:rsidRDefault="002F0B33">
      <w:pPr>
        <w:pStyle w:val="PargrafodaLista"/>
        <w:numPr>
          <w:ilvl w:val="0"/>
          <w:numId w:val="5"/>
        </w:num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Realização de exames ocupacionais;</w:t>
      </w:r>
    </w:p>
    <w:p w14:paraId="75F5982D" w14:textId="77777777" w:rsidR="00F44813" w:rsidRDefault="002F0B33">
      <w:pPr>
        <w:pStyle w:val="PargrafodaLista"/>
        <w:numPr>
          <w:ilvl w:val="0"/>
          <w:numId w:val="5"/>
        </w:num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Atendimento médico ocupacional;</w:t>
      </w:r>
    </w:p>
    <w:p w14:paraId="69DBEB15" w14:textId="77777777" w:rsidR="00F44813" w:rsidRDefault="002F0B33">
      <w:pPr>
        <w:pStyle w:val="PargrafodaLista"/>
        <w:numPr>
          <w:ilvl w:val="0"/>
          <w:numId w:val="5"/>
        </w:num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Indicadores de saúde e segurança;</w:t>
      </w:r>
    </w:p>
    <w:p w14:paraId="34D684D5" w14:textId="77777777" w:rsidR="00F44813" w:rsidRDefault="002F0B33">
      <w:pPr>
        <w:pStyle w:val="PargrafodaLista"/>
        <w:numPr>
          <w:ilvl w:val="0"/>
          <w:numId w:val="5"/>
        </w:num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Campanha de vacina</w:t>
      </w:r>
    </w:p>
    <w:p w14:paraId="24B2B10E" w14:textId="77777777" w:rsidR="00F44813" w:rsidRDefault="002F0B33">
      <w:pPr>
        <w:pStyle w:val="PargrafodaLista"/>
        <w:numPr>
          <w:ilvl w:val="0"/>
          <w:numId w:val="5"/>
        </w:num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Controle de armazenamento de materiais perfurocortantes nos setores;</w:t>
      </w:r>
    </w:p>
    <w:p w14:paraId="763F191C" w14:textId="77777777" w:rsidR="00F44813" w:rsidRDefault="002F0B33">
      <w:pPr>
        <w:pStyle w:val="PargrafodaLista"/>
        <w:numPr>
          <w:ilvl w:val="0"/>
          <w:numId w:val="5"/>
        </w:num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Saúde e segurança com empresas terceirizadas;</w:t>
      </w:r>
    </w:p>
    <w:p w14:paraId="6DB33BC2" w14:textId="77777777" w:rsidR="00F44813" w:rsidRDefault="002F0B33">
      <w:pPr>
        <w:pStyle w:val="PargrafodaLista"/>
        <w:numPr>
          <w:ilvl w:val="0"/>
          <w:numId w:val="5"/>
        </w:num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Auxilio em ações da Comissão Interna de Prevenção de Acidentes (CIPA);</w:t>
      </w:r>
    </w:p>
    <w:p w14:paraId="10087398" w14:textId="77777777" w:rsidR="00F44813" w:rsidRDefault="002F0B33">
      <w:pPr>
        <w:pStyle w:val="PargrafodaLista"/>
        <w:numPr>
          <w:ilvl w:val="0"/>
          <w:numId w:val="5"/>
        </w:num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Elaborar, preencher e assinar documentos de saúde ocupacional como o</w:t>
      </w:r>
      <w:hyperlink r:id="rId14" w:tgtFrame="_blank">
        <w:r>
          <w:rPr>
            <w:rStyle w:val="LinkdaInternet"/>
            <w:rFonts w:ascii="Arial" w:hAnsi="Arial" w:cs="Arial"/>
            <w:color w:val="auto"/>
            <w:u w:val="none"/>
          </w:rPr>
          <w:t> </w:t>
        </w:r>
        <w:r>
          <w:rPr>
            <w:rStyle w:val="LinkdaInternet"/>
            <w:rFonts w:ascii="Arial" w:hAnsi="Arial" w:cs="Arial"/>
            <w:bCs/>
            <w:color w:val="auto"/>
            <w:u w:val="none"/>
          </w:rPr>
          <w:t>Programa de Controle Médico de Saúde Ocupacional (PCMSO)</w:t>
        </w:r>
      </w:hyperlink>
      <w:r>
        <w:rPr>
          <w:rFonts w:ascii="Arial" w:hAnsi="Arial" w:cs="Arial"/>
        </w:rPr>
        <w:t> e o Laudo Técnico das Condições Ambientais de Trabalho (LTCAT);</w:t>
      </w:r>
    </w:p>
    <w:p w14:paraId="2F475A46" w14:textId="77777777" w:rsidR="00F44813" w:rsidRDefault="002F0B33">
      <w:pPr>
        <w:pStyle w:val="PargrafodaLista"/>
        <w:numPr>
          <w:ilvl w:val="0"/>
          <w:numId w:val="5"/>
        </w:num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Controle dos laudos radiométricos e distribuição dos dosímetros.</w:t>
      </w:r>
    </w:p>
    <w:p w14:paraId="5F5EF0EA" w14:textId="77777777" w:rsidR="00F44813" w:rsidRDefault="002F0B33">
      <w:pPr>
        <w:pStyle w:val="Textbody"/>
        <w:spacing w:before="240" w:after="240" w:line="360" w:lineRule="auto"/>
        <w:ind w:left="-993" w:right="-568" w:firstLine="851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Também no mês de </w:t>
      </w:r>
      <w:r w:rsidR="009F13B3">
        <w:rPr>
          <w:color w:val="000000" w:themeColor="text1"/>
          <w:sz w:val="22"/>
          <w:szCs w:val="22"/>
        </w:rPr>
        <w:t>agosto</w:t>
      </w:r>
      <w:r>
        <w:rPr>
          <w:color w:val="000000" w:themeColor="text1"/>
          <w:sz w:val="22"/>
          <w:szCs w:val="22"/>
        </w:rPr>
        <w:t>/2024, o Serviço Especializado em Segurança e em Medicina do Trabalho (SESMT), realizou as seguintes ações:</w:t>
      </w:r>
    </w:p>
    <w:tbl>
      <w:tblPr>
        <w:tblStyle w:val="Tabelacomgrade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798"/>
        <w:gridCol w:w="2834"/>
      </w:tblGrid>
      <w:tr w:rsidR="00F44813" w14:paraId="25615696" w14:textId="77777777" w:rsidTr="00B853BA">
        <w:trPr>
          <w:trHeight w:val="340"/>
          <w:tblHeader/>
        </w:trPr>
        <w:tc>
          <w:tcPr>
            <w:tcW w:w="10631" w:type="dxa"/>
            <w:gridSpan w:val="2"/>
            <w:shd w:val="clear" w:color="auto" w:fill="00344C"/>
            <w:vAlign w:val="center"/>
          </w:tcPr>
          <w:p w14:paraId="584D37C5" w14:textId="77777777" w:rsidR="00F44813" w:rsidRDefault="002F0B3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Calibri" w:hAnsi="Arial" w:cs="Arial"/>
                <w:b/>
                <w:bCs/>
              </w:rPr>
              <w:t>AÇÕES REALIZADAS</w:t>
            </w:r>
          </w:p>
        </w:tc>
      </w:tr>
      <w:tr w:rsidR="00F44813" w14:paraId="5B39454A" w14:textId="77777777" w:rsidTr="00B853BA">
        <w:trPr>
          <w:trHeight w:val="340"/>
          <w:tblHeader/>
        </w:trPr>
        <w:tc>
          <w:tcPr>
            <w:tcW w:w="7797" w:type="dxa"/>
            <w:shd w:val="clear" w:color="auto" w:fill="D9D9D9" w:themeFill="background1" w:themeFillShade="D9"/>
            <w:vAlign w:val="center"/>
          </w:tcPr>
          <w:p w14:paraId="2243800D" w14:textId="77777777" w:rsidR="00F44813" w:rsidRDefault="002F0B3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</w:rPr>
              <w:t>Descrição</w:t>
            </w:r>
          </w:p>
        </w:tc>
        <w:tc>
          <w:tcPr>
            <w:tcW w:w="2834" w:type="dxa"/>
            <w:shd w:val="clear" w:color="auto" w:fill="D9D9D9" w:themeFill="background1" w:themeFillShade="D9"/>
            <w:vAlign w:val="center"/>
          </w:tcPr>
          <w:p w14:paraId="1294381C" w14:textId="77777777" w:rsidR="00F44813" w:rsidRDefault="002F0B33">
            <w:pPr>
              <w:keepNext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</w:rPr>
              <w:t>Quant.:</w:t>
            </w:r>
          </w:p>
        </w:tc>
      </w:tr>
      <w:tr w:rsidR="00F44813" w14:paraId="3EAF1486" w14:textId="77777777" w:rsidTr="00B853BA">
        <w:trPr>
          <w:trHeight w:val="340"/>
        </w:trPr>
        <w:tc>
          <w:tcPr>
            <w:tcW w:w="7797" w:type="dxa"/>
            <w:shd w:val="clear" w:color="auto" w:fill="FFFFFF" w:themeFill="background1"/>
            <w:vAlign w:val="center"/>
          </w:tcPr>
          <w:p w14:paraId="3F240DC9" w14:textId="77777777" w:rsidR="00F44813" w:rsidRDefault="002F0B33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Controle de EPI’s – Itens entregues, exceto máscaras descartáveis</w:t>
            </w: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14:paraId="6531B30E" w14:textId="77777777" w:rsidR="00F44813" w:rsidRDefault="0005563A">
            <w:pPr>
              <w:keepNext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94</w:t>
            </w:r>
          </w:p>
        </w:tc>
      </w:tr>
      <w:tr w:rsidR="00F44813" w14:paraId="70037D35" w14:textId="77777777" w:rsidTr="00B853BA">
        <w:trPr>
          <w:trHeight w:val="340"/>
        </w:trPr>
        <w:tc>
          <w:tcPr>
            <w:tcW w:w="7797" w:type="dxa"/>
            <w:shd w:val="clear" w:color="auto" w:fill="FFFFFF" w:themeFill="background1"/>
            <w:vAlign w:val="center"/>
          </w:tcPr>
          <w:p w14:paraId="5DB33CDB" w14:textId="77777777" w:rsidR="00F44813" w:rsidRDefault="002F0B33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Pedidos de EPIs – Audiometria Total Ocupacional</w:t>
            </w: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14:paraId="40329824" w14:textId="77777777" w:rsidR="00F44813" w:rsidRDefault="002F0B33">
            <w:pPr>
              <w:keepNext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01</w:t>
            </w:r>
          </w:p>
        </w:tc>
      </w:tr>
      <w:tr w:rsidR="00F44813" w14:paraId="57E736F6" w14:textId="77777777" w:rsidTr="00B853BA">
        <w:trPr>
          <w:trHeight w:val="340"/>
        </w:trPr>
        <w:tc>
          <w:tcPr>
            <w:tcW w:w="7797" w:type="dxa"/>
            <w:shd w:val="clear" w:color="auto" w:fill="FFFFFF" w:themeFill="background1"/>
            <w:vAlign w:val="center"/>
          </w:tcPr>
          <w:p w14:paraId="50E75C2E" w14:textId="77777777" w:rsidR="00F44813" w:rsidRDefault="002F0B33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Pedidos de EPIs – Mangueiras de Combate de Incêndio</w:t>
            </w: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14:paraId="56C8295A" w14:textId="77777777" w:rsidR="00F44813" w:rsidRDefault="002F0B33">
            <w:pPr>
              <w:keepNext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00</w:t>
            </w:r>
          </w:p>
        </w:tc>
      </w:tr>
      <w:tr w:rsidR="00F44813" w14:paraId="68F050E8" w14:textId="77777777" w:rsidTr="00B853BA">
        <w:trPr>
          <w:trHeight w:val="340"/>
        </w:trPr>
        <w:tc>
          <w:tcPr>
            <w:tcW w:w="7797" w:type="dxa"/>
            <w:shd w:val="clear" w:color="auto" w:fill="FFFFFF" w:themeFill="background1"/>
            <w:vAlign w:val="center"/>
          </w:tcPr>
          <w:p w14:paraId="5C347054" w14:textId="77777777" w:rsidR="00F44813" w:rsidRDefault="002F0B33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Pedidos de EPIs – Solicitação de Teste de Controle da Qualidade</w:t>
            </w: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14:paraId="62C6351C" w14:textId="77777777" w:rsidR="00F44813" w:rsidRDefault="002F0B33">
            <w:pPr>
              <w:keepNext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00</w:t>
            </w:r>
          </w:p>
        </w:tc>
      </w:tr>
      <w:tr w:rsidR="00F44813" w14:paraId="68025F33" w14:textId="77777777" w:rsidTr="00B853BA">
        <w:trPr>
          <w:trHeight w:val="340"/>
        </w:trPr>
        <w:tc>
          <w:tcPr>
            <w:tcW w:w="7797" w:type="dxa"/>
            <w:shd w:val="clear" w:color="auto" w:fill="FFFFFF" w:themeFill="background1"/>
            <w:vAlign w:val="center"/>
          </w:tcPr>
          <w:p w14:paraId="665CB709" w14:textId="77777777" w:rsidR="00F44813" w:rsidRDefault="002F0B33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Investigação – FRAT e CAT</w:t>
            </w: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14:paraId="0DE6BD8C" w14:textId="77777777" w:rsidR="00F44813" w:rsidRDefault="002F0B33">
            <w:pPr>
              <w:keepNext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0</w:t>
            </w:r>
            <w:r w:rsidR="0005563A">
              <w:rPr>
                <w:rFonts w:ascii="Arial" w:eastAsia="Calibri" w:hAnsi="Arial" w:cs="Arial"/>
                <w:color w:val="000000" w:themeColor="text1"/>
              </w:rPr>
              <w:t>1</w:t>
            </w:r>
          </w:p>
        </w:tc>
      </w:tr>
      <w:tr w:rsidR="00F44813" w14:paraId="10A30593" w14:textId="77777777" w:rsidTr="00B853BA">
        <w:trPr>
          <w:trHeight w:val="340"/>
        </w:trPr>
        <w:tc>
          <w:tcPr>
            <w:tcW w:w="7797" w:type="dxa"/>
            <w:shd w:val="clear" w:color="auto" w:fill="FFFFFF" w:themeFill="background1"/>
            <w:vAlign w:val="center"/>
          </w:tcPr>
          <w:p w14:paraId="3E0B2256" w14:textId="77777777" w:rsidR="00F44813" w:rsidRDefault="002F0B33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Atendimentos Médicos</w:t>
            </w: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14:paraId="4C310BEB" w14:textId="77777777" w:rsidR="00F44813" w:rsidRDefault="0005563A">
            <w:pPr>
              <w:keepNext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35</w:t>
            </w:r>
          </w:p>
        </w:tc>
      </w:tr>
      <w:tr w:rsidR="00F44813" w14:paraId="1E343FDD" w14:textId="77777777" w:rsidTr="00B853BA">
        <w:trPr>
          <w:trHeight w:val="340"/>
        </w:trPr>
        <w:tc>
          <w:tcPr>
            <w:tcW w:w="7797" w:type="dxa"/>
            <w:shd w:val="clear" w:color="auto" w:fill="FFFFFF" w:themeFill="background1"/>
            <w:vAlign w:val="center"/>
          </w:tcPr>
          <w:p w14:paraId="59198BA7" w14:textId="77777777" w:rsidR="00F44813" w:rsidRDefault="002F0B33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Integração de Segurança para novos colaboradores</w:t>
            </w: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14:paraId="440F68CC" w14:textId="77777777" w:rsidR="00F44813" w:rsidRDefault="0005563A">
            <w:pPr>
              <w:keepNext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10</w:t>
            </w:r>
          </w:p>
        </w:tc>
      </w:tr>
      <w:tr w:rsidR="00F44813" w14:paraId="7776E795" w14:textId="77777777" w:rsidTr="00B853BA">
        <w:trPr>
          <w:trHeight w:val="340"/>
        </w:trPr>
        <w:tc>
          <w:tcPr>
            <w:tcW w:w="7797" w:type="dxa"/>
            <w:shd w:val="clear" w:color="auto" w:fill="FFFFFF" w:themeFill="background1"/>
            <w:vAlign w:val="center"/>
          </w:tcPr>
          <w:p w14:paraId="5582CE63" w14:textId="77777777" w:rsidR="00F44813" w:rsidRDefault="002F0B33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Exames periódicos</w:t>
            </w: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14:paraId="16348249" w14:textId="77777777" w:rsidR="00F44813" w:rsidRDefault="0005563A">
            <w:pPr>
              <w:keepNext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14</w:t>
            </w:r>
          </w:p>
        </w:tc>
      </w:tr>
      <w:tr w:rsidR="00F44813" w14:paraId="1C49A347" w14:textId="77777777" w:rsidTr="00B853BA">
        <w:trPr>
          <w:trHeight w:val="340"/>
        </w:trPr>
        <w:tc>
          <w:tcPr>
            <w:tcW w:w="7797" w:type="dxa"/>
            <w:shd w:val="clear" w:color="auto" w:fill="FFFFFF" w:themeFill="background1"/>
            <w:vAlign w:val="center"/>
          </w:tcPr>
          <w:p w14:paraId="279F40C2" w14:textId="77777777" w:rsidR="00F44813" w:rsidRDefault="002F0B3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lastRenderedPageBreak/>
              <w:t>Retorno ao trabalho</w:t>
            </w: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14:paraId="23840F3F" w14:textId="77777777" w:rsidR="00F44813" w:rsidRDefault="002F0B33">
            <w:pPr>
              <w:keepNext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0</w:t>
            </w:r>
            <w:r w:rsidR="0005563A">
              <w:rPr>
                <w:rFonts w:ascii="Arial" w:eastAsia="Calibri" w:hAnsi="Arial" w:cs="Arial"/>
                <w:color w:val="000000" w:themeColor="text1"/>
              </w:rPr>
              <w:t>1</w:t>
            </w:r>
          </w:p>
        </w:tc>
      </w:tr>
      <w:tr w:rsidR="00F44813" w14:paraId="0BEAA8A9" w14:textId="77777777" w:rsidTr="00B853BA">
        <w:trPr>
          <w:trHeight w:val="340"/>
        </w:trPr>
        <w:tc>
          <w:tcPr>
            <w:tcW w:w="7797" w:type="dxa"/>
            <w:shd w:val="clear" w:color="auto" w:fill="FFFFFF" w:themeFill="background1"/>
            <w:vAlign w:val="center"/>
          </w:tcPr>
          <w:p w14:paraId="5009A7E5" w14:textId="77777777" w:rsidR="00F44813" w:rsidRDefault="002F0B3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Exames Admissionais</w:t>
            </w: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14:paraId="1D7AD283" w14:textId="77777777" w:rsidR="00F44813" w:rsidRDefault="0005563A">
            <w:pPr>
              <w:keepNext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10</w:t>
            </w:r>
          </w:p>
        </w:tc>
      </w:tr>
      <w:tr w:rsidR="00F44813" w14:paraId="6B32B8E2" w14:textId="77777777" w:rsidTr="00B853BA">
        <w:trPr>
          <w:trHeight w:val="340"/>
        </w:trPr>
        <w:tc>
          <w:tcPr>
            <w:tcW w:w="7797" w:type="dxa"/>
            <w:shd w:val="clear" w:color="auto" w:fill="FFFFFF" w:themeFill="background1"/>
            <w:vAlign w:val="center"/>
          </w:tcPr>
          <w:p w14:paraId="4455104B" w14:textId="77777777" w:rsidR="00F44813" w:rsidRDefault="002F0B3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Exames Demissionais</w:t>
            </w: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14:paraId="0E5EF03B" w14:textId="77777777" w:rsidR="00F44813" w:rsidRDefault="002F0B33">
            <w:pPr>
              <w:keepNext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0</w:t>
            </w:r>
            <w:r w:rsidR="0005563A">
              <w:rPr>
                <w:rFonts w:ascii="Arial" w:eastAsia="Calibri" w:hAnsi="Arial" w:cs="Arial"/>
                <w:color w:val="000000" w:themeColor="text1"/>
              </w:rPr>
              <w:t>5</w:t>
            </w:r>
          </w:p>
        </w:tc>
      </w:tr>
      <w:tr w:rsidR="00F44813" w14:paraId="3132548C" w14:textId="77777777" w:rsidTr="00B853BA">
        <w:trPr>
          <w:trHeight w:val="340"/>
        </w:trPr>
        <w:tc>
          <w:tcPr>
            <w:tcW w:w="7797" w:type="dxa"/>
            <w:shd w:val="clear" w:color="auto" w:fill="FFFFFF" w:themeFill="background1"/>
            <w:vAlign w:val="center"/>
          </w:tcPr>
          <w:p w14:paraId="13EBB1D0" w14:textId="77777777" w:rsidR="00F44813" w:rsidRDefault="002F0B3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APR para terceiras</w:t>
            </w: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14:paraId="541127D7" w14:textId="77777777" w:rsidR="00F44813" w:rsidRDefault="002F0B33">
            <w:pPr>
              <w:keepNext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0</w:t>
            </w:r>
            <w:r w:rsidR="0005563A">
              <w:rPr>
                <w:rFonts w:ascii="Arial" w:eastAsia="Calibri" w:hAnsi="Arial" w:cs="Arial"/>
                <w:color w:val="000000" w:themeColor="text1"/>
              </w:rPr>
              <w:t>3</w:t>
            </w:r>
          </w:p>
        </w:tc>
      </w:tr>
      <w:tr w:rsidR="00F44813" w14:paraId="2E222C33" w14:textId="77777777" w:rsidTr="00B853BA">
        <w:trPr>
          <w:trHeight w:val="340"/>
        </w:trPr>
        <w:tc>
          <w:tcPr>
            <w:tcW w:w="7797" w:type="dxa"/>
            <w:shd w:val="clear" w:color="auto" w:fill="FFFFFF" w:themeFill="background1"/>
            <w:vAlign w:val="center"/>
          </w:tcPr>
          <w:p w14:paraId="72E258D8" w14:textId="77777777" w:rsidR="00F44813" w:rsidRDefault="002F0B3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Atendimento Triagens</w:t>
            </w: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14:paraId="70775C70" w14:textId="77777777" w:rsidR="00F44813" w:rsidRDefault="0005563A">
            <w:pPr>
              <w:keepNext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35</w:t>
            </w:r>
          </w:p>
        </w:tc>
      </w:tr>
      <w:tr w:rsidR="00F44813" w14:paraId="2DC87693" w14:textId="77777777" w:rsidTr="00B853BA">
        <w:trPr>
          <w:trHeight w:val="340"/>
        </w:trPr>
        <w:tc>
          <w:tcPr>
            <w:tcW w:w="7797" w:type="dxa"/>
            <w:shd w:val="clear" w:color="auto" w:fill="FFFFFF" w:themeFill="background1"/>
            <w:vAlign w:val="center"/>
          </w:tcPr>
          <w:p w14:paraId="70066F93" w14:textId="77777777" w:rsidR="00F44813" w:rsidRDefault="002F0B3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Notificação de colaboradores em desacordo a NR 32</w:t>
            </w: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14:paraId="41F34C72" w14:textId="77777777" w:rsidR="00F44813" w:rsidRDefault="002F0B33">
            <w:pPr>
              <w:keepNext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0</w:t>
            </w:r>
            <w:r w:rsidR="0005563A">
              <w:rPr>
                <w:rFonts w:ascii="Arial" w:eastAsia="Calibri" w:hAnsi="Arial" w:cs="Arial"/>
                <w:color w:val="000000" w:themeColor="text1"/>
              </w:rPr>
              <w:t>0</w:t>
            </w:r>
          </w:p>
        </w:tc>
      </w:tr>
      <w:tr w:rsidR="00F44813" w14:paraId="2C2F43FC" w14:textId="77777777" w:rsidTr="00B853BA">
        <w:trPr>
          <w:trHeight w:val="340"/>
        </w:trPr>
        <w:tc>
          <w:tcPr>
            <w:tcW w:w="7797" w:type="dxa"/>
            <w:shd w:val="clear" w:color="auto" w:fill="FFFFFF" w:themeFill="background1"/>
            <w:vAlign w:val="center"/>
          </w:tcPr>
          <w:p w14:paraId="7E79B1FA" w14:textId="77777777" w:rsidR="00F44813" w:rsidRDefault="002F0B33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Visitas Técnicas de Saúde e Segurança no Trabalho</w:t>
            </w: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14:paraId="1DADB617" w14:textId="77777777" w:rsidR="00F44813" w:rsidRDefault="0005563A">
            <w:pPr>
              <w:keepNext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28</w:t>
            </w:r>
          </w:p>
        </w:tc>
      </w:tr>
      <w:tr w:rsidR="00F44813" w14:paraId="0B3F972B" w14:textId="77777777" w:rsidTr="00B853BA">
        <w:trPr>
          <w:trHeight w:val="340"/>
        </w:trPr>
        <w:tc>
          <w:tcPr>
            <w:tcW w:w="7797" w:type="dxa"/>
            <w:shd w:val="clear" w:color="auto" w:fill="FFFFFF" w:themeFill="background1"/>
            <w:vAlign w:val="center"/>
          </w:tcPr>
          <w:p w14:paraId="2C4FD3CB" w14:textId="77777777" w:rsidR="00F44813" w:rsidRDefault="002F0B33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Teste de alarme sonoro</w:t>
            </w: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14:paraId="0D7CE3E6" w14:textId="77777777" w:rsidR="00F44813" w:rsidRDefault="002F0B33">
            <w:pPr>
              <w:keepNext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 xml:space="preserve">01 – </w:t>
            </w:r>
            <w:r w:rsidR="00B93831">
              <w:rPr>
                <w:rFonts w:ascii="Arial" w:eastAsia="Calibri" w:hAnsi="Arial" w:cs="Arial"/>
                <w:color w:val="000000" w:themeColor="text1"/>
              </w:rPr>
              <w:t>08/08</w:t>
            </w:r>
            <w:r>
              <w:rPr>
                <w:rFonts w:ascii="Arial" w:eastAsia="Calibri" w:hAnsi="Arial" w:cs="Arial"/>
                <w:color w:val="000000" w:themeColor="text1"/>
              </w:rPr>
              <w:t>/2024</w:t>
            </w:r>
          </w:p>
        </w:tc>
      </w:tr>
      <w:tr w:rsidR="00F44813" w14:paraId="5360385B" w14:textId="77777777" w:rsidTr="00B853BA">
        <w:trPr>
          <w:trHeight w:val="340"/>
        </w:trPr>
        <w:tc>
          <w:tcPr>
            <w:tcW w:w="7797" w:type="dxa"/>
            <w:shd w:val="clear" w:color="auto" w:fill="FFFFFF" w:themeFill="background1"/>
            <w:vAlign w:val="center"/>
          </w:tcPr>
          <w:p w14:paraId="21971155" w14:textId="77777777" w:rsidR="00F44813" w:rsidRDefault="002F0B33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Inspeção do sistema de hidrantes</w:t>
            </w: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14:paraId="3B80B302" w14:textId="77777777" w:rsidR="00F44813" w:rsidRDefault="002F0B33">
            <w:pPr>
              <w:keepNext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01 – 05/0</w:t>
            </w:r>
            <w:r w:rsidR="00B93831">
              <w:rPr>
                <w:rFonts w:ascii="Arial" w:eastAsia="Calibri" w:hAnsi="Arial" w:cs="Arial"/>
                <w:color w:val="000000" w:themeColor="text1"/>
              </w:rPr>
              <w:t>8</w:t>
            </w:r>
            <w:r>
              <w:rPr>
                <w:rFonts w:ascii="Arial" w:eastAsia="Calibri" w:hAnsi="Arial" w:cs="Arial"/>
                <w:color w:val="000000" w:themeColor="text1"/>
              </w:rPr>
              <w:t>/2024</w:t>
            </w:r>
          </w:p>
        </w:tc>
      </w:tr>
      <w:tr w:rsidR="00F44813" w14:paraId="501784A1" w14:textId="77777777" w:rsidTr="00B853BA">
        <w:trPr>
          <w:trHeight w:val="340"/>
        </w:trPr>
        <w:tc>
          <w:tcPr>
            <w:tcW w:w="7797" w:type="dxa"/>
            <w:shd w:val="clear" w:color="auto" w:fill="FFFFFF" w:themeFill="background1"/>
            <w:vAlign w:val="center"/>
          </w:tcPr>
          <w:p w14:paraId="2D5ED2BA" w14:textId="77777777" w:rsidR="00F44813" w:rsidRDefault="002F0B33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Inspeção em lâmpadas de Emergência</w:t>
            </w: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14:paraId="29C6F0FB" w14:textId="77777777" w:rsidR="00F44813" w:rsidRDefault="002F0B33">
            <w:pPr>
              <w:keepNext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 xml:space="preserve">01 – </w:t>
            </w:r>
            <w:r w:rsidR="00B93831">
              <w:rPr>
                <w:rFonts w:ascii="Arial" w:eastAsia="Calibri" w:hAnsi="Arial" w:cs="Arial"/>
                <w:color w:val="000000" w:themeColor="text1"/>
              </w:rPr>
              <w:t>12/08</w:t>
            </w:r>
            <w:r>
              <w:rPr>
                <w:rFonts w:ascii="Arial" w:eastAsia="Calibri" w:hAnsi="Arial" w:cs="Arial"/>
                <w:color w:val="000000" w:themeColor="text1"/>
              </w:rPr>
              <w:t>/2024</w:t>
            </w:r>
          </w:p>
        </w:tc>
      </w:tr>
      <w:tr w:rsidR="00F44813" w14:paraId="693E61A5" w14:textId="77777777" w:rsidTr="00B853BA">
        <w:trPr>
          <w:trHeight w:val="340"/>
        </w:trPr>
        <w:tc>
          <w:tcPr>
            <w:tcW w:w="7797" w:type="dxa"/>
            <w:shd w:val="clear" w:color="auto" w:fill="FFFFFF" w:themeFill="background1"/>
            <w:vAlign w:val="center"/>
          </w:tcPr>
          <w:p w14:paraId="3147FE37" w14:textId="77777777" w:rsidR="00F44813" w:rsidRDefault="002F0B33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Inspeção em extintores</w:t>
            </w: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14:paraId="31F042C6" w14:textId="77777777" w:rsidR="00F44813" w:rsidRDefault="002F0B33">
            <w:pPr>
              <w:keepNext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01 – 06/0</w:t>
            </w:r>
            <w:r w:rsidR="00B93831">
              <w:rPr>
                <w:rFonts w:ascii="Arial" w:eastAsia="Calibri" w:hAnsi="Arial" w:cs="Arial"/>
                <w:color w:val="000000" w:themeColor="text1"/>
              </w:rPr>
              <w:t>8</w:t>
            </w:r>
            <w:r>
              <w:rPr>
                <w:rFonts w:ascii="Arial" w:eastAsia="Calibri" w:hAnsi="Arial" w:cs="Arial"/>
                <w:color w:val="000000" w:themeColor="text1"/>
              </w:rPr>
              <w:t>/2024</w:t>
            </w:r>
          </w:p>
        </w:tc>
      </w:tr>
      <w:tr w:rsidR="00F44813" w14:paraId="15C0B0F0" w14:textId="77777777" w:rsidTr="00B853BA">
        <w:trPr>
          <w:trHeight w:val="340"/>
        </w:trPr>
        <w:tc>
          <w:tcPr>
            <w:tcW w:w="7797" w:type="dxa"/>
            <w:shd w:val="clear" w:color="auto" w:fill="FFFFFF" w:themeFill="background1"/>
            <w:vAlign w:val="center"/>
          </w:tcPr>
          <w:p w14:paraId="1934EE3B" w14:textId="77777777" w:rsidR="00F44813" w:rsidRDefault="002F0B33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Inspeção em caixa de perfuros cortantes</w:t>
            </w: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14:paraId="1EA40781" w14:textId="77777777" w:rsidR="00F44813" w:rsidRDefault="00B93831">
            <w:pPr>
              <w:keepNext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13</w:t>
            </w:r>
          </w:p>
        </w:tc>
      </w:tr>
      <w:tr w:rsidR="00F44813" w14:paraId="5180D464" w14:textId="77777777" w:rsidTr="00B853BA">
        <w:trPr>
          <w:trHeight w:val="340"/>
        </w:trPr>
        <w:tc>
          <w:tcPr>
            <w:tcW w:w="7797" w:type="dxa"/>
            <w:shd w:val="clear" w:color="auto" w:fill="FFFFFF" w:themeFill="background1"/>
            <w:vAlign w:val="center"/>
          </w:tcPr>
          <w:p w14:paraId="1C50AF32" w14:textId="77777777" w:rsidR="00F44813" w:rsidRDefault="002F0B33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Realocação de gestantes</w:t>
            </w: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14:paraId="5E5DD9FE" w14:textId="77777777" w:rsidR="00F44813" w:rsidRDefault="002F0B33">
            <w:pPr>
              <w:keepNext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0</w:t>
            </w:r>
            <w:r w:rsidR="00B93831">
              <w:rPr>
                <w:rFonts w:ascii="Arial" w:eastAsia="Calibri" w:hAnsi="Arial" w:cs="Arial"/>
                <w:color w:val="000000" w:themeColor="text1"/>
              </w:rPr>
              <w:t>1</w:t>
            </w:r>
          </w:p>
        </w:tc>
      </w:tr>
      <w:tr w:rsidR="00F44813" w14:paraId="0C8F98C1" w14:textId="77777777" w:rsidTr="00B853BA">
        <w:trPr>
          <w:trHeight w:val="340"/>
        </w:trPr>
        <w:tc>
          <w:tcPr>
            <w:tcW w:w="7797" w:type="dxa"/>
            <w:shd w:val="clear" w:color="auto" w:fill="FFFFFF" w:themeFill="background1"/>
            <w:vAlign w:val="center"/>
          </w:tcPr>
          <w:p w14:paraId="5660E87A" w14:textId="77777777" w:rsidR="00F44813" w:rsidRDefault="002F0B33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Atestados Recebidos</w:t>
            </w: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14:paraId="5EC37C97" w14:textId="77777777" w:rsidR="00F44813" w:rsidRDefault="002F0B33">
            <w:pPr>
              <w:keepNext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1</w:t>
            </w:r>
            <w:r w:rsidR="00B93831">
              <w:rPr>
                <w:rFonts w:ascii="Arial" w:eastAsia="Calibri" w:hAnsi="Arial" w:cs="Arial"/>
                <w:color w:val="000000" w:themeColor="text1"/>
              </w:rPr>
              <w:t>66</w:t>
            </w:r>
          </w:p>
        </w:tc>
      </w:tr>
      <w:tr w:rsidR="00F44813" w14:paraId="2DC36E18" w14:textId="77777777" w:rsidTr="00B853BA">
        <w:trPr>
          <w:trHeight w:val="340"/>
        </w:trPr>
        <w:tc>
          <w:tcPr>
            <w:tcW w:w="7797" w:type="dxa"/>
            <w:shd w:val="clear" w:color="auto" w:fill="FFFFFF" w:themeFill="background1"/>
            <w:vAlign w:val="center"/>
          </w:tcPr>
          <w:p w14:paraId="7BE3ED2A" w14:textId="77777777" w:rsidR="00F44813" w:rsidRDefault="002F0B33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Campanha de vacinação</w:t>
            </w: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14:paraId="720E6847" w14:textId="77777777" w:rsidR="00F44813" w:rsidRDefault="002F0B33">
            <w:pPr>
              <w:keepNext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00</w:t>
            </w:r>
          </w:p>
        </w:tc>
      </w:tr>
    </w:tbl>
    <w:p w14:paraId="3D6363C3" w14:textId="61BA5F40" w:rsidR="00F44813" w:rsidRDefault="002F0B33">
      <w:pPr>
        <w:pStyle w:val="Legenda"/>
        <w:ind w:left="-993" w:right="-567"/>
        <w:jc w:val="center"/>
        <w:rPr>
          <w:rFonts w:ascii="Arial" w:hAnsi="Arial" w:cs="Arial"/>
          <w:i w:val="0"/>
          <w:iCs w:val="0"/>
          <w:color w:val="auto"/>
          <w:sz w:val="16"/>
          <w:szCs w:val="16"/>
        </w:rPr>
      </w:pPr>
      <w:bookmarkStart w:id="47" w:name="_Toc176860109"/>
      <w:r>
        <w:rPr>
          <w:rFonts w:ascii="Arial" w:hAnsi="Arial" w:cs="Arial"/>
          <w:i w:val="0"/>
          <w:iCs w:val="0"/>
          <w:color w:val="auto"/>
          <w:sz w:val="16"/>
          <w:szCs w:val="16"/>
        </w:rPr>
        <w:t xml:space="preserve">Tabela </w:t>
      </w:r>
      <w:r>
        <w:rPr>
          <w:rFonts w:ascii="Arial" w:hAnsi="Arial" w:cs="Arial"/>
          <w:i w:val="0"/>
          <w:iCs w:val="0"/>
          <w:color w:val="auto"/>
          <w:sz w:val="16"/>
          <w:szCs w:val="16"/>
        </w:rPr>
        <w:fldChar w:fldCharType="begin"/>
      </w:r>
      <w:r>
        <w:rPr>
          <w:rFonts w:ascii="Arial" w:hAnsi="Arial" w:cs="Arial"/>
          <w:i w:val="0"/>
          <w:iCs w:val="0"/>
          <w:color w:val="auto"/>
          <w:sz w:val="16"/>
          <w:szCs w:val="16"/>
        </w:rPr>
        <w:instrText xml:space="preserve"> SEQ Tabela \* ARABIC </w:instrText>
      </w:r>
      <w:r>
        <w:rPr>
          <w:rFonts w:ascii="Arial" w:hAnsi="Arial" w:cs="Arial"/>
          <w:i w:val="0"/>
          <w:iCs w:val="0"/>
          <w:color w:val="auto"/>
          <w:sz w:val="16"/>
          <w:szCs w:val="16"/>
        </w:rPr>
        <w:fldChar w:fldCharType="separate"/>
      </w:r>
      <w:r w:rsidR="00315D82">
        <w:rPr>
          <w:rFonts w:ascii="Arial" w:hAnsi="Arial" w:cs="Arial"/>
          <w:i w:val="0"/>
          <w:iCs w:val="0"/>
          <w:noProof/>
          <w:color w:val="auto"/>
          <w:sz w:val="16"/>
          <w:szCs w:val="16"/>
        </w:rPr>
        <w:t>5</w:t>
      </w:r>
      <w:r>
        <w:rPr>
          <w:rFonts w:ascii="Arial" w:hAnsi="Arial" w:cs="Arial"/>
          <w:i w:val="0"/>
          <w:iCs w:val="0"/>
          <w:color w:val="auto"/>
          <w:sz w:val="16"/>
          <w:szCs w:val="16"/>
        </w:rPr>
        <w:fldChar w:fldCharType="end"/>
      </w:r>
      <w:r>
        <w:rPr>
          <w:rFonts w:ascii="Arial" w:hAnsi="Arial" w:cs="Arial"/>
          <w:i w:val="0"/>
          <w:iCs w:val="0"/>
          <w:color w:val="auto"/>
          <w:sz w:val="16"/>
          <w:szCs w:val="16"/>
        </w:rPr>
        <w:t xml:space="preserve"> - Detalhamento por quantitativo das ações do SESMT | Fonte: SESMT HERSO</w:t>
      </w:r>
      <w:bookmarkEnd w:id="47"/>
    </w:p>
    <w:p w14:paraId="2929BF27" w14:textId="77777777" w:rsidR="00F44813" w:rsidRDefault="00F44813" w:rsidP="00B853BA">
      <w:pPr>
        <w:pStyle w:val="Textbody"/>
        <w:spacing w:before="240" w:line="360" w:lineRule="auto"/>
        <w:jc w:val="both"/>
        <w:rPr>
          <w:bCs/>
          <w:sz w:val="22"/>
          <w:szCs w:val="22"/>
        </w:rPr>
      </w:pPr>
    </w:p>
    <w:p w14:paraId="4196F16B" w14:textId="77777777" w:rsidR="00F44813" w:rsidRDefault="002F0B33">
      <w:pPr>
        <w:pStyle w:val="Textbody"/>
        <w:spacing w:before="240" w:line="360" w:lineRule="auto"/>
        <w:ind w:left="-993" w:firstLine="993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Sistema de combate a incêndio da unidade é composto por:</w:t>
      </w:r>
    </w:p>
    <w:p w14:paraId="56B85CD4" w14:textId="77777777" w:rsidR="00F44813" w:rsidRDefault="002F0B33" w:rsidP="00B853BA">
      <w:pPr>
        <w:pStyle w:val="Textbody"/>
        <w:numPr>
          <w:ilvl w:val="0"/>
          <w:numId w:val="45"/>
        </w:numPr>
        <w:spacing w:before="240" w:line="36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Sistema de alarme sonoro;</w:t>
      </w:r>
    </w:p>
    <w:p w14:paraId="79CE0B60" w14:textId="77777777" w:rsidR="00F44813" w:rsidRDefault="002F0B33" w:rsidP="00B853BA">
      <w:pPr>
        <w:pStyle w:val="Textbody"/>
        <w:numPr>
          <w:ilvl w:val="0"/>
          <w:numId w:val="45"/>
        </w:numPr>
        <w:spacing w:before="240" w:line="36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Sistema de luz de emergência;</w:t>
      </w:r>
    </w:p>
    <w:p w14:paraId="70976453" w14:textId="77777777" w:rsidR="00F44813" w:rsidRDefault="002F0B33" w:rsidP="00B853BA">
      <w:pPr>
        <w:pStyle w:val="Textbody"/>
        <w:numPr>
          <w:ilvl w:val="0"/>
          <w:numId w:val="45"/>
        </w:numPr>
        <w:spacing w:before="240" w:line="36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Sistema de 12 Hidratantes com acionamento de alarme;</w:t>
      </w:r>
    </w:p>
    <w:p w14:paraId="7AF0A721" w14:textId="77777777" w:rsidR="00F44813" w:rsidRDefault="002F0B33" w:rsidP="00B853BA">
      <w:pPr>
        <w:pStyle w:val="Textbody"/>
        <w:numPr>
          <w:ilvl w:val="0"/>
          <w:numId w:val="45"/>
        </w:numPr>
        <w:spacing w:before="240" w:line="36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Extintores de incêndios (74 unidades distribuídos na unidade entre extintores (PQS 6KG, PQS 4KG, AP 10 LT, CO2 6KG) conforme necessidade prevista.</w:t>
      </w:r>
    </w:p>
    <w:p w14:paraId="7D489B3D" w14:textId="77777777" w:rsidR="00F44813" w:rsidRDefault="00F44813">
      <w:pPr>
        <w:pStyle w:val="Textbody"/>
        <w:spacing w:before="240" w:line="360" w:lineRule="auto"/>
        <w:ind w:left="-993" w:firstLine="993"/>
        <w:jc w:val="both"/>
        <w:rPr>
          <w:sz w:val="22"/>
          <w:szCs w:val="22"/>
        </w:rPr>
      </w:pPr>
    </w:p>
    <w:p w14:paraId="657875E8" w14:textId="77777777" w:rsidR="00F44813" w:rsidRDefault="002F0B33">
      <w:pPr>
        <w:pStyle w:val="Ttulo2"/>
        <w:numPr>
          <w:ilvl w:val="1"/>
          <w:numId w:val="1"/>
        </w:numPr>
        <w:spacing w:before="240" w:after="240" w:line="360" w:lineRule="auto"/>
        <w:ind w:left="-993" w:firstLine="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bookmarkStart w:id="48" w:name="_Toc158119985"/>
      <w:bookmarkStart w:id="49" w:name="_Toc176860063"/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Comissões Técnicas Hospitalares</w:t>
      </w:r>
      <w:bookmarkEnd w:id="48"/>
      <w:bookmarkEnd w:id="49"/>
    </w:p>
    <w:p w14:paraId="59504422" w14:textId="77777777" w:rsidR="00F44813" w:rsidRDefault="002F0B33">
      <w:pPr>
        <w:spacing w:before="240" w:line="360" w:lineRule="auto"/>
        <w:ind w:left="-993" w:firstLine="851"/>
        <w:jc w:val="both"/>
        <w:rPr>
          <w:rFonts w:ascii="Arial" w:hAnsi="Arial" w:cs="Arial"/>
        </w:rPr>
      </w:pPr>
      <w:r>
        <w:rPr>
          <w:rFonts w:ascii="Arial" w:hAnsi="Arial" w:cs="Arial"/>
          <w:color w:val="212529"/>
          <w:shd w:val="clear" w:color="auto" w:fill="FFFFFF"/>
        </w:rPr>
        <w:t xml:space="preserve"> As comissões são formadas por profissionais técnicos, como médicos e enfermeiros, coordenadores, supervisores e diretoria, mensalmente até o dia 10 de todos os meses são realizadas reuniões para tratar dos assuntos pertinentes a cada área, têm como principal função </w:t>
      </w:r>
      <w:r>
        <w:rPr>
          <w:rFonts w:ascii="Arial" w:hAnsi="Arial" w:cs="Arial"/>
          <w:color w:val="212529"/>
          <w:shd w:val="clear" w:color="auto" w:fill="FFFFFF"/>
        </w:rPr>
        <w:lastRenderedPageBreak/>
        <w:t xml:space="preserve">servir de instrumento de gestão para garantir maior segurança ao paciente. O principal papel das comissões é a melhoria contínua dos processos internos, desenvolver e apresentar propostas de modernização dos atendimentos e aperfeiçoamento da rotina, tendo como foco central sempre a melhor qualidade no atendimento prestado ao paciente. </w:t>
      </w:r>
      <w:r>
        <w:rPr>
          <w:rFonts w:ascii="Arial" w:hAnsi="Arial" w:cs="Arial"/>
        </w:rPr>
        <w:t>Comissões atuantes no HERSO:</w:t>
      </w:r>
    </w:p>
    <w:p w14:paraId="7752BA0B" w14:textId="77777777" w:rsidR="00F44813" w:rsidRDefault="002F0B33" w:rsidP="00B853BA">
      <w:pPr>
        <w:pStyle w:val="PargrafodaLista"/>
        <w:numPr>
          <w:ilvl w:val="0"/>
          <w:numId w:val="11"/>
        </w:numPr>
        <w:spacing w:before="240" w:line="36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Comissão de Revisão de Prontuários;</w:t>
      </w:r>
    </w:p>
    <w:p w14:paraId="3BB83534" w14:textId="77777777" w:rsidR="00F44813" w:rsidRDefault="002F0B33">
      <w:pPr>
        <w:pStyle w:val="PargrafodaLista"/>
        <w:numPr>
          <w:ilvl w:val="0"/>
          <w:numId w:val="11"/>
        </w:num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Comissão de Revisão de Óbitos;</w:t>
      </w:r>
    </w:p>
    <w:p w14:paraId="24DDD373" w14:textId="77777777" w:rsidR="00F44813" w:rsidRDefault="002F0B33">
      <w:pPr>
        <w:pStyle w:val="PargrafodaLista"/>
        <w:numPr>
          <w:ilvl w:val="0"/>
          <w:numId w:val="11"/>
        </w:num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Comissão de Ética Médica;</w:t>
      </w:r>
    </w:p>
    <w:p w14:paraId="6D05A829" w14:textId="77777777" w:rsidR="00F44813" w:rsidRDefault="002F0B33">
      <w:pPr>
        <w:pStyle w:val="PargrafodaLista"/>
        <w:numPr>
          <w:ilvl w:val="0"/>
          <w:numId w:val="11"/>
        </w:num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Comissão de Ética em Enfermagem;</w:t>
      </w:r>
    </w:p>
    <w:p w14:paraId="0D110E61" w14:textId="77777777" w:rsidR="00F44813" w:rsidRDefault="002F0B33">
      <w:pPr>
        <w:pStyle w:val="PargrafodaLista"/>
        <w:numPr>
          <w:ilvl w:val="0"/>
          <w:numId w:val="11"/>
        </w:num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Comissão de Controle de Infecção Hospitalar; </w:t>
      </w:r>
    </w:p>
    <w:p w14:paraId="62615EDA" w14:textId="77777777" w:rsidR="00F44813" w:rsidRDefault="002F0B33">
      <w:pPr>
        <w:pStyle w:val="PargrafodaLista"/>
        <w:numPr>
          <w:ilvl w:val="0"/>
          <w:numId w:val="11"/>
        </w:num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Comissão Intra-Hospitalar de Doação de Órgãos e Tecidos para Transplantes (CIHDOTT);</w:t>
      </w:r>
    </w:p>
    <w:p w14:paraId="4C80B333" w14:textId="77777777" w:rsidR="00F44813" w:rsidRDefault="002F0B33">
      <w:pPr>
        <w:pStyle w:val="PargrafodaLista"/>
        <w:numPr>
          <w:ilvl w:val="0"/>
          <w:numId w:val="11"/>
        </w:num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Comissão Interna de Prevenção de Acidentes (CIPA);</w:t>
      </w:r>
    </w:p>
    <w:p w14:paraId="00679BD9" w14:textId="77777777" w:rsidR="00F44813" w:rsidRDefault="002F0B33">
      <w:pPr>
        <w:pStyle w:val="PargrafodaLista"/>
        <w:numPr>
          <w:ilvl w:val="0"/>
          <w:numId w:val="11"/>
        </w:num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Comissão de Documentação Médica e Estatística;</w:t>
      </w:r>
    </w:p>
    <w:p w14:paraId="21D29206" w14:textId="77777777" w:rsidR="00F44813" w:rsidRDefault="002F0B33">
      <w:pPr>
        <w:pStyle w:val="PargrafodaLista"/>
        <w:numPr>
          <w:ilvl w:val="0"/>
          <w:numId w:val="11"/>
        </w:num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Comitê de Ética em Pesquisa (CEP); </w:t>
      </w:r>
    </w:p>
    <w:p w14:paraId="2638C0E1" w14:textId="77777777" w:rsidR="00F44813" w:rsidRDefault="002F0B33">
      <w:pPr>
        <w:pStyle w:val="PargrafodaLista"/>
        <w:numPr>
          <w:ilvl w:val="0"/>
          <w:numId w:val="11"/>
        </w:num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Comissão da Equipe Multiprofissional de Terapia Nutricional (EMTN);</w:t>
      </w:r>
    </w:p>
    <w:p w14:paraId="6A4C51A6" w14:textId="77777777" w:rsidR="00F44813" w:rsidRDefault="002F0B33">
      <w:pPr>
        <w:pStyle w:val="PargrafodaLista"/>
        <w:numPr>
          <w:ilvl w:val="0"/>
          <w:numId w:val="11"/>
        </w:num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Comissão de Farmácia e Terapêutica; </w:t>
      </w:r>
    </w:p>
    <w:p w14:paraId="0CE54C50" w14:textId="77777777" w:rsidR="00F44813" w:rsidRDefault="002F0B33">
      <w:pPr>
        <w:pStyle w:val="PargrafodaLista"/>
        <w:numPr>
          <w:ilvl w:val="0"/>
          <w:numId w:val="11"/>
        </w:num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Comissão de Proteção Radiológica; </w:t>
      </w:r>
    </w:p>
    <w:p w14:paraId="53AD47F7" w14:textId="77777777" w:rsidR="00F44813" w:rsidRDefault="002F0B33">
      <w:pPr>
        <w:pStyle w:val="PargrafodaLista"/>
        <w:numPr>
          <w:ilvl w:val="0"/>
          <w:numId w:val="11"/>
        </w:num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Comissão de Biossegurança;</w:t>
      </w:r>
    </w:p>
    <w:p w14:paraId="39AEC3B2" w14:textId="77777777" w:rsidR="00F44813" w:rsidRDefault="002F0B33">
      <w:pPr>
        <w:pStyle w:val="PargrafodaLista"/>
        <w:numPr>
          <w:ilvl w:val="0"/>
          <w:numId w:val="11"/>
        </w:num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Comissão de Gerenciamento de Resíduos de Serviços de Saúde;</w:t>
      </w:r>
    </w:p>
    <w:p w14:paraId="00964BE6" w14:textId="77777777" w:rsidR="00F44813" w:rsidRDefault="002F0B33">
      <w:pPr>
        <w:pStyle w:val="PargrafodaLista"/>
        <w:numPr>
          <w:ilvl w:val="0"/>
          <w:numId w:val="11"/>
        </w:num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Comitê Transfusional;</w:t>
      </w:r>
    </w:p>
    <w:p w14:paraId="20EA6DEE" w14:textId="77777777" w:rsidR="00F44813" w:rsidRDefault="002F0B33">
      <w:pPr>
        <w:pStyle w:val="PargrafodaLista"/>
        <w:numPr>
          <w:ilvl w:val="0"/>
          <w:numId w:val="11"/>
        </w:num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Comissão Interna de Qualidade; </w:t>
      </w:r>
    </w:p>
    <w:p w14:paraId="5C87FFDA" w14:textId="77777777" w:rsidR="00F44813" w:rsidRDefault="002F0B33">
      <w:pPr>
        <w:pStyle w:val="PargrafodaLista"/>
        <w:numPr>
          <w:ilvl w:val="0"/>
          <w:numId w:val="11"/>
        </w:num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Comissão de Humanização;</w:t>
      </w:r>
    </w:p>
    <w:p w14:paraId="686F42F8" w14:textId="77777777" w:rsidR="00F44813" w:rsidRDefault="002F0B33">
      <w:pPr>
        <w:pStyle w:val="PargrafodaLista"/>
        <w:numPr>
          <w:ilvl w:val="0"/>
          <w:numId w:val="11"/>
        </w:num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Comissão de Segurança do Paciente (CSP);</w:t>
      </w:r>
    </w:p>
    <w:p w14:paraId="0F69147D" w14:textId="77777777" w:rsidR="00F44813" w:rsidRDefault="002F0B33">
      <w:pPr>
        <w:pStyle w:val="PargrafodaLista"/>
        <w:numPr>
          <w:ilvl w:val="0"/>
          <w:numId w:val="11"/>
        </w:num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Comissão de Padronização de Produtos para Saúde; </w:t>
      </w:r>
    </w:p>
    <w:p w14:paraId="4D43C492" w14:textId="77777777" w:rsidR="00F44813" w:rsidRDefault="002F0B33">
      <w:pPr>
        <w:pStyle w:val="PargrafodaLista"/>
        <w:numPr>
          <w:ilvl w:val="0"/>
          <w:numId w:val="11"/>
        </w:num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Comissão de Integridade da Pele;</w:t>
      </w:r>
    </w:p>
    <w:p w14:paraId="3BD8E19E" w14:textId="77777777" w:rsidR="00F44813" w:rsidRDefault="002F0B33">
      <w:pPr>
        <w:pStyle w:val="PargrafodaLista"/>
        <w:numPr>
          <w:ilvl w:val="0"/>
          <w:numId w:val="11"/>
        </w:num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Comissão de Acidentes com Material Biológico (CAMB); </w:t>
      </w:r>
    </w:p>
    <w:p w14:paraId="0A54364E" w14:textId="77777777" w:rsidR="00F44813" w:rsidRDefault="002F0B33">
      <w:pPr>
        <w:pStyle w:val="PargrafodaLista"/>
        <w:numPr>
          <w:ilvl w:val="0"/>
          <w:numId w:val="11"/>
        </w:num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Comitê de Gerenciamento de Pacientes com Risco de Longa Permanência.</w:t>
      </w:r>
    </w:p>
    <w:p w14:paraId="5BB401E3" w14:textId="77777777" w:rsidR="00F44813" w:rsidRDefault="00F44813">
      <w:pPr>
        <w:pStyle w:val="PargrafodaLista"/>
        <w:spacing w:before="240" w:line="360" w:lineRule="auto"/>
        <w:jc w:val="both"/>
        <w:rPr>
          <w:rFonts w:ascii="Arial" w:hAnsi="Arial" w:cs="Arial"/>
        </w:rPr>
      </w:pPr>
    </w:p>
    <w:p w14:paraId="23B93A1B" w14:textId="77777777" w:rsidR="00F44813" w:rsidRDefault="00F44813">
      <w:pPr>
        <w:pStyle w:val="PargrafodaLista"/>
        <w:spacing w:before="240" w:line="360" w:lineRule="auto"/>
        <w:jc w:val="both"/>
        <w:rPr>
          <w:rFonts w:ascii="Arial" w:hAnsi="Arial" w:cs="Arial"/>
        </w:rPr>
      </w:pPr>
    </w:p>
    <w:p w14:paraId="13F6F314" w14:textId="77777777" w:rsidR="00F44813" w:rsidRDefault="00F44813">
      <w:pPr>
        <w:pStyle w:val="PargrafodaLista"/>
        <w:spacing w:before="240" w:line="360" w:lineRule="auto"/>
        <w:jc w:val="both"/>
        <w:rPr>
          <w:rFonts w:ascii="Arial" w:hAnsi="Arial" w:cs="Arial"/>
        </w:rPr>
      </w:pPr>
    </w:p>
    <w:p w14:paraId="03D814DF" w14:textId="77777777" w:rsidR="00F44813" w:rsidRDefault="00F44813">
      <w:pPr>
        <w:pStyle w:val="PargrafodaLista"/>
        <w:spacing w:before="240" w:line="360" w:lineRule="auto"/>
        <w:jc w:val="both"/>
        <w:rPr>
          <w:rFonts w:ascii="Arial" w:hAnsi="Arial" w:cs="Arial"/>
        </w:rPr>
      </w:pPr>
    </w:p>
    <w:p w14:paraId="13A550E2" w14:textId="77777777" w:rsidR="00F44813" w:rsidRDefault="00F44813">
      <w:pPr>
        <w:pStyle w:val="PargrafodaLista"/>
        <w:spacing w:before="240" w:line="360" w:lineRule="auto"/>
        <w:jc w:val="both"/>
        <w:rPr>
          <w:rFonts w:ascii="Arial" w:hAnsi="Arial" w:cs="Arial"/>
        </w:rPr>
      </w:pPr>
    </w:p>
    <w:p w14:paraId="7BB3EFFC" w14:textId="77777777" w:rsidR="00F44813" w:rsidRDefault="002F0B33" w:rsidP="00B93831">
      <w:pPr>
        <w:pStyle w:val="Ttulo2"/>
        <w:ind w:left="-993" w:firstLine="0"/>
      </w:pPr>
      <w:bookmarkStart w:id="50" w:name="_Toc176860064"/>
      <w:r w:rsidRPr="00B93831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lastRenderedPageBreak/>
        <w:t>EVENTOS E AÇÕES</w:t>
      </w:r>
      <w:bookmarkEnd w:id="50"/>
    </w:p>
    <w:p w14:paraId="410AA2AA" w14:textId="77777777" w:rsidR="00F44813" w:rsidRDefault="00B93831">
      <w:pPr>
        <w:pStyle w:val="PargrafodaLista"/>
        <w:keepNext/>
        <w:numPr>
          <w:ilvl w:val="0"/>
          <w:numId w:val="4"/>
        </w:numPr>
        <w:spacing w:before="240" w:line="360" w:lineRule="auto"/>
        <w:ind w:left="-993" w:right="-567" w:firstLine="0"/>
      </w:pPr>
      <w:r>
        <w:rPr>
          <w:rFonts w:ascii="Arial" w:hAnsi="Arial" w:cs="Arial"/>
          <w:b/>
          <w:bCs/>
        </w:rPr>
        <w:t>HERSO</w:t>
      </w:r>
      <w:r w:rsidR="002F0B33">
        <w:rPr>
          <w:rFonts w:ascii="Arial" w:hAnsi="Arial" w:cs="Arial"/>
          <w:b/>
          <w:bCs/>
        </w:rPr>
        <w:t xml:space="preserve"> | </w:t>
      </w:r>
      <w:r>
        <w:rPr>
          <w:rFonts w:ascii="Arial" w:hAnsi="Arial" w:cs="Arial"/>
          <w:b/>
          <w:bCs/>
        </w:rPr>
        <w:t>SIPAT 2024</w:t>
      </w:r>
    </w:p>
    <w:p w14:paraId="500F2102" w14:textId="77777777" w:rsidR="00F44813" w:rsidRDefault="00B93831" w:rsidP="00B93831">
      <w:pPr>
        <w:pStyle w:val="PargrafodaLista"/>
        <w:keepNext/>
        <w:spacing w:before="240" w:line="360" w:lineRule="auto"/>
        <w:ind w:left="-993" w:right="-567"/>
        <w:jc w:val="center"/>
      </w:pPr>
      <w:r>
        <w:rPr>
          <w:noProof/>
        </w:rPr>
        <w:drawing>
          <wp:inline distT="0" distB="0" distL="0" distR="0" wp14:anchorId="5A6D900A" wp14:editId="383BC186">
            <wp:extent cx="5489575" cy="6483985"/>
            <wp:effectExtent l="0" t="0" r="0" b="0"/>
            <wp:docPr id="482556505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9575" cy="648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722DFA" w14:textId="3BD92586" w:rsidR="00F44813" w:rsidRDefault="002F0B33">
      <w:pPr>
        <w:pStyle w:val="Legenda"/>
        <w:jc w:val="center"/>
        <w:rPr>
          <w:rFonts w:ascii="Arial" w:hAnsi="Arial" w:cs="Arial"/>
          <w:i w:val="0"/>
          <w:iCs w:val="0"/>
          <w:color w:val="auto"/>
          <w:sz w:val="16"/>
          <w:szCs w:val="16"/>
        </w:rPr>
      </w:pPr>
      <w:bookmarkStart w:id="51" w:name="_Toc176860136"/>
      <w:r>
        <w:rPr>
          <w:rFonts w:ascii="Arial" w:hAnsi="Arial" w:cs="Arial"/>
          <w:i w:val="0"/>
          <w:iCs w:val="0"/>
          <w:color w:val="auto"/>
          <w:sz w:val="16"/>
          <w:szCs w:val="16"/>
        </w:rPr>
        <w:t xml:space="preserve">Figura </w:t>
      </w:r>
      <w:r>
        <w:rPr>
          <w:rFonts w:ascii="Arial" w:hAnsi="Arial" w:cs="Arial"/>
          <w:i w:val="0"/>
          <w:iCs w:val="0"/>
          <w:color w:val="auto"/>
          <w:sz w:val="16"/>
          <w:szCs w:val="16"/>
        </w:rPr>
        <w:fldChar w:fldCharType="begin"/>
      </w:r>
      <w:r>
        <w:rPr>
          <w:rFonts w:ascii="Arial" w:hAnsi="Arial" w:cs="Arial"/>
          <w:i w:val="0"/>
          <w:iCs w:val="0"/>
          <w:color w:val="auto"/>
          <w:sz w:val="16"/>
          <w:szCs w:val="16"/>
        </w:rPr>
        <w:instrText xml:space="preserve"> SEQ Figura \* ARABIC </w:instrText>
      </w:r>
      <w:r>
        <w:rPr>
          <w:rFonts w:ascii="Arial" w:hAnsi="Arial" w:cs="Arial"/>
          <w:i w:val="0"/>
          <w:iCs w:val="0"/>
          <w:color w:val="auto"/>
          <w:sz w:val="16"/>
          <w:szCs w:val="16"/>
        </w:rPr>
        <w:fldChar w:fldCharType="separate"/>
      </w:r>
      <w:r w:rsidR="00315D82">
        <w:rPr>
          <w:rFonts w:ascii="Arial" w:hAnsi="Arial" w:cs="Arial"/>
          <w:i w:val="0"/>
          <w:iCs w:val="0"/>
          <w:noProof/>
          <w:color w:val="auto"/>
          <w:sz w:val="16"/>
          <w:szCs w:val="16"/>
        </w:rPr>
        <w:t>2</w:t>
      </w:r>
      <w:r>
        <w:rPr>
          <w:rFonts w:ascii="Arial" w:hAnsi="Arial" w:cs="Arial"/>
          <w:i w:val="0"/>
          <w:iCs w:val="0"/>
          <w:color w:val="auto"/>
          <w:sz w:val="16"/>
          <w:szCs w:val="16"/>
        </w:rPr>
        <w:fldChar w:fldCharType="end"/>
      </w:r>
      <w:r>
        <w:rPr>
          <w:rFonts w:ascii="Arial" w:hAnsi="Arial" w:cs="Arial"/>
          <w:i w:val="0"/>
          <w:iCs w:val="0"/>
          <w:color w:val="auto"/>
          <w:sz w:val="16"/>
          <w:szCs w:val="16"/>
        </w:rPr>
        <w:t xml:space="preserve"> – </w:t>
      </w:r>
      <w:r w:rsidR="00B93831">
        <w:rPr>
          <w:rFonts w:ascii="Arial" w:hAnsi="Arial" w:cs="Arial"/>
          <w:i w:val="0"/>
          <w:iCs w:val="0"/>
          <w:color w:val="auto"/>
          <w:sz w:val="16"/>
          <w:szCs w:val="16"/>
        </w:rPr>
        <w:t xml:space="preserve">SIPAT HERSO 2024 </w:t>
      </w:r>
      <w:r>
        <w:rPr>
          <w:rFonts w:ascii="Arial" w:hAnsi="Arial" w:cs="Arial"/>
          <w:i w:val="0"/>
          <w:iCs w:val="0"/>
          <w:color w:val="auto"/>
          <w:sz w:val="16"/>
          <w:szCs w:val="16"/>
        </w:rPr>
        <w:t>- Comunicação HERSO/IPGSE</w:t>
      </w:r>
      <w:bookmarkEnd w:id="51"/>
    </w:p>
    <w:p w14:paraId="0A5AD160" w14:textId="77777777" w:rsidR="00F44813" w:rsidRDefault="00F44813"/>
    <w:p w14:paraId="591F0599" w14:textId="77777777" w:rsidR="00F44813" w:rsidRPr="00B93831" w:rsidRDefault="002F0B33">
      <w:pPr>
        <w:pStyle w:val="PargrafodaLista"/>
        <w:keepNext/>
        <w:numPr>
          <w:ilvl w:val="0"/>
          <w:numId w:val="4"/>
        </w:numPr>
        <w:spacing w:before="240" w:line="360" w:lineRule="auto"/>
        <w:ind w:left="-993" w:right="-567" w:firstLine="0"/>
      </w:pPr>
      <w:r>
        <w:rPr>
          <w:rFonts w:ascii="Arial" w:hAnsi="Arial" w:cs="Arial"/>
          <w:b/>
          <w:bCs/>
        </w:rPr>
        <w:lastRenderedPageBreak/>
        <w:t xml:space="preserve">HERSO | </w:t>
      </w:r>
      <w:r w:rsidR="00B93831">
        <w:rPr>
          <w:rFonts w:ascii="Arial" w:hAnsi="Arial" w:cs="Arial"/>
          <w:b/>
          <w:bCs/>
        </w:rPr>
        <w:t>SIPAT 2024</w:t>
      </w:r>
    </w:p>
    <w:p w14:paraId="630E0942" w14:textId="77777777" w:rsidR="00F44813" w:rsidRDefault="002F0B33">
      <w:pPr>
        <w:pStyle w:val="PargrafodaLista"/>
        <w:keepNext/>
        <w:spacing w:before="240" w:line="360" w:lineRule="auto"/>
        <w:ind w:left="-993" w:right="-567"/>
      </w:pPr>
      <w:r>
        <w:rPr>
          <w:noProof/>
        </w:rPr>
        <w:drawing>
          <wp:inline distT="0" distB="0" distL="0" distR="0" wp14:anchorId="677C0F1D" wp14:editId="1D5CB8C8">
            <wp:extent cx="6817360" cy="3166110"/>
            <wp:effectExtent l="0" t="0" r="2540" b="0"/>
            <wp:docPr id="10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m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039" b="190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7360" cy="3166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860271" w14:textId="080FAE12" w:rsidR="00F44813" w:rsidRDefault="002F0B33">
      <w:pPr>
        <w:pStyle w:val="Legenda"/>
        <w:jc w:val="center"/>
        <w:rPr>
          <w:rFonts w:ascii="Arial" w:hAnsi="Arial" w:cs="Arial"/>
          <w:b/>
          <w:bCs/>
          <w:i w:val="0"/>
          <w:iCs w:val="0"/>
          <w:color w:val="auto"/>
          <w:sz w:val="16"/>
          <w:szCs w:val="16"/>
        </w:rPr>
      </w:pPr>
      <w:bookmarkStart w:id="52" w:name="_Toc176860137"/>
      <w:r>
        <w:rPr>
          <w:rFonts w:ascii="Arial" w:hAnsi="Arial" w:cs="Arial"/>
          <w:i w:val="0"/>
          <w:iCs w:val="0"/>
          <w:color w:val="auto"/>
          <w:sz w:val="16"/>
          <w:szCs w:val="16"/>
        </w:rPr>
        <w:t xml:space="preserve">Figura </w:t>
      </w:r>
      <w:r>
        <w:rPr>
          <w:rFonts w:ascii="Arial" w:hAnsi="Arial" w:cs="Arial"/>
          <w:i w:val="0"/>
          <w:iCs w:val="0"/>
          <w:color w:val="auto"/>
          <w:sz w:val="16"/>
          <w:szCs w:val="16"/>
        </w:rPr>
        <w:fldChar w:fldCharType="begin"/>
      </w:r>
      <w:r>
        <w:rPr>
          <w:rFonts w:ascii="Arial" w:hAnsi="Arial" w:cs="Arial"/>
          <w:i w:val="0"/>
          <w:iCs w:val="0"/>
          <w:color w:val="auto"/>
          <w:sz w:val="16"/>
          <w:szCs w:val="16"/>
        </w:rPr>
        <w:instrText xml:space="preserve"> SEQ Figura \* ARABIC </w:instrText>
      </w:r>
      <w:r>
        <w:rPr>
          <w:rFonts w:ascii="Arial" w:hAnsi="Arial" w:cs="Arial"/>
          <w:i w:val="0"/>
          <w:iCs w:val="0"/>
          <w:color w:val="auto"/>
          <w:sz w:val="16"/>
          <w:szCs w:val="16"/>
        </w:rPr>
        <w:fldChar w:fldCharType="separate"/>
      </w:r>
      <w:r w:rsidR="00315D82">
        <w:rPr>
          <w:rFonts w:ascii="Arial" w:hAnsi="Arial" w:cs="Arial"/>
          <w:i w:val="0"/>
          <w:iCs w:val="0"/>
          <w:noProof/>
          <w:color w:val="auto"/>
          <w:sz w:val="16"/>
          <w:szCs w:val="16"/>
        </w:rPr>
        <w:t>3</w:t>
      </w:r>
      <w:r>
        <w:rPr>
          <w:rFonts w:ascii="Arial" w:hAnsi="Arial" w:cs="Arial"/>
          <w:i w:val="0"/>
          <w:iCs w:val="0"/>
          <w:color w:val="auto"/>
          <w:sz w:val="16"/>
          <w:szCs w:val="16"/>
        </w:rPr>
        <w:fldChar w:fldCharType="end"/>
      </w:r>
      <w:r>
        <w:rPr>
          <w:rFonts w:ascii="Arial" w:hAnsi="Arial" w:cs="Arial"/>
          <w:i w:val="0"/>
          <w:iCs w:val="0"/>
          <w:color w:val="auto"/>
          <w:sz w:val="16"/>
          <w:szCs w:val="16"/>
        </w:rPr>
        <w:t xml:space="preserve"> – SIPAT HERSO 2024 - Comunicação HERSO/IPGSE</w:t>
      </w:r>
      <w:bookmarkEnd w:id="52"/>
    </w:p>
    <w:p w14:paraId="2C187E3F" w14:textId="77777777" w:rsidR="00B93831" w:rsidRDefault="00B93831">
      <w:pPr>
        <w:pStyle w:val="PargrafodaLista"/>
        <w:keepNext/>
        <w:ind w:left="-993" w:right="-567"/>
      </w:pPr>
    </w:p>
    <w:p w14:paraId="1E5A7D7C" w14:textId="77777777" w:rsidR="00F44813" w:rsidRDefault="00F44813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eastAsiaTheme="majorEastAsia" w:hAnsi="Times New Roman" w:cs="Times New Roman"/>
          <w:b/>
          <w:bCs/>
          <w:vanish/>
          <w:spacing w:val="-10"/>
          <w:kern w:val="2"/>
          <w:shd w:val="clear" w:color="auto" w:fill="FFFFFF"/>
        </w:rPr>
      </w:pPr>
    </w:p>
    <w:p w14:paraId="108CBE1D" w14:textId="77777777" w:rsidR="00F44813" w:rsidRDefault="00F44813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eastAsiaTheme="majorEastAsia" w:hAnsi="Times New Roman" w:cs="Times New Roman"/>
          <w:b/>
          <w:bCs/>
          <w:vanish/>
          <w:spacing w:val="-10"/>
          <w:kern w:val="2"/>
          <w:shd w:val="clear" w:color="auto" w:fill="FFFFFF"/>
        </w:rPr>
      </w:pPr>
    </w:p>
    <w:p w14:paraId="02661DA1" w14:textId="77777777" w:rsidR="00F44813" w:rsidRDefault="002F0B33">
      <w:pPr>
        <w:pStyle w:val="Ttulo2"/>
        <w:numPr>
          <w:ilvl w:val="1"/>
          <w:numId w:val="1"/>
        </w:numPr>
        <w:ind w:left="-993" w:right="-1136" w:firstLine="0"/>
        <w:rPr>
          <w:rFonts w:ascii="Arial" w:eastAsia="Times New Roman" w:hAnsi="Arial" w:cs="Arial"/>
          <w:b/>
          <w:bCs/>
          <w:color w:val="auto"/>
          <w:sz w:val="22"/>
          <w:szCs w:val="22"/>
          <w:lang w:eastAsia="pt-BR"/>
        </w:rPr>
      </w:pPr>
      <w:bookmarkStart w:id="53" w:name="_Toc176860065"/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ESTATÍSTICA</w:t>
      </w:r>
      <w:bookmarkEnd w:id="53"/>
    </w:p>
    <w:p w14:paraId="228B5AB8" w14:textId="77777777" w:rsidR="00F44813" w:rsidRDefault="002F0B33">
      <w:pPr>
        <w:pStyle w:val="Ttulo2"/>
        <w:numPr>
          <w:ilvl w:val="1"/>
          <w:numId w:val="1"/>
        </w:numPr>
        <w:spacing w:after="240" w:line="360" w:lineRule="auto"/>
        <w:ind w:left="-993" w:right="-1136" w:firstLine="0"/>
        <w:jc w:val="both"/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pt-BR"/>
        </w:rPr>
      </w:pPr>
      <w:bookmarkStart w:id="54" w:name="_Toc158119986"/>
      <w:bookmarkStart w:id="55" w:name="_Toc176860066"/>
      <w:r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pt-BR"/>
        </w:rPr>
        <w:t>Dados Estatísticos</w:t>
      </w:r>
      <w:bookmarkEnd w:id="54"/>
      <w:bookmarkEnd w:id="55"/>
    </w:p>
    <w:p w14:paraId="57240549" w14:textId="77777777" w:rsidR="00F44813" w:rsidRDefault="002F0B33">
      <w:pPr>
        <w:pStyle w:val="Ttulo3"/>
        <w:numPr>
          <w:ilvl w:val="2"/>
          <w:numId w:val="14"/>
        </w:numPr>
        <w:spacing w:line="360" w:lineRule="auto"/>
        <w:ind w:left="-993" w:right="-1136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56" w:name="__RefHeading___Toc1428_3213576091"/>
      <w:bookmarkStart w:id="57" w:name="_Toc158119987"/>
      <w:bookmarkStart w:id="58" w:name="_Toc176860067"/>
      <w:bookmarkEnd w:id="56"/>
      <w:r>
        <w:rPr>
          <w:rFonts w:ascii="Arial" w:hAnsi="Arial" w:cs="Arial"/>
          <w:color w:val="000000" w:themeColor="text1"/>
          <w:sz w:val="22"/>
          <w:szCs w:val="22"/>
        </w:rPr>
        <w:t>INTERNAÇÕES (SAÍDAS HOSPITALARES)</w:t>
      </w:r>
      <w:bookmarkEnd w:id="57"/>
      <w:bookmarkEnd w:id="58"/>
    </w:p>
    <w:tbl>
      <w:tblPr>
        <w:tblStyle w:val="Tabelacomgrade"/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962"/>
        <w:gridCol w:w="3118"/>
        <w:gridCol w:w="2694"/>
      </w:tblGrid>
      <w:tr w:rsidR="00F44813" w14:paraId="1010C0BB" w14:textId="77777777" w:rsidTr="00B853BA">
        <w:trPr>
          <w:trHeight w:val="397"/>
        </w:trPr>
        <w:tc>
          <w:tcPr>
            <w:tcW w:w="4962" w:type="dxa"/>
            <w:shd w:val="clear" w:color="auto" w:fill="00344C"/>
            <w:vAlign w:val="center"/>
          </w:tcPr>
          <w:p w14:paraId="1BEB9418" w14:textId="77777777" w:rsidR="00F44813" w:rsidRDefault="002F0B33" w:rsidP="00B853BA">
            <w:pPr>
              <w:spacing w:after="0" w:line="360" w:lineRule="auto"/>
              <w:ind w:left="-993" w:right="-1136"/>
              <w:jc w:val="center"/>
              <w:rPr>
                <w:rFonts w:ascii="Heavitas" w:hAnsi="Heavitas" w:cs="Arial"/>
                <w:color w:val="FFFFFF" w:themeColor="background1"/>
              </w:rPr>
            </w:pPr>
            <w:r>
              <w:rPr>
                <w:rFonts w:ascii="Heavitas" w:eastAsia="Calibri" w:hAnsi="Heavitas" w:cs="Arial"/>
                <w:color w:val="FFFFFF" w:themeColor="background1"/>
              </w:rPr>
              <w:t>UNIDADES DE INTERNAÇÃO</w:t>
            </w:r>
          </w:p>
        </w:tc>
        <w:tc>
          <w:tcPr>
            <w:tcW w:w="3118" w:type="dxa"/>
            <w:shd w:val="clear" w:color="auto" w:fill="00344C"/>
            <w:vAlign w:val="center"/>
          </w:tcPr>
          <w:p w14:paraId="379D16A4" w14:textId="77777777" w:rsidR="00F44813" w:rsidRDefault="002F0B33" w:rsidP="00B853BA">
            <w:pPr>
              <w:spacing w:after="0" w:line="360" w:lineRule="auto"/>
              <w:ind w:left="-993" w:right="-1136"/>
              <w:jc w:val="center"/>
              <w:rPr>
                <w:rFonts w:ascii="Heavitas" w:hAnsi="Heavitas" w:cs="Arial"/>
                <w:color w:val="FFFFFF" w:themeColor="background1"/>
              </w:rPr>
            </w:pPr>
            <w:r>
              <w:rPr>
                <w:rFonts w:ascii="Heavitas" w:eastAsia="Calibri" w:hAnsi="Heavitas" w:cs="Arial"/>
                <w:color w:val="FFFFFF" w:themeColor="background1"/>
              </w:rPr>
              <w:t>META</w:t>
            </w:r>
          </w:p>
        </w:tc>
        <w:tc>
          <w:tcPr>
            <w:tcW w:w="2694" w:type="dxa"/>
            <w:shd w:val="clear" w:color="auto" w:fill="00344C"/>
            <w:vAlign w:val="center"/>
          </w:tcPr>
          <w:p w14:paraId="207A54B7" w14:textId="77777777" w:rsidR="00F44813" w:rsidRDefault="002F0B33" w:rsidP="00B853BA">
            <w:pPr>
              <w:spacing w:after="0" w:line="360" w:lineRule="auto"/>
              <w:ind w:left="-993" w:right="-1136"/>
              <w:jc w:val="center"/>
              <w:rPr>
                <w:rFonts w:ascii="Heavitas" w:hAnsi="Heavitas" w:cs="Arial"/>
                <w:color w:val="FFFFFF" w:themeColor="background1"/>
              </w:rPr>
            </w:pPr>
            <w:r>
              <w:rPr>
                <w:rFonts w:ascii="Heavitas" w:eastAsia="Calibri" w:hAnsi="Heavitas" w:cs="Arial"/>
                <w:color w:val="FFFFFF" w:themeColor="background1"/>
              </w:rPr>
              <w:t>REALIZADO</w:t>
            </w:r>
          </w:p>
        </w:tc>
      </w:tr>
      <w:tr w:rsidR="00F44813" w14:paraId="5247AA48" w14:textId="77777777" w:rsidTr="00B853BA">
        <w:trPr>
          <w:trHeight w:val="340"/>
        </w:trPr>
        <w:tc>
          <w:tcPr>
            <w:tcW w:w="4962" w:type="dxa"/>
            <w:vAlign w:val="center"/>
          </w:tcPr>
          <w:p w14:paraId="6DBE8E03" w14:textId="77777777" w:rsidR="00F44813" w:rsidRDefault="002F0B33" w:rsidP="00B853BA">
            <w:pPr>
              <w:spacing w:before="40" w:after="0" w:line="360" w:lineRule="auto"/>
              <w:ind w:left="-249" w:right="-1136" w:firstLine="249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pt-BR"/>
              </w:rPr>
              <w:t>Clínica Cirúrgica</w:t>
            </w:r>
          </w:p>
        </w:tc>
        <w:tc>
          <w:tcPr>
            <w:tcW w:w="3118" w:type="dxa"/>
            <w:vMerge w:val="restart"/>
            <w:vAlign w:val="center"/>
          </w:tcPr>
          <w:p w14:paraId="425AFF40" w14:textId="77777777" w:rsidR="00F44813" w:rsidRDefault="002F0B33" w:rsidP="00B853BA">
            <w:pPr>
              <w:spacing w:before="40" w:after="0" w:line="360" w:lineRule="auto"/>
              <w:ind w:left="-993" w:right="-1136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494</w:t>
            </w:r>
          </w:p>
        </w:tc>
        <w:tc>
          <w:tcPr>
            <w:tcW w:w="2694" w:type="dxa"/>
            <w:vAlign w:val="center"/>
          </w:tcPr>
          <w:p w14:paraId="37FF2553" w14:textId="77777777" w:rsidR="00F44813" w:rsidRDefault="00B93831" w:rsidP="00B853BA">
            <w:pPr>
              <w:spacing w:before="40" w:after="0" w:line="360" w:lineRule="auto"/>
              <w:ind w:left="-993" w:right="-1136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180</w:t>
            </w:r>
          </w:p>
        </w:tc>
      </w:tr>
      <w:tr w:rsidR="00F44813" w14:paraId="11C48EC8" w14:textId="77777777" w:rsidTr="00B853BA">
        <w:trPr>
          <w:trHeight w:val="340"/>
        </w:trPr>
        <w:tc>
          <w:tcPr>
            <w:tcW w:w="4962" w:type="dxa"/>
            <w:vAlign w:val="center"/>
          </w:tcPr>
          <w:p w14:paraId="225C70C9" w14:textId="77777777" w:rsidR="00F44813" w:rsidRDefault="002F0B33" w:rsidP="00B853BA">
            <w:pPr>
              <w:spacing w:before="40" w:after="0" w:line="360" w:lineRule="auto"/>
              <w:ind w:left="-249" w:right="-1136" w:firstLine="249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pt-BR"/>
              </w:rPr>
              <w:t>Clínica Cirúrgica Ortopédica</w:t>
            </w:r>
          </w:p>
        </w:tc>
        <w:tc>
          <w:tcPr>
            <w:tcW w:w="3118" w:type="dxa"/>
            <w:vMerge/>
            <w:vAlign w:val="center"/>
          </w:tcPr>
          <w:p w14:paraId="4F5FA6AF" w14:textId="77777777" w:rsidR="00F44813" w:rsidRDefault="00F44813" w:rsidP="00B853BA">
            <w:pPr>
              <w:spacing w:before="40" w:after="0" w:line="360" w:lineRule="auto"/>
              <w:ind w:left="-993" w:right="-1136"/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  <w:vAlign w:val="center"/>
          </w:tcPr>
          <w:p w14:paraId="238A7559" w14:textId="77777777" w:rsidR="00F44813" w:rsidRDefault="00B93831" w:rsidP="00B853BA">
            <w:pPr>
              <w:spacing w:before="40" w:after="0" w:line="360" w:lineRule="auto"/>
              <w:ind w:left="-993" w:right="-1136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131</w:t>
            </w:r>
          </w:p>
        </w:tc>
      </w:tr>
      <w:tr w:rsidR="00F44813" w14:paraId="3E4F8140" w14:textId="77777777" w:rsidTr="00B853BA">
        <w:trPr>
          <w:trHeight w:val="414"/>
        </w:trPr>
        <w:tc>
          <w:tcPr>
            <w:tcW w:w="4962" w:type="dxa"/>
            <w:vAlign w:val="center"/>
          </w:tcPr>
          <w:p w14:paraId="3CA65204" w14:textId="77777777" w:rsidR="00F44813" w:rsidRDefault="002F0B33" w:rsidP="00B853BA">
            <w:pPr>
              <w:spacing w:before="40" w:after="0" w:line="360" w:lineRule="auto"/>
              <w:ind w:left="-249" w:right="-1136" w:firstLine="249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pt-BR"/>
              </w:rPr>
              <w:t>Clínica Médica Adulta</w:t>
            </w:r>
          </w:p>
        </w:tc>
        <w:tc>
          <w:tcPr>
            <w:tcW w:w="3118" w:type="dxa"/>
            <w:vMerge/>
            <w:vAlign w:val="center"/>
          </w:tcPr>
          <w:p w14:paraId="53A5489B" w14:textId="77777777" w:rsidR="00F44813" w:rsidRDefault="00F44813" w:rsidP="00B853BA">
            <w:pPr>
              <w:spacing w:before="40" w:after="0" w:line="360" w:lineRule="auto"/>
              <w:ind w:left="-993" w:right="-1136"/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  <w:vAlign w:val="center"/>
          </w:tcPr>
          <w:p w14:paraId="06DF4465" w14:textId="77777777" w:rsidR="00F44813" w:rsidRDefault="00B93831" w:rsidP="00B853BA">
            <w:pPr>
              <w:spacing w:before="40" w:after="0" w:line="360" w:lineRule="auto"/>
              <w:ind w:left="-993" w:right="-1136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44</w:t>
            </w:r>
          </w:p>
        </w:tc>
      </w:tr>
      <w:tr w:rsidR="00F44813" w14:paraId="4DF74BE4" w14:textId="77777777" w:rsidTr="00B853BA">
        <w:trPr>
          <w:trHeight w:val="405"/>
        </w:trPr>
        <w:tc>
          <w:tcPr>
            <w:tcW w:w="4962" w:type="dxa"/>
            <w:vAlign w:val="center"/>
          </w:tcPr>
          <w:p w14:paraId="0B1E54B0" w14:textId="77777777" w:rsidR="00F44813" w:rsidRDefault="002F0B33" w:rsidP="00B853BA">
            <w:pPr>
              <w:spacing w:before="40" w:after="0" w:line="360" w:lineRule="auto"/>
              <w:ind w:left="-249" w:right="-1136" w:firstLine="249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pt-BR"/>
              </w:rPr>
              <w:t>Clínica Médica Pediátrica</w:t>
            </w:r>
          </w:p>
        </w:tc>
        <w:tc>
          <w:tcPr>
            <w:tcW w:w="3118" w:type="dxa"/>
            <w:vMerge/>
            <w:vAlign w:val="center"/>
          </w:tcPr>
          <w:p w14:paraId="25A38EA6" w14:textId="77777777" w:rsidR="00F44813" w:rsidRDefault="00F44813" w:rsidP="00B853BA">
            <w:pPr>
              <w:spacing w:before="40" w:after="0" w:line="360" w:lineRule="auto"/>
              <w:ind w:left="-993" w:right="-1136"/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  <w:vAlign w:val="center"/>
          </w:tcPr>
          <w:p w14:paraId="0EA43E50" w14:textId="77777777" w:rsidR="00F44813" w:rsidRDefault="00B93831" w:rsidP="00B853BA">
            <w:pPr>
              <w:spacing w:before="40" w:after="0" w:line="360" w:lineRule="auto"/>
              <w:ind w:left="-993" w:right="-1136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</w:t>
            </w:r>
          </w:p>
        </w:tc>
      </w:tr>
      <w:tr w:rsidR="00F44813" w14:paraId="16506616" w14:textId="77777777" w:rsidTr="00B853BA">
        <w:trPr>
          <w:trHeight w:val="394"/>
        </w:trPr>
        <w:tc>
          <w:tcPr>
            <w:tcW w:w="8080" w:type="dxa"/>
            <w:gridSpan w:val="2"/>
            <w:vAlign w:val="center"/>
          </w:tcPr>
          <w:p w14:paraId="232758F3" w14:textId="77777777" w:rsidR="00F44813" w:rsidRDefault="002F0B33" w:rsidP="00B853BA">
            <w:pPr>
              <w:spacing w:before="40" w:after="0" w:line="360" w:lineRule="auto"/>
              <w:ind w:left="-249" w:right="-1136" w:firstLine="249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pt-BR"/>
              </w:rPr>
              <w:t>UTI Adulto I</w:t>
            </w:r>
          </w:p>
        </w:tc>
        <w:tc>
          <w:tcPr>
            <w:tcW w:w="2694" w:type="dxa"/>
            <w:vAlign w:val="center"/>
          </w:tcPr>
          <w:p w14:paraId="378C2411" w14:textId="77777777" w:rsidR="00F44813" w:rsidRDefault="00B93831" w:rsidP="00B853BA">
            <w:pPr>
              <w:spacing w:before="40" w:after="0" w:line="360" w:lineRule="auto"/>
              <w:ind w:left="-993" w:right="-1136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</w:t>
            </w:r>
          </w:p>
        </w:tc>
      </w:tr>
      <w:tr w:rsidR="00F44813" w14:paraId="791367BD" w14:textId="77777777" w:rsidTr="00B853BA">
        <w:trPr>
          <w:trHeight w:val="399"/>
        </w:trPr>
        <w:tc>
          <w:tcPr>
            <w:tcW w:w="8080" w:type="dxa"/>
            <w:gridSpan w:val="2"/>
            <w:vAlign w:val="center"/>
          </w:tcPr>
          <w:p w14:paraId="25691F87" w14:textId="77777777" w:rsidR="00F44813" w:rsidRDefault="002F0B33" w:rsidP="00B853BA">
            <w:pPr>
              <w:spacing w:before="40" w:after="0" w:line="360" w:lineRule="auto"/>
              <w:ind w:left="-249" w:right="-1136" w:firstLine="249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pt-BR"/>
              </w:rPr>
              <w:t>UTI Adulto II</w:t>
            </w:r>
          </w:p>
        </w:tc>
        <w:tc>
          <w:tcPr>
            <w:tcW w:w="2694" w:type="dxa"/>
            <w:vAlign w:val="center"/>
          </w:tcPr>
          <w:p w14:paraId="4CEB4719" w14:textId="77777777" w:rsidR="00F44813" w:rsidRDefault="00B93831" w:rsidP="00B853BA">
            <w:pPr>
              <w:spacing w:before="40" w:after="0" w:line="360" w:lineRule="auto"/>
              <w:ind w:left="-993" w:right="-1136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9</w:t>
            </w:r>
          </w:p>
        </w:tc>
      </w:tr>
      <w:tr w:rsidR="00F44813" w14:paraId="6D59697E" w14:textId="77777777" w:rsidTr="00B853BA">
        <w:trPr>
          <w:trHeight w:val="457"/>
        </w:trPr>
        <w:tc>
          <w:tcPr>
            <w:tcW w:w="8080" w:type="dxa"/>
            <w:gridSpan w:val="2"/>
            <w:vAlign w:val="center"/>
          </w:tcPr>
          <w:p w14:paraId="787FBFCF" w14:textId="77777777" w:rsidR="00F44813" w:rsidRDefault="002F0B33" w:rsidP="00B853BA">
            <w:pPr>
              <w:spacing w:before="40" w:after="0" w:line="360" w:lineRule="auto"/>
              <w:ind w:left="34" w:right="-1136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pt-BR"/>
              </w:rPr>
              <w:t>Leito dia</w:t>
            </w:r>
          </w:p>
        </w:tc>
        <w:tc>
          <w:tcPr>
            <w:tcW w:w="2694" w:type="dxa"/>
            <w:vAlign w:val="center"/>
          </w:tcPr>
          <w:p w14:paraId="57EE55AB" w14:textId="77777777" w:rsidR="00F44813" w:rsidRDefault="00B93831" w:rsidP="00B853BA">
            <w:pPr>
              <w:spacing w:before="40" w:after="0" w:line="360" w:lineRule="auto"/>
              <w:ind w:left="-993" w:right="-1136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19</w:t>
            </w:r>
          </w:p>
        </w:tc>
      </w:tr>
      <w:tr w:rsidR="00F44813" w14:paraId="4892F9BE" w14:textId="77777777" w:rsidTr="00B853BA">
        <w:trPr>
          <w:trHeight w:val="340"/>
        </w:trPr>
        <w:tc>
          <w:tcPr>
            <w:tcW w:w="8080" w:type="dxa"/>
            <w:gridSpan w:val="2"/>
            <w:shd w:val="clear" w:color="auto" w:fill="00344C"/>
            <w:vAlign w:val="center"/>
          </w:tcPr>
          <w:p w14:paraId="1A3107F4" w14:textId="77777777" w:rsidR="00F44813" w:rsidRDefault="002F0B33">
            <w:pPr>
              <w:keepNext/>
              <w:spacing w:before="40" w:after="0" w:line="360" w:lineRule="auto"/>
              <w:ind w:left="-993" w:right="29"/>
              <w:jc w:val="right"/>
              <w:rPr>
                <w:rFonts w:ascii="Heavitas" w:hAnsi="Heavitas" w:cs="Arial"/>
              </w:rPr>
            </w:pPr>
            <w:r>
              <w:rPr>
                <w:rFonts w:ascii="Heavitas" w:eastAsia="Times New Roman" w:hAnsi="Heavitas" w:cs="Arial"/>
                <w:color w:val="FFFFFF" w:themeColor="background1"/>
                <w:lang w:eastAsia="pt-BR"/>
              </w:rPr>
              <w:lastRenderedPageBreak/>
              <w:t>Total de saídas: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660AD4CF" w14:textId="77777777" w:rsidR="00F44813" w:rsidRDefault="00B93831">
            <w:pPr>
              <w:keepNext/>
              <w:spacing w:before="40" w:after="0" w:line="360" w:lineRule="auto"/>
              <w:ind w:left="-993" w:right="-1136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</w:rPr>
              <w:t>378</w:t>
            </w:r>
          </w:p>
        </w:tc>
      </w:tr>
      <w:tr w:rsidR="00F44813" w14:paraId="02FC683D" w14:textId="77777777" w:rsidTr="00B853BA">
        <w:trPr>
          <w:trHeight w:val="340"/>
        </w:trPr>
        <w:tc>
          <w:tcPr>
            <w:tcW w:w="8080" w:type="dxa"/>
            <w:gridSpan w:val="2"/>
            <w:shd w:val="clear" w:color="auto" w:fill="00344C"/>
            <w:vAlign w:val="center"/>
          </w:tcPr>
          <w:p w14:paraId="4983C11E" w14:textId="77777777" w:rsidR="00F44813" w:rsidRDefault="002F0B33">
            <w:pPr>
              <w:keepNext/>
              <w:spacing w:before="40" w:after="0" w:line="360" w:lineRule="auto"/>
              <w:ind w:left="-993" w:right="29"/>
              <w:jc w:val="right"/>
              <w:rPr>
                <w:rFonts w:ascii="Heavitas" w:eastAsia="Times New Roman" w:hAnsi="Heavitas" w:cs="Arial"/>
                <w:color w:val="FFFFFF" w:themeColor="background1"/>
                <w:lang w:eastAsia="pt-BR"/>
              </w:rPr>
            </w:pPr>
            <w:r>
              <w:rPr>
                <w:rFonts w:ascii="Heavitas" w:eastAsia="Times New Roman" w:hAnsi="Heavitas" w:cs="Arial"/>
                <w:color w:val="FFFFFF" w:themeColor="background1"/>
                <w:lang w:eastAsia="pt-BR"/>
              </w:rPr>
              <w:t>Total de saídas pela Meta Contratual:</w:t>
            </w:r>
            <w:r>
              <w:rPr>
                <w:rStyle w:val="ncoradanotaderodap"/>
                <w:rFonts w:ascii="Heavitas" w:eastAsia="Times New Roman" w:hAnsi="Heavitas" w:cs="Arial"/>
                <w:color w:val="FFFFFF" w:themeColor="background1"/>
                <w:lang w:eastAsia="pt-BR"/>
              </w:rPr>
              <w:footnoteReference w:id="1"/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5E948698" w14:textId="77777777" w:rsidR="00F44813" w:rsidRDefault="002F0B33">
            <w:pPr>
              <w:keepNext/>
              <w:spacing w:before="40" w:after="0" w:line="360" w:lineRule="auto"/>
              <w:ind w:left="-993" w:right="-1136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</w:rPr>
              <w:t>3</w:t>
            </w:r>
            <w:r w:rsidR="00B93831">
              <w:rPr>
                <w:rFonts w:ascii="Arial" w:eastAsia="Calibri" w:hAnsi="Arial" w:cs="Arial"/>
                <w:b/>
                <w:bCs/>
                <w:color w:val="000000" w:themeColor="text1"/>
              </w:rPr>
              <w:t>61</w:t>
            </w:r>
          </w:p>
        </w:tc>
      </w:tr>
    </w:tbl>
    <w:p w14:paraId="283798AB" w14:textId="77777777" w:rsidR="00F44813" w:rsidRDefault="00F44813">
      <w:pPr>
        <w:ind w:left="-993" w:right="-1136"/>
      </w:pPr>
    </w:p>
    <w:p w14:paraId="77E8ADEA" w14:textId="77777777" w:rsidR="00F44813" w:rsidRDefault="002F0B33">
      <w:pPr>
        <w:pStyle w:val="Ttulo3"/>
        <w:numPr>
          <w:ilvl w:val="2"/>
          <w:numId w:val="15"/>
        </w:numPr>
        <w:spacing w:line="360" w:lineRule="auto"/>
        <w:ind w:left="-993" w:right="-1136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59" w:name="_Toc176860068"/>
      <w:r>
        <w:rPr>
          <w:rFonts w:ascii="Arial" w:hAnsi="Arial" w:cs="Arial"/>
          <w:color w:val="000000" w:themeColor="text1"/>
          <w:sz w:val="22"/>
          <w:szCs w:val="22"/>
        </w:rPr>
        <w:t>ATENDIMENTO AMBULATORIAL | MÉDICAS</w:t>
      </w:r>
      <w:bookmarkEnd w:id="59"/>
    </w:p>
    <w:tbl>
      <w:tblPr>
        <w:tblStyle w:val="Tabelacomgrade"/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962"/>
        <w:gridCol w:w="3118"/>
        <w:gridCol w:w="2694"/>
      </w:tblGrid>
      <w:tr w:rsidR="00F44813" w14:paraId="6B84BCBF" w14:textId="77777777">
        <w:trPr>
          <w:trHeight w:val="449"/>
        </w:trPr>
        <w:tc>
          <w:tcPr>
            <w:tcW w:w="4962" w:type="dxa"/>
            <w:vMerge w:val="restart"/>
            <w:shd w:val="clear" w:color="auto" w:fill="00344C"/>
            <w:vAlign w:val="center"/>
          </w:tcPr>
          <w:p w14:paraId="3464DA07" w14:textId="77777777" w:rsidR="00F44813" w:rsidRDefault="002F0B33">
            <w:pPr>
              <w:spacing w:before="40" w:after="0" w:line="360" w:lineRule="auto"/>
              <w:ind w:left="-993" w:right="-1136"/>
              <w:jc w:val="center"/>
              <w:rPr>
                <w:rFonts w:ascii="Heavitas" w:hAnsi="Heavitas" w:cs="Arial"/>
                <w:color w:val="000000" w:themeColor="text1"/>
              </w:rPr>
            </w:pPr>
            <w:r>
              <w:rPr>
                <w:rFonts w:ascii="Heavitas" w:eastAsia="Calibri" w:hAnsi="Heavitas" w:cs="Arial"/>
                <w:color w:val="FFFFFF" w:themeColor="background1"/>
              </w:rPr>
              <w:t>Total de Atendimentos</w:t>
            </w:r>
          </w:p>
        </w:tc>
        <w:tc>
          <w:tcPr>
            <w:tcW w:w="3118" w:type="dxa"/>
            <w:shd w:val="clear" w:color="auto" w:fill="00344C"/>
            <w:vAlign w:val="center"/>
          </w:tcPr>
          <w:p w14:paraId="1C0D074D" w14:textId="77777777" w:rsidR="00F44813" w:rsidRDefault="002F0B33">
            <w:pPr>
              <w:spacing w:before="40" w:after="0" w:line="360" w:lineRule="auto"/>
              <w:ind w:left="-993" w:right="-1136"/>
              <w:jc w:val="center"/>
              <w:rPr>
                <w:rFonts w:ascii="Heavitas" w:hAnsi="Heavitas" w:cs="Arial"/>
                <w:color w:val="FFFFFF" w:themeColor="background1"/>
              </w:rPr>
            </w:pPr>
            <w:r>
              <w:rPr>
                <w:rFonts w:ascii="Heavitas" w:eastAsia="Calibri" w:hAnsi="Heavitas" w:cs="Arial"/>
                <w:color w:val="FFFFFF" w:themeColor="background1"/>
              </w:rPr>
              <w:t>Meta</w:t>
            </w:r>
          </w:p>
        </w:tc>
        <w:tc>
          <w:tcPr>
            <w:tcW w:w="2694" w:type="dxa"/>
            <w:shd w:val="clear" w:color="auto" w:fill="00344C"/>
            <w:vAlign w:val="center"/>
          </w:tcPr>
          <w:p w14:paraId="3ADDD6C3" w14:textId="77777777" w:rsidR="00F44813" w:rsidRDefault="002F0B33">
            <w:pPr>
              <w:spacing w:before="40" w:after="0" w:line="360" w:lineRule="auto"/>
              <w:ind w:left="-993" w:right="-1136"/>
              <w:jc w:val="center"/>
              <w:rPr>
                <w:rFonts w:ascii="Heavitas" w:hAnsi="Heavitas" w:cs="Arial"/>
                <w:color w:val="FFFFFF" w:themeColor="background1"/>
              </w:rPr>
            </w:pPr>
            <w:r>
              <w:rPr>
                <w:rFonts w:ascii="Heavitas" w:eastAsia="Calibri" w:hAnsi="Heavitas" w:cs="Arial"/>
                <w:color w:val="FFFFFF" w:themeColor="background1"/>
              </w:rPr>
              <w:t>Realizado</w:t>
            </w:r>
          </w:p>
        </w:tc>
      </w:tr>
      <w:tr w:rsidR="00F44813" w14:paraId="3158E69A" w14:textId="77777777">
        <w:trPr>
          <w:trHeight w:val="438"/>
        </w:trPr>
        <w:tc>
          <w:tcPr>
            <w:tcW w:w="4962" w:type="dxa"/>
            <w:vMerge/>
            <w:shd w:val="clear" w:color="auto" w:fill="00344C"/>
            <w:vAlign w:val="center"/>
          </w:tcPr>
          <w:p w14:paraId="5E49D748" w14:textId="77777777" w:rsidR="00F44813" w:rsidRDefault="00F44813">
            <w:pPr>
              <w:spacing w:before="40" w:after="0" w:line="360" w:lineRule="auto"/>
              <w:ind w:left="-993" w:right="-1136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51D4D493" w14:textId="77777777" w:rsidR="00F44813" w:rsidRDefault="002F0B33">
            <w:pPr>
              <w:spacing w:before="40" w:after="0" w:line="360" w:lineRule="auto"/>
              <w:ind w:left="-993" w:right="-1136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800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6CEBE90F" w14:textId="77777777" w:rsidR="00F44813" w:rsidRDefault="00B93831">
            <w:pPr>
              <w:keepNext/>
              <w:spacing w:before="40" w:after="0" w:line="360" w:lineRule="auto"/>
              <w:ind w:left="-993" w:right="-1136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1</w:t>
            </w:r>
            <w:r w:rsidR="00145E8D">
              <w:rPr>
                <w:rFonts w:ascii="Arial" w:eastAsia="Calibri" w:hAnsi="Arial" w:cs="Arial"/>
                <w:color w:val="000000" w:themeColor="text1"/>
              </w:rPr>
              <w:t>.</w:t>
            </w:r>
            <w:r>
              <w:rPr>
                <w:rFonts w:ascii="Arial" w:eastAsia="Calibri" w:hAnsi="Arial" w:cs="Arial"/>
                <w:color w:val="000000" w:themeColor="text1"/>
              </w:rPr>
              <w:t>352</w:t>
            </w:r>
          </w:p>
        </w:tc>
      </w:tr>
    </w:tbl>
    <w:p w14:paraId="3A93690E" w14:textId="77777777" w:rsidR="00F44813" w:rsidRDefault="00F44813">
      <w:pPr>
        <w:ind w:left="-993" w:right="-1136"/>
      </w:pPr>
    </w:p>
    <w:tbl>
      <w:tblPr>
        <w:tblStyle w:val="Tabelacomgrade"/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962"/>
        <w:gridCol w:w="3118"/>
        <w:gridCol w:w="2694"/>
      </w:tblGrid>
      <w:tr w:rsidR="00F44813" w14:paraId="0617EA8D" w14:textId="77777777">
        <w:trPr>
          <w:trHeight w:val="417"/>
          <w:tblHeader/>
        </w:trPr>
        <w:tc>
          <w:tcPr>
            <w:tcW w:w="4962" w:type="dxa"/>
            <w:shd w:val="clear" w:color="auto" w:fill="00344C"/>
            <w:vAlign w:val="center"/>
          </w:tcPr>
          <w:p w14:paraId="44320006" w14:textId="77777777" w:rsidR="00F44813" w:rsidRDefault="002F0B33">
            <w:pPr>
              <w:spacing w:before="40" w:after="0" w:line="360" w:lineRule="auto"/>
              <w:ind w:left="-993" w:right="-1136"/>
              <w:jc w:val="center"/>
              <w:rPr>
                <w:rFonts w:ascii="Heavitas" w:hAnsi="Heavitas" w:cs="Arial"/>
                <w:color w:val="FFFFFF" w:themeColor="background1"/>
              </w:rPr>
            </w:pPr>
            <w:r>
              <w:rPr>
                <w:rFonts w:ascii="Heavitas" w:eastAsia="Calibri" w:hAnsi="Heavitas" w:cs="Arial"/>
                <w:color w:val="FFFFFF" w:themeColor="background1"/>
              </w:rPr>
              <w:t>Especialidades</w:t>
            </w:r>
          </w:p>
        </w:tc>
        <w:tc>
          <w:tcPr>
            <w:tcW w:w="3118" w:type="dxa"/>
            <w:shd w:val="clear" w:color="auto" w:fill="00344C"/>
            <w:vAlign w:val="center"/>
          </w:tcPr>
          <w:p w14:paraId="4D37BA06" w14:textId="77777777" w:rsidR="00F44813" w:rsidRDefault="002F0B33">
            <w:pPr>
              <w:spacing w:before="40" w:after="0" w:line="360" w:lineRule="auto"/>
              <w:ind w:left="-993" w:right="-1136"/>
              <w:jc w:val="center"/>
              <w:rPr>
                <w:rFonts w:ascii="Heavitas" w:hAnsi="Heavitas" w:cs="Arial"/>
                <w:color w:val="FFFFFF" w:themeColor="background1"/>
              </w:rPr>
            </w:pPr>
            <w:r>
              <w:rPr>
                <w:rFonts w:ascii="Heavitas" w:eastAsia="Calibri" w:hAnsi="Heavitas" w:cs="Arial"/>
                <w:color w:val="FFFFFF" w:themeColor="background1"/>
              </w:rPr>
              <w:t>Meta</w:t>
            </w:r>
          </w:p>
        </w:tc>
        <w:tc>
          <w:tcPr>
            <w:tcW w:w="2694" w:type="dxa"/>
            <w:shd w:val="clear" w:color="auto" w:fill="00344C"/>
            <w:vAlign w:val="center"/>
          </w:tcPr>
          <w:p w14:paraId="6DE85BD5" w14:textId="77777777" w:rsidR="00F44813" w:rsidRDefault="002F0B33">
            <w:pPr>
              <w:spacing w:before="40" w:after="0" w:line="360" w:lineRule="auto"/>
              <w:ind w:left="-993" w:right="-1136"/>
              <w:jc w:val="center"/>
              <w:rPr>
                <w:rFonts w:ascii="Heavitas" w:hAnsi="Heavitas" w:cs="Arial"/>
                <w:color w:val="FFFFFF" w:themeColor="background1"/>
              </w:rPr>
            </w:pPr>
            <w:r>
              <w:rPr>
                <w:rFonts w:ascii="Heavitas" w:eastAsia="Calibri" w:hAnsi="Heavitas" w:cs="Arial"/>
                <w:color w:val="FFFFFF" w:themeColor="background1"/>
              </w:rPr>
              <w:t>Realizado</w:t>
            </w:r>
          </w:p>
        </w:tc>
      </w:tr>
      <w:tr w:rsidR="00F44813" w14:paraId="4DB21C95" w14:textId="77777777">
        <w:trPr>
          <w:trHeight w:val="420"/>
        </w:trPr>
        <w:tc>
          <w:tcPr>
            <w:tcW w:w="4962" w:type="dxa"/>
            <w:vAlign w:val="center"/>
          </w:tcPr>
          <w:p w14:paraId="5E8DD38D" w14:textId="77777777" w:rsidR="00F44813" w:rsidRDefault="002F0B33">
            <w:pPr>
              <w:spacing w:before="40" w:after="0" w:line="360" w:lineRule="auto"/>
              <w:ind w:right="-1136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</w:rPr>
              <w:t>Cirurgia Geral</w:t>
            </w:r>
          </w:p>
        </w:tc>
        <w:tc>
          <w:tcPr>
            <w:tcW w:w="3118" w:type="dxa"/>
            <w:vMerge w:val="restart"/>
            <w:vAlign w:val="center"/>
          </w:tcPr>
          <w:p w14:paraId="01F9A823" w14:textId="77777777" w:rsidR="00F44813" w:rsidRDefault="002F0B33">
            <w:pPr>
              <w:spacing w:before="40" w:after="0" w:line="360" w:lineRule="auto"/>
              <w:ind w:left="-993" w:right="-1136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800</w:t>
            </w:r>
          </w:p>
        </w:tc>
        <w:tc>
          <w:tcPr>
            <w:tcW w:w="2694" w:type="dxa"/>
            <w:vAlign w:val="center"/>
          </w:tcPr>
          <w:p w14:paraId="61B3E702" w14:textId="77777777" w:rsidR="00F44813" w:rsidRDefault="00B93831">
            <w:pPr>
              <w:spacing w:before="40" w:after="0" w:line="360" w:lineRule="auto"/>
              <w:ind w:left="-993" w:right="-1136"/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t>379</w:t>
            </w:r>
          </w:p>
        </w:tc>
      </w:tr>
      <w:tr w:rsidR="00F44813" w14:paraId="0945D692" w14:textId="77777777">
        <w:trPr>
          <w:trHeight w:val="425"/>
        </w:trPr>
        <w:tc>
          <w:tcPr>
            <w:tcW w:w="4962" w:type="dxa"/>
            <w:vAlign w:val="center"/>
          </w:tcPr>
          <w:p w14:paraId="44FF5D57" w14:textId="77777777" w:rsidR="00F44813" w:rsidRDefault="002F0B33">
            <w:pPr>
              <w:spacing w:before="40" w:after="0" w:line="360" w:lineRule="auto"/>
              <w:ind w:right="-1136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</w:rPr>
              <w:t>Cirurgia Vascular</w:t>
            </w:r>
          </w:p>
        </w:tc>
        <w:tc>
          <w:tcPr>
            <w:tcW w:w="3118" w:type="dxa"/>
            <w:vMerge/>
            <w:vAlign w:val="center"/>
          </w:tcPr>
          <w:p w14:paraId="13ACAAF3" w14:textId="77777777" w:rsidR="00F44813" w:rsidRDefault="00F44813">
            <w:pPr>
              <w:spacing w:before="40" w:after="0" w:line="360" w:lineRule="auto"/>
              <w:ind w:left="-993" w:right="-1136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694" w:type="dxa"/>
            <w:vAlign w:val="center"/>
          </w:tcPr>
          <w:p w14:paraId="6226E5AC" w14:textId="77777777" w:rsidR="00F44813" w:rsidRDefault="00B93831">
            <w:pPr>
              <w:spacing w:before="40" w:after="0" w:line="360" w:lineRule="auto"/>
              <w:ind w:left="-993" w:right="-1136"/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t>20</w:t>
            </w:r>
          </w:p>
        </w:tc>
      </w:tr>
      <w:tr w:rsidR="00F44813" w14:paraId="35677C4A" w14:textId="77777777">
        <w:trPr>
          <w:trHeight w:val="414"/>
        </w:trPr>
        <w:tc>
          <w:tcPr>
            <w:tcW w:w="4962" w:type="dxa"/>
            <w:vAlign w:val="center"/>
          </w:tcPr>
          <w:p w14:paraId="574565C5" w14:textId="77777777" w:rsidR="00F44813" w:rsidRDefault="002F0B33">
            <w:pPr>
              <w:spacing w:before="40" w:after="0" w:line="360" w:lineRule="auto"/>
              <w:ind w:right="-1136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</w:rPr>
              <w:t>Neurocirurgia</w:t>
            </w:r>
          </w:p>
        </w:tc>
        <w:tc>
          <w:tcPr>
            <w:tcW w:w="3118" w:type="dxa"/>
            <w:vMerge/>
            <w:vAlign w:val="center"/>
          </w:tcPr>
          <w:p w14:paraId="1C5E2264" w14:textId="77777777" w:rsidR="00F44813" w:rsidRDefault="00F44813">
            <w:pPr>
              <w:spacing w:before="40" w:after="0" w:line="360" w:lineRule="auto"/>
              <w:ind w:left="-993" w:right="-1136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694" w:type="dxa"/>
            <w:vAlign w:val="center"/>
          </w:tcPr>
          <w:p w14:paraId="625A186A" w14:textId="77777777" w:rsidR="00F44813" w:rsidRDefault="00B93831">
            <w:pPr>
              <w:spacing w:before="40" w:after="0" w:line="360" w:lineRule="auto"/>
              <w:ind w:left="-993" w:right="-1136"/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t>33</w:t>
            </w:r>
          </w:p>
        </w:tc>
      </w:tr>
      <w:tr w:rsidR="00F44813" w14:paraId="27D34779" w14:textId="77777777">
        <w:trPr>
          <w:trHeight w:val="405"/>
        </w:trPr>
        <w:tc>
          <w:tcPr>
            <w:tcW w:w="4962" w:type="dxa"/>
            <w:vAlign w:val="center"/>
          </w:tcPr>
          <w:p w14:paraId="5E17FE4B" w14:textId="77777777" w:rsidR="00F44813" w:rsidRDefault="002F0B33">
            <w:pPr>
              <w:spacing w:before="40" w:after="0" w:line="360" w:lineRule="auto"/>
              <w:ind w:right="-1136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</w:rPr>
              <w:t>Ortopedia/Traumatologia</w:t>
            </w:r>
          </w:p>
        </w:tc>
        <w:tc>
          <w:tcPr>
            <w:tcW w:w="3118" w:type="dxa"/>
            <w:vMerge/>
            <w:vAlign w:val="center"/>
          </w:tcPr>
          <w:p w14:paraId="59837429" w14:textId="77777777" w:rsidR="00F44813" w:rsidRDefault="00F44813">
            <w:pPr>
              <w:spacing w:before="40" w:after="0" w:line="360" w:lineRule="auto"/>
              <w:ind w:left="-993" w:right="-1136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694" w:type="dxa"/>
            <w:vAlign w:val="center"/>
          </w:tcPr>
          <w:p w14:paraId="230C3ED5" w14:textId="77777777" w:rsidR="00F44813" w:rsidRDefault="00B93831">
            <w:pPr>
              <w:spacing w:before="40" w:after="0" w:line="360" w:lineRule="auto"/>
              <w:ind w:left="-993" w:right="-1136"/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t>615</w:t>
            </w:r>
          </w:p>
        </w:tc>
      </w:tr>
      <w:tr w:rsidR="00F44813" w14:paraId="1EB10ED7" w14:textId="77777777">
        <w:trPr>
          <w:trHeight w:val="394"/>
        </w:trPr>
        <w:tc>
          <w:tcPr>
            <w:tcW w:w="4962" w:type="dxa"/>
            <w:vAlign w:val="center"/>
          </w:tcPr>
          <w:p w14:paraId="6F69BB7B" w14:textId="77777777" w:rsidR="00F44813" w:rsidRDefault="002F0B33">
            <w:pPr>
              <w:spacing w:before="40" w:after="0" w:line="360" w:lineRule="auto"/>
              <w:ind w:right="-1136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Urologia</w:t>
            </w:r>
          </w:p>
        </w:tc>
        <w:tc>
          <w:tcPr>
            <w:tcW w:w="3118" w:type="dxa"/>
            <w:vMerge/>
            <w:vAlign w:val="center"/>
          </w:tcPr>
          <w:p w14:paraId="464A454F" w14:textId="77777777" w:rsidR="00F44813" w:rsidRDefault="00F44813">
            <w:pPr>
              <w:spacing w:before="40" w:after="0" w:line="360" w:lineRule="auto"/>
              <w:ind w:left="-993" w:right="-1136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694" w:type="dxa"/>
            <w:vAlign w:val="center"/>
          </w:tcPr>
          <w:p w14:paraId="2A51C9A2" w14:textId="77777777" w:rsidR="00F44813" w:rsidRDefault="00B93831">
            <w:pPr>
              <w:spacing w:before="40" w:after="0" w:line="360" w:lineRule="auto"/>
              <w:ind w:left="-993" w:right="-1136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61</w:t>
            </w:r>
          </w:p>
        </w:tc>
      </w:tr>
      <w:tr w:rsidR="00F44813" w14:paraId="361DB3A9" w14:textId="77777777">
        <w:trPr>
          <w:trHeight w:val="394"/>
        </w:trPr>
        <w:tc>
          <w:tcPr>
            <w:tcW w:w="4962" w:type="dxa"/>
            <w:vAlign w:val="center"/>
          </w:tcPr>
          <w:p w14:paraId="0993106C" w14:textId="77777777" w:rsidR="00F44813" w:rsidRDefault="002F0B33">
            <w:pPr>
              <w:spacing w:before="40" w:after="0" w:line="360" w:lineRule="auto"/>
              <w:ind w:right="-1136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</w:rPr>
              <w:t>Gastroenterologia</w:t>
            </w:r>
          </w:p>
        </w:tc>
        <w:tc>
          <w:tcPr>
            <w:tcW w:w="3118" w:type="dxa"/>
            <w:vMerge/>
            <w:vAlign w:val="center"/>
          </w:tcPr>
          <w:p w14:paraId="69E9A931" w14:textId="77777777" w:rsidR="00F44813" w:rsidRDefault="00F44813">
            <w:pPr>
              <w:spacing w:before="40" w:after="0" w:line="360" w:lineRule="auto"/>
              <w:ind w:left="-993" w:right="-1136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694" w:type="dxa"/>
            <w:vAlign w:val="center"/>
          </w:tcPr>
          <w:p w14:paraId="440CB237" w14:textId="77777777" w:rsidR="00F44813" w:rsidRDefault="00B93831">
            <w:pPr>
              <w:spacing w:before="40" w:after="0" w:line="360" w:lineRule="auto"/>
              <w:ind w:left="-993" w:right="-1136"/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t>0</w:t>
            </w:r>
          </w:p>
        </w:tc>
      </w:tr>
      <w:tr w:rsidR="00F44813" w14:paraId="361C0867" w14:textId="77777777">
        <w:trPr>
          <w:trHeight w:val="399"/>
        </w:trPr>
        <w:tc>
          <w:tcPr>
            <w:tcW w:w="4962" w:type="dxa"/>
            <w:vAlign w:val="center"/>
          </w:tcPr>
          <w:p w14:paraId="2C821F68" w14:textId="77777777" w:rsidR="00F44813" w:rsidRDefault="002F0B33">
            <w:pPr>
              <w:spacing w:before="40" w:after="0" w:line="360" w:lineRule="auto"/>
              <w:ind w:right="-1136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</w:rPr>
              <w:t>Clínico Geral</w:t>
            </w:r>
          </w:p>
        </w:tc>
        <w:tc>
          <w:tcPr>
            <w:tcW w:w="3118" w:type="dxa"/>
            <w:vMerge/>
            <w:vAlign w:val="center"/>
          </w:tcPr>
          <w:p w14:paraId="16FB976D" w14:textId="77777777" w:rsidR="00F44813" w:rsidRDefault="00F44813">
            <w:pPr>
              <w:spacing w:before="40" w:after="0" w:line="360" w:lineRule="auto"/>
              <w:ind w:left="-993" w:right="-1136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694" w:type="dxa"/>
            <w:vAlign w:val="center"/>
          </w:tcPr>
          <w:p w14:paraId="4CECDE61" w14:textId="77777777" w:rsidR="00F44813" w:rsidRDefault="00B93831">
            <w:pPr>
              <w:spacing w:before="40" w:after="0" w:line="360" w:lineRule="auto"/>
              <w:ind w:left="-993" w:right="-1136"/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t>151</w:t>
            </w:r>
          </w:p>
        </w:tc>
      </w:tr>
      <w:tr w:rsidR="00F44813" w14:paraId="65B731B4" w14:textId="77777777">
        <w:trPr>
          <w:trHeight w:val="457"/>
        </w:trPr>
        <w:tc>
          <w:tcPr>
            <w:tcW w:w="4962" w:type="dxa"/>
            <w:vAlign w:val="center"/>
          </w:tcPr>
          <w:p w14:paraId="6C7B3719" w14:textId="77777777" w:rsidR="00F44813" w:rsidRDefault="002F0B33">
            <w:pPr>
              <w:spacing w:before="40" w:after="0" w:line="360" w:lineRule="auto"/>
              <w:ind w:right="-1136"/>
              <w:rPr>
                <w:rFonts w:ascii="Arial" w:eastAsia="Times New Roman" w:hAnsi="Arial" w:cs="Arial"/>
                <w:color w:val="000000" w:themeColor="text1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Cardiologia</w:t>
            </w:r>
          </w:p>
        </w:tc>
        <w:tc>
          <w:tcPr>
            <w:tcW w:w="3118" w:type="dxa"/>
            <w:vMerge/>
            <w:vAlign w:val="center"/>
          </w:tcPr>
          <w:p w14:paraId="4DFDB88F" w14:textId="77777777" w:rsidR="00F44813" w:rsidRDefault="00F44813">
            <w:pPr>
              <w:spacing w:before="40" w:after="0" w:line="360" w:lineRule="auto"/>
              <w:ind w:left="-993" w:right="-1136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694" w:type="dxa"/>
            <w:vAlign w:val="center"/>
          </w:tcPr>
          <w:p w14:paraId="199E372B" w14:textId="77777777" w:rsidR="00F44813" w:rsidRDefault="00B93831">
            <w:pPr>
              <w:spacing w:before="40" w:after="0" w:line="360" w:lineRule="auto"/>
              <w:ind w:left="-993" w:right="-1136"/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t>48</w:t>
            </w:r>
          </w:p>
        </w:tc>
      </w:tr>
      <w:tr w:rsidR="00F44813" w14:paraId="560545D2" w14:textId="77777777">
        <w:trPr>
          <w:trHeight w:val="457"/>
        </w:trPr>
        <w:tc>
          <w:tcPr>
            <w:tcW w:w="4962" w:type="dxa"/>
            <w:vAlign w:val="center"/>
          </w:tcPr>
          <w:p w14:paraId="3FFAB25D" w14:textId="77777777" w:rsidR="00F44813" w:rsidRDefault="002F0B33">
            <w:pPr>
              <w:spacing w:before="40" w:after="0" w:line="360" w:lineRule="auto"/>
              <w:ind w:right="-1136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Oftalmologia</w:t>
            </w:r>
          </w:p>
        </w:tc>
        <w:tc>
          <w:tcPr>
            <w:tcW w:w="3118" w:type="dxa"/>
            <w:vMerge/>
            <w:vAlign w:val="center"/>
          </w:tcPr>
          <w:p w14:paraId="0F9969D0" w14:textId="77777777" w:rsidR="00F44813" w:rsidRDefault="00F44813">
            <w:pPr>
              <w:spacing w:before="40" w:after="0" w:line="360" w:lineRule="auto"/>
              <w:ind w:left="-993" w:right="-1136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694" w:type="dxa"/>
            <w:vAlign w:val="center"/>
          </w:tcPr>
          <w:p w14:paraId="0B7D03BE" w14:textId="77777777" w:rsidR="00F44813" w:rsidRDefault="00B93831">
            <w:pPr>
              <w:spacing w:before="40" w:after="0" w:line="360" w:lineRule="auto"/>
              <w:ind w:left="-993" w:right="-1136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45</w:t>
            </w:r>
          </w:p>
        </w:tc>
      </w:tr>
      <w:tr w:rsidR="00F44813" w14:paraId="7642FEB5" w14:textId="77777777">
        <w:trPr>
          <w:trHeight w:val="549"/>
        </w:trPr>
        <w:tc>
          <w:tcPr>
            <w:tcW w:w="4962" w:type="dxa"/>
            <w:shd w:val="clear" w:color="auto" w:fill="00344C"/>
            <w:vAlign w:val="center"/>
          </w:tcPr>
          <w:p w14:paraId="2354732A" w14:textId="77777777" w:rsidR="00F44813" w:rsidRDefault="002F0B33">
            <w:pPr>
              <w:spacing w:before="40" w:after="0" w:line="360" w:lineRule="auto"/>
              <w:ind w:left="-993" w:right="27"/>
              <w:jc w:val="right"/>
              <w:rPr>
                <w:rFonts w:ascii="Heavitas" w:eastAsia="Times New Roman" w:hAnsi="Heavitas" w:cs="Arial"/>
                <w:color w:val="FFFFFF" w:themeColor="background1"/>
                <w:lang w:eastAsia="pt-BR"/>
              </w:rPr>
            </w:pPr>
            <w:r>
              <w:rPr>
                <w:rFonts w:ascii="Heavitas" w:eastAsia="Times New Roman" w:hAnsi="Heavitas" w:cs="Arial"/>
                <w:color w:val="FFFFFF" w:themeColor="background1"/>
                <w:lang w:eastAsia="pt-BR"/>
              </w:rPr>
              <w:t>Total de Atendimentos Médicos: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9D2DEFB" w14:textId="77777777" w:rsidR="00F44813" w:rsidRDefault="002F0B33">
            <w:pPr>
              <w:spacing w:before="40" w:after="0" w:line="360" w:lineRule="auto"/>
              <w:ind w:left="-993" w:right="-1136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</w:rPr>
              <w:t>800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29C14363" w14:textId="77777777" w:rsidR="00F44813" w:rsidRDefault="00B93831">
            <w:pPr>
              <w:keepNext/>
              <w:spacing w:before="40" w:after="0" w:line="360" w:lineRule="auto"/>
              <w:ind w:left="-993" w:right="-1136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1</w:t>
            </w:r>
            <w:r w:rsidR="00145E8D">
              <w:rPr>
                <w:rFonts w:ascii="Arial" w:hAnsi="Arial" w:cs="Arial"/>
                <w:b/>
                <w:bCs/>
                <w:color w:val="000000" w:themeColor="text1"/>
              </w:rPr>
              <w:t>.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352</w:t>
            </w:r>
          </w:p>
        </w:tc>
      </w:tr>
    </w:tbl>
    <w:p w14:paraId="03326C7B" w14:textId="77777777" w:rsidR="00F44813" w:rsidRDefault="00F44813">
      <w:pPr>
        <w:ind w:left="-993" w:right="-1136"/>
      </w:pPr>
    </w:p>
    <w:p w14:paraId="40784E93" w14:textId="77777777" w:rsidR="00F44813" w:rsidRDefault="002F0B33">
      <w:pPr>
        <w:pStyle w:val="Ttulo3"/>
        <w:numPr>
          <w:ilvl w:val="2"/>
          <w:numId w:val="16"/>
        </w:numPr>
        <w:spacing w:line="360" w:lineRule="auto"/>
        <w:ind w:left="-993" w:right="-1136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60" w:name="_Hlk158216494"/>
      <w:bookmarkStart w:id="61" w:name="_Toc176860069"/>
      <w:r>
        <w:rPr>
          <w:rFonts w:ascii="Arial" w:hAnsi="Arial" w:cs="Arial"/>
          <w:color w:val="000000" w:themeColor="text1"/>
          <w:sz w:val="22"/>
          <w:szCs w:val="22"/>
        </w:rPr>
        <w:t>ATENDIMENTO AMBULATORIAL | NÃO MÉDICAS</w:t>
      </w:r>
      <w:bookmarkEnd w:id="60"/>
      <w:bookmarkEnd w:id="61"/>
    </w:p>
    <w:tbl>
      <w:tblPr>
        <w:tblStyle w:val="Tabelacomgrade"/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245"/>
        <w:gridCol w:w="2835"/>
        <w:gridCol w:w="2694"/>
      </w:tblGrid>
      <w:tr w:rsidR="00F44813" w14:paraId="3DDDACDA" w14:textId="77777777">
        <w:trPr>
          <w:trHeight w:val="417"/>
          <w:tblHeader/>
        </w:trPr>
        <w:tc>
          <w:tcPr>
            <w:tcW w:w="5245" w:type="dxa"/>
            <w:shd w:val="clear" w:color="auto" w:fill="00344C"/>
            <w:vAlign w:val="center"/>
          </w:tcPr>
          <w:p w14:paraId="626B3777" w14:textId="77777777" w:rsidR="00F44813" w:rsidRDefault="002F0B33">
            <w:pPr>
              <w:spacing w:before="40" w:after="0" w:line="360" w:lineRule="auto"/>
              <w:ind w:left="-993" w:right="-1136"/>
              <w:jc w:val="center"/>
              <w:rPr>
                <w:rFonts w:ascii="Heavitas" w:hAnsi="Heavitas" w:cs="Arial"/>
                <w:color w:val="FFFFFF" w:themeColor="background1"/>
              </w:rPr>
            </w:pPr>
            <w:r>
              <w:rPr>
                <w:rFonts w:ascii="Heavitas" w:eastAsia="Calibri" w:hAnsi="Heavitas" w:cs="Arial"/>
                <w:color w:val="FFFFFF" w:themeColor="background1"/>
              </w:rPr>
              <w:t>Especialidades</w:t>
            </w:r>
          </w:p>
        </w:tc>
        <w:tc>
          <w:tcPr>
            <w:tcW w:w="2835" w:type="dxa"/>
            <w:shd w:val="clear" w:color="auto" w:fill="00344C"/>
            <w:vAlign w:val="center"/>
          </w:tcPr>
          <w:p w14:paraId="463BCDCF" w14:textId="77777777" w:rsidR="00F44813" w:rsidRDefault="002F0B33">
            <w:pPr>
              <w:spacing w:before="40" w:after="0" w:line="360" w:lineRule="auto"/>
              <w:ind w:left="-993" w:right="-1136"/>
              <w:jc w:val="center"/>
              <w:rPr>
                <w:rFonts w:ascii="Heavitas" w:hAnsi="Heavitas" w:cs="Arial"/>
                <w:color w:val="FFFFFF" w:themeColor="background1"/>
              </w:rPr>
            </w:pPr>
            <w:r>
              <w:rPr>
                <w:rFonts w:ascii="Heavitas" w:eastAsia="Calibri" w:hAnsi="Heavitas" w:cs="Arial"/>
                <w:color w:val="FFFFFF" w:themeColor="background1"/>
              </w:rPr>
              <w:t>Meta</w:t>
            </w:r>
          </w:p>
        </w:tc>
        <w:tc>
          <w:tcPr>
            <w:tcW w:w="2694" w:type="dxa"/>
            <w:shd w:val="clear" w:color="auto" w:fill="00344C"/>
            <w:vAlign w:val="center"/>
          </w:tcPr>
          <w:p w14:paraId="7F536885" w14:textId="77777777" w:rsidR="00F44813" w:rsidRDefault="002F0B33">
            <w:pPr>
              <w:spacing w:before="40" w:after="0" w:line="360" w:lineRule="auto"/>
              <w:ind w:left="-993" w:right="-1136"/>
              <w:jc w:val="center"/>
              <w:rPr>
                <w:rFonts w:ascii="Heavitas" w:hAnsi="Heavitas" w:cs="Arial"/>
                <w:color w:val="FFFFFF" w:themeColor="background1"/>
              </w:rPr>
            </w:pPr>
            <w:r>
              <w:rPr>
                <w:rFonts w:ascii="Heavitas" w:eastAsia="Calibri" w:hAnsi="Heavitas" w:cs="Arial"/>
                <w:color w:val="FFFFFF" w:themeColor="background1"/>
              </w:rPr>
              <w:t>Realizado</w:t>
            </w:r>
          </w:p>
        </w:tc>
      </w:tr>
      <w:tr w:rsidR="00F44813" w14:paraId="375465B9" w14:textId="77777777">
        <w:trPr>
          <w:trHeight w:val="420"/>
        </w:trPr>
        <w:tc>
          <w:tcPr>
            <w:tcW w:w="5245" w:type="dxa"/>
            <w:vAlign w:val="center"/>
          </w:tcPr>
          <w:p w14:paraId="7C3D0ED1" w14:textId="77777777" w:rsidR="00F44813" w:rsidRDefault="002F0B33">
            <w:pPr>
              <w:spacing w:before="40" w:after="0" w:line="360" w:lineRule="auto"/>
              <w:ind w:right="-1136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</w:rPr>
              <w:t>Enfermagem</w:t>
            </w:r>
          </w:p>
        </w:tc>
        <w:tc>
          <w:tcPr>
            <w:tcW w:w="2835" w:type="dxa"/>
            <w:vMerge w:val="restart"/>
            <w:vAlign w:val="center"/>
          </w:tcPr>
          <w:p w14:paraId="4D6E7025" w14:textId="77777777" w:rsidR="00F44813" w:rsidRDefault="002F0B33">
            <w:pPr>
              <w:spacing w:before="40" w:after="0" w:line="360" w:lineRule="auto"/>
              <w:ind w:left="-993" w:right="-1136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</w:rPr>
              <w:t>873</w:t>
            </w:r>
          </w:p>
          <w:p w14:paraId="20D11DF9" w14:textId="77777777" w:rsidR="00F44813" w:rsidRDefault="00F44813">
            <w:pPr>
              <w:spacing w:before="40" w:after="0" w:line="360" w:lineRule="auto"/>
              <w:ind w:left="-993" w:right="-1136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694" w:type="dxa"/>
            <w:vAlign w:val="center"/>
          </w:tcPr>
          <w:p w14:paraId="1177ADD4" w14:textId="77777777" w:rsidR="00F44813" w:rsidRDefault="00B93831">
            <w:pPr>
              <w:spacing w:before="40" w:after="0" w:line="360" w:lineRule="auto"/>
              <w:ind w:left="-993" w:right="-113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45E8D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112</w:t>
            </w:r>
          </w:p>
        </w:tc>
      </w:tr>
      <w:tr w:rsidR="00F44813" w14:paraId="7557AE31" w14:textId="77777777">
        <w:trPr>
          <w:trHeight w:val="425"/>
        </w:trPr>
        <w:tc>
          <w:tcPr>
            <w:tcW w:w="5245" w:type="dxa"/>
            <w:vAlign w:val="center"/>
          </w:tcPr>
          <w:p w14:paraId="3BCF3D87" w14:textId="77777777" w:rsidR="00F44813" w:rsidRDefault="002F0B33">
            <w:pPr>
              <w:spacing w:before="40" w:after="0" w:line="360" w:lineRule="auto"/>
              <w:ind w:right="-1136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</w:rPr>
              <w:t>Fisioterapia</w:t>
            </w:r>
          </w:p>
        </w:tc>
        <w:tc>
          <w:tcPr>
            <w:tcW w:w="2835" w:type="dxa"/>
            <w:vMerge/>
            <w:vAlign w:val="center"/>
          </w:tcPr>
          <w:p w14:paraId="18783D49" w14:textId="77777777" w:rsidR="00F44813" w:rsidRDefault="00F44813">
            <w:pPr>
              <w:spacing w:before="40" w:after="0" w:line="360" w:lineRule="auto"/>
              <w:ind w:left="-993" w:right="-1136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694" w:type="dxa"/>
            <w:vAlign w:val="center"/>
          </w:tcPr>
          <w:p w14:paraId="57D3D9CF" w14:textId="77777777" w:rsidR="00F44813" w:rsidRDefault="00B93831">
            <w:pPr>
              <w:spacing w:before="40" w:after="0" w:line="360" w:lineRule="auto"/>
              <w:ind w:left="-993" w:right="-113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233</w:t>
            </w:r>
          </w:p>
        </w:tc>
      </w:tr>
      <w:tr w:rsidR="00F44813" w14:paraId="279CB215" w14:textId="77777777">
        <w:trPr>
          <w:trHeight w:val="414"/>
        </w:trPr>
        <w:tc>
          <w:tcPr>
            <w:tcW w:w="5245" w:type="dxa"/>
            <w:vAlign w:val="center"/>
          </w:tcPr>
          <w:p w14:paraId="3FC27F64" w14:textId="77777777" w:rsidR="00F44813" w:rsidRDefault="002F0B33">
            <w:pPr>
              <w:spacing w:before="40" w:after="0" w:line="360" w:lineRule="auto"/>
              <w:ind w:right="-1136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</w:rPr>
              <w:t>Psicologia</w:t>
            </w:r>
          </w:p>
        </w:tc>
        <w:tc>
          <w:tcPr>
            <w:tcW w:w="2835" w:type="dxa"/>
            <w:vMerge/>
            <w:vAlign w:val="center"/>
          </w:tcPr>
          <w:p w14:paraId="239E0741" w14:textId="77777777" w:rsidR="00F44813" w:rsidRDefault="00F44813">
            <w:pPr>
              <w:spacing w:before="40" w:after="0" w:line="360" w:lineRule="auto"/>
              <w:ind w:left="-993" w:right="-1136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694" w:type="dxa"/>
            <w:vAlign w:val="center"/>
          </w:tcPr>
          <w:p w14:paraId="00891FFC" w14:textId="77777777" w:rsidR="00F44813" w:rsidRDefault="00B93831">
            <w:pPr>
              <w:spacing w:before="40" w:after="0" w:line="360" w:lineRule="auto"/>
              <w:ind w:left="-993" w:right="-113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186</w:t>
            </w:r>
          </w:p>
        </w:tc>
      </w:tr>
      <w:tr w:rsidR="00F44813" w14:paraId="3A8158A3" w14:textId="77777777">
        <w:trPr>
          <w:trHeight w:val="405"/>
        </w:trPr>
        <w:tc>
          <w:tcPr>
            <w:tcW w:w="5245" w:type="dxa"/>
            <w:vAlign w:val="center"/>
          </w:tcPr>
          <w:p w14:paraId="41689790" w14:textId="77777777" w:rsidR="00F44813" w:rsidRDefault="002F0B33">
            <w:pPr>
              <w:spacing w:before="40" w:after="0" w:line="360" w:lineRule="auto"/>
              <w:ind w:right="-1136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</w:rPr>
              <w:t>Nutricionista</w:t>
            </w:r>
          </w:p>
        </w:tc>
        <w:tc>
          <w:tcPr>
            <w:tcW w:w="2835" w:type="dxa"/>
            <w:vMerge/>
            <w:vAlign w:val="center"/>
          </w:tcPr>
          <w:p w14:paraId="648B3CAD" w14:textId="77777777" w:rsidR="00F44813" w:rsidRDefault="00F44813">
            <w:pPr>
              <w:spacing w:before="40" w:after="0" w:line="360" w:lineRule="auto"/>
              <w:ind w:left="-993" w:right="-1136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694" w:type="dxa"/>
            <w:vAlign w:val="center"/>
          </w:tcPr>
          <w:p w14:paraId="4CA39469" w14:textId="77777777" w:rsidR="00F44813" w:rsidRDefault="00B93831">
            <w:pPr>
              <w:spacing w:before="40" w:after="0" w:line="360" w:lineRule="auto"/>
              <w:ind w:left="-993" w:right="-113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223</w:t>
            </w:r>
          </w:p>
        </w:tc>
      </w:tr>
      <w:tr w:rsidR="00F44813" w14:paraId="555404CA" w14:textId="77777777">
        <w:trPr>
          <w:trHeight w:val="394"/>
        </w:trPr>
        <w:tc>
          <w:tcPr>
            <w:tcW w:w="5245" w:type="dxa"/>
            <w:vAlign w:val="center"/>
          </w:tcPr>
          <w:p w14:paraId="0F322C8D" w14:textId="77777777" w:rsidR="00F44813" w:rsidRDefault="002F0B33">
            <w:pPr>
              <w:spacing w:before="40" w:after="0" w:line="360" w:lineRule="auto"/>
              <w:ind w:right="-1136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</w:rPr>
              <w:t>Farmácia</w:t>
            </w:r>
          </w:p>
        </w:tc>
        <w:tc>
          <w:tcPr>
            <w:tcW w:w="2835" w:type="dxa"/>
            <w:vMerge/>
            <w:vAlign w:val="center"/>
          </w:tcPr>
          <w:p w14:paraId="12E3CDB4" w14:textId="77777777" w:rsidR="00F44813" w:rsidRDefault="00F44813">
            <w:pPr>
              <w:spacing w:before="40" w:after="0" w:line="360" w:lineRule="auto"/>
              <w:ind w:left="-993" w:right="-1136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694" w:type="dxa"/>
            <w:vAlign w:val="center"/>
          </w:tcPr>
          <w:p w14:paraId="485739DF" w14:textId="77777777" w:rsidR="00F44813" w:rsidRDefault="00B93831">
            <w:pPr>
              <w:spacing w:before="40" w:after="0" w:line="360" w:lineRule="auto"/>
              <w:ind w:left="-993" w:right="-113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</w:t>
            </w:r>
          </w:p>
        </w:tc>
      </w:tr>
      <w:tr w:rsidR="00F44813" w14:paraId="7364D38C" w14:textId="77777777">
        <w:trPr>
          <w:trHeight w:val="399"/>
        </w:trPr>
        <w:tc>
          <w:tcPr>
            <w:tcW w:w="5245" w:type="dxa"/>
            <w:vAlign w:val="center"/>
          </w:tcPr>
          <w:p w14:paraId="13489EFD" w14:textId="77777777" w:rsidR="00F44813" w:rsidRDefault="002F0B33">
            <w:pPr>
              <w:spacing w:before="40" w:after="0" w:line="360" w:lineRule="auto"/>
              <w:ind w:right="-1136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</w:rPr>
              <w:lastRenderedPageBreak/>
              <w:t>Cirurgião Dentista/Buco Maxilo</w:t>
            </w:r>
          </w:p>
        </w:tc>
        <w:tc>
          <w:tcPr>
            <w:tcW w:w="2835" w:type="dxa"/>
            <w:vMerge/>
            <w:vAlign w:val="center"/>
          </w:tcPr>
          <w:p w14:paraId="64080F13" w14:textId="77777777" w:rsidR="00F44813" w:rsidRDefault="00F44813">
            <w:pPr>
              <w:spacing w:before="40" w:after="0" w:line="360" w:lineRule="auto"/>
              <w:ind w:left="-993" w:right="-1136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694" w:type="dxa"/>
            <w:vAlign w:val="center"/>
          </w:tcPr>
          <w:p w14:paraId="24372A77" w14:textId="77777777" w:rsidR="00F44813" w:rsidRDefault="00B93831">
            <w:pPr>
              <w:spacing w:before="40" w:after="0" w:line="360" w:lineRule="auto"/>
              <w:ind w:left="-993" w:right="-1136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39</w:t>
            </w:r>
          </w:p>
        </w:tc>
      </w:tr>
      <w:tr w:rsidR="00F44813" w14:paraId="1A72C4F5" w14:textId="77777777">
        <w:trPr>
          <w:trHeight w:val="549"/>
        </w:trPr>
        <w:tc>
          <w:tcPr>
            <w:tcW w:w="5245" w:type="dxa"/>
            <w:shd w:val="clear" w:color="auto" w:fill="00344C"/>
            <w:vAlign w:val="center"/>
          </w:tcPr>
          <w:p w14:paraId="7E148429" w14:textId="77777777" w:rsidR="00F44813" w:rsidRDefault="002F0B33">
            <w:pPr>
              <w:spacing w:before="40" w:after="0" w:line="360" w:lineRule="auto"/>
              <w:ind w:left="-993" w:right="29"/>
              <w:jc w:val="right"/>
              <w:rPr>
                <w:rFonts w:ascii="Heavitas" w:eastAsia="Times New Roman" w:hAnsi="Heavitas" w:cs="Arial"/>
                <w:color w:val="FFFFFF" w:themeColor="background1"/>
                <w:lang w:eastAsia="pt-BR"/>
              </w:rPr>
            </w:pPr>
            <w:r>
              <w:rPr>
                <w:rFonts w:ascii="Heavitas" w:eastAsia="Times New Roman" w:hAnsi="Heavitas" w:cs="Arial"/>
                <w:color w:val="FFFFFF" w:themeColor="background1"/>
                <w:lang w:eastAsia="pt-BR"/>
              </w:rPr>
              <w:t>Total de Atendimentos Não Médicos: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41F2515" w14:textId="77777777" w:rsidR="00F44813" w:rsidRDefault="002F0B33">
            <w:pPr>
              <w:spacing w:before="40" w:after="0" w:line="360" w:lineRule="auto"/>
              <w:ind w:left="-993" w:right="-1136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</w:rPr>
              <w:t>873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69DE9122" w14:textId="77777777" w:rsidR="00F44813" w:rsidRDefault="00B93831">
            <w:pPr>
              <w:keepNext/>
              <w:spacing w:before="40" w:after="0" w:line="360" w:lineRule="auto"/>
              <w:ind w:left="-993" w:right="-1136"/>
              <w:jc w:val="center"/>
              <w:rPr>
                <w:rFonts w:ascii="Arial" w:hAnsi="Arial" w:cs="Arial"/>
                <w:b/>
                <w:bCs/>
                <w:color w:val="2B2B00"/>
              </w:rPr>
            </w:pPr>
            <w:r>
              <w:rPr>
                <w:rFonts w:ascii="Arial" w:hAnsi="Arial" w:cs="Arial"/>
                <w:b/>
                <w:bCs/>
                <w:color w:val="2B2B00"/>
              </w:rPr>
              <w:t>1</w:t>
            </w:r>
            <w:r w:rsidR="00145E8D">
              <w:rPr>
                <w:rFonts w:ascii="Arial" w:hAnsi="Arial" w:cs="Arial"/>
                <w:b/>
                <w:bCs/>
                <w:color w:val="2B2B00"/>
              </w:rPr>
              <w:t>.</w:t>
            </w:r>
            <w:r>
              <w:rPr>
                <w:rFonts w:ascii="Arial" w:hAnsi="Arial" w:cs="Arial"/>
                <w:b/>
                <w:bCs/>
                <w:color w:val="2B2B00"/>
              </w:rPr>
              <w:t>851</w:t>
            </w:r>
          </w:p>
        </w:tc>
      </w:tr>
    </w:tbl>
    <w:p w14:paraId="3FFAAB4B" w14:textId="77777777" w:rsidR="00F44813" w:rsidRDefault="00F44813">
      <w:pPr>
        <w:ind w:left="-993" w:right="-1136"/>
      </w:pPr>
    </w:p>
    <w:p w14:paraId="0E8A303E" w14:textId="77777777" w:rsidR="00F44813" w:rsidRDefault="002F0B33">
      <w:pPr>
        <w:pStyle w:val="Ttulo3"/>
        <w:numPr>
          <w:ilvl w:val="2"/>
          <w:numId w:val="17"/>
        </w:numPr>
        <w:spacing w:line="360" w:lineRule="auto"/>
        <w:ind w:left="-993" w:right="-1136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62" w:name="_Toc176860070"/>
      <w:r>
        <w:rPr>
          <w:rFonts w:ascii="Arial" w:hAnsi="Arial" w:cs="Arial"/>
          <w:color w:val="000000" w:themeColor="text1"/>
          <w:sz w:val="22"/>
          <w:szCs w:val="22"/>
        </w:rPr>
        <w:t>ATENDIMENTO LEITO DIA</w:t>
      </w:r>
      <w:bookmarkEnd w:id="62"/>
    </w:p>
    <w:tbl>
      <w:tblPr>
        <w:tblStyle w:val="Tabelacomgrade"/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245"/>
        <w:gridCol w:w="2835"/>
        <w:gridCol w:w="2694"/>
      </w:tblGrid>
      <w:tr w:rsidR="00F44813" w14:paraId="73ABB206" w14:textId="77777777">
        <w:trPr>
          <w:trHeight w:val="449"/>
        </w:trPr>
        <w:tc>
          <w:tcPr>
            <w:tcW w:w="5245" w:type="dxa"/>
            <w:vMerge w:val="restart"/>
            <w:shd w:val="clear" w:color="auto" w:fill="00344C"/>
            <w:vAlign w:val="center"/>
          </w:tcPr>
          <w:p w14:paraId="666985C0" w14:textId="77777777" w:rsidR="00F44813" w:rsidRDefault="002F0B33">
            <w:pPr>
              <w:spacing w:before="40" w:after="0" w:line="360" w:lineRule="auto"/>
              <w:ind w:left="-993" w:right="-1136"/>
              <w:jc w:val="center"/>
              <w:rPr>
                <w:rFonts w:ascii="Heavitas" w:hAnsi="Heavitas" w:cs="Arial"/>
                <w:color w:val="FFFFFF" w:themeColor="background1"/>
              </w:rPr>
            </w:pPr>
            <w:r>
              <w:rPr>
                <w:rFonts w:ascii="Heavitas" w:eastAsia="Calibri" w:hAnsi="Heavitas" w:cs="Arial"/>
                <w:color w:val="FFFFFF" w:themeColor="background1"/>
              </w:rPr>
              <w:t>TOTAL DE ATENDIMENTOS</w:t>
            </w:r>
          </w:p>
        </w:tc>
        <w:tc>
          <w:tcPr>
            <w:tcW w:w="2835" w:type="dxa"/>
            <w:shd w:val="clear" w:color="auto" w:fill="00344C"/>
            <w:vAlign w:val="center"/>
          </w:tcPr>
          <w:p w14:paraId="793CFEAC" w14:textId="77777777" w:rsidR="00F44813" w:rsidRDefault="002F0B33">
            <w:pPr>
              <w:spacing w:before="40" w:after="0" w:line="360" w:lineRule="auto"/>
              <w:ind w:left="-993" w:right="-1136"/>
              <w:jc w:val="center"/>
              <w:rPr>
                <w:rFonts w:ascii="Heavitas" w:hAnsi="Heavitas" w:cs="Arial"/>
                <w:color w:val="FFFFFF" w:themeColor="background1"/>
              </w:rPr>
            </w:pPr>
            <w:r>
              <w:rPr>
                <w:rFonts w:ascii="Heavitas" w:eastAsia="Calibri" w:hAnsi="Heavitas" w:cs="Arial"/>
                <w:color w:val="FFFFFF" w:themeColor="background1"/>
              </w:rPr>
              <w:t>Meta</w:t>
            </w:r>
          </w:p>
        </w:tc>
        <w:tc>
          <w:tcPr>
            <w:tcW w:w="2694" w:type="dxa"/>
            <w:shd w:val="clear" w:color="auto" w:fill="00344C"/>
            <w:vAlign w:val="center"/>
          </w:tcPr>
          <w:p w14:paraId="34030A37" w14:textId="77777777" w:rsidR="00F44813" w:rsidRDefault="002F0B33">
            <w:pPr>
              <w:spacing w:before="40" w:after="0" w:line="360" w:lineRule="auto"/>
              <w:ind w:left="-993" w:right="-1136"/>
              <w:jc w:val="center"/>
              <w:rPr>
                <w:rFonts w:ascii="Heavitas" w:hAnsi="Heavitas" w:cs="Arial"/>
                <w:color w:val="FFFFFF" w:themeColor="background1"/>
              </w:rPr>
            </w:pPr>
            <w:r>
              <w:rPr>
                <w:rFonts w:ascii="Heavitas" w:eastAsia="Calibri" w:hAnsi="Heavitas" w:cs="Arial"/>
                <w:color w:val="FFFFFF" w:themeColor="background1"/>
              </w:rPr>
              <w:t>Realizado</w:t>
            </w:r>
          </w:p>
        </w:tc>
      </w:tr>
      <w:tr w:rsidR="00F44813" w14:paraId="25BFD68D" w14:textId="77777777">
        <w:trPr>
          <w:trHeight w:val="438"/>
        </w:trPr>
        <w:tc>
          <w:tcPr>
            <w:tcW w:w="5245" w:type="dxa"/>
            <w:vMerge/>
            <w:shd w:val="clear" w:color="auto" w:fill="C5E0B3" w:themeFill="accent6" w:themeFillTint="66"/>
            <w:vAlign w:val="center"/>
          </w:tcPr>
          <w:p w14:paraId="1CD98C6A" w14:textId="77777777" w:rsidR="00F44813" w:rsidRDefault="00F44813">
            <w:pPr>
              <w:spacing w:after="0" w:line="360" w:lineRule="auto"/>
              <w:ind w:left="-993" w:right="-1136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0EC7847" w14:textId="77777777" w:rsidR="00F44813" w:rsidRDefault="002F0B33">
            <w:pPr>
              <w:spacing w:after="0" w:line="240" w:lineRule="auto"/>
              <w:ind w:left="-993" w:right="-1136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88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6ACF175A" w14:textId="77777777" w:rsidR="00F44813" w:rsidRDefault="00145E8D">
            <w:pPr>
              <w:spacing w:after="0" w:line="240" w:lineRule="auto"/>
              <w:ind w:left="-993" w:right="-1136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92</w:t>
            </w:r>
          </w:p>
        </w:tc>
      </w:tr>
    </w:tbl>
    <w:p w14:paraId="4B96A6A1" w14:textId="77777777" w:rsidR="00F44813" w:rsidRDefault="00F44813">
      <w:pPr>
        <w:ind w:left="-993" w:right="-1136"/>
      </w:pPr>
    </w:p>
    <w:p w14:paraId="6D834C4C" w14:textId="77777777" w:rsidR="00F44813" w:rsidRDefault="002F0B33">
      <w:pPr>
        <w:pStyle w:val="Ttulo3"/>
        <w:numPr>
          <w:ilvl w:val="2"/>
          <w:numId w:val="18"/>
        </w:numPr>
        <w:spacing w:line="360" w:lineRule="auto"/>
        <w:ind w:left="-993" w:right="-1136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63" w:name="_Toc176860071"/>
      <w:r>
        <w:rPr>
          <w:rFonts w:ascii="Arial" w:hAnsi="Arial" w:cs="Arial"/>
          <w:color w:val="000000" w:themeColor="text1"/>
          <w:sz w:val="22"/>
          <w:szCs w:val="22"/>
        </w:rPr>
        <w:t>SADT EXTERNO - EXAMES</w:t>
      </w:r>
      <w:bookmarkEnd w:id="63"/>
    </w:p>
    <w:tbl>
      <w:tblPr>
        <w:tblStyle w:val="Tabelacomgrade"/>
        <w:tblpPr w:leftFromText="141" w:rightFromText="141" w:vertAnchor="text" w:tblpX="-998" w:tblpY="1"/>
        <w:tblW w:w="10768" w:type="dxa"/>
        <w:tblLayout w:type="fixed"/>
        <w:tblLook w:val="04A0" w:firstRow="1" w:lastRow="0" w:firstColumn="1" w:lastColumn="0" w:noHBand="0" w:noVBand="1"/>
      </w:tblPr>
      <w:tblGrid>
        <w:gridCol w:w="5239"/>
        <w:gridCol w:w="2835"/>
        <w:gridCol w:w="2694"/>
      </w:tblGrid>
      <w:tr w:rsidR="00F44813" w14:paraId="3CAF27B9" w14:textId="77777777">
        <w:trPr>
          <w:trHeight w:val="416"/>
          <w:tblHeader/>
        </w:trPr>
        <w:tc>
          <w:tcPr>
            <w:tcW w:w="5239" w:type="dxa"/>
            <w:shd w:val="clear" w:color="auto" w:fill="00344C"/>
            <w:vAlign w:val="center"/>
          </w:tcPr>
          <w:p w14:paraId="6112E955" w14:textId="77777777" w:rsidR="00F44813" w:rsidRDefault="002F0B33">
            <w:pPr>
              <w:spacing w:before="40" w:after="0" w:line="360" w:lineRule="auto"/>
              <w:ind w:left="-993" w:right="-1136"/>
              <w:jc w:val="center"/>
              <w:rPr>
                <w:rFonts w:ascii="Heavitas" w:hAnsi="Heavitas" w:cs="Arial"/>
                <w:color w:val="FFFFFF" w:themeColor="background1"/>
              </w:rPr>
            </w:pPr>
            <w:r>
              <w:rPr>
                <w:rFonts w:ascii="Heavitas" w:eastAsia="Calibri" w:hAnsi="Heavitas" w:cs="Arial"/>
                <w:color w:val="FFFFFF" w:themeColor="background1"/>
              </w:rPr>
              <w:t>Exames</w:t>
            </w:r>
          </w:p>
        </w:tc>
        <w:tc>
          <w:tcPr>
            <w:tcW w:w="2835" w:type="dxa"/>
            <w:shd w:val="clear" w:color="auto" w:fill="00344C"/>
            <w:vAlign w:val="center"/>
          </w:tcPr>
          <w:p w14:paraId="2D8E471C" w14:textId="77777777" w:rsidR="00F44813" w:rsidRDefault="002F0B33">
            <w:pPr>
              <w:tabs>
                <w:tab w:val="left" w:pos="384"/>
                <w:tab w:val="center" w:pos="1026"/>
              </w:tabs>
              <w:spacing w:before="40" w:after="0" w:line="360" w:lineRule="auto"/>
              <w:jc w:val="center"/>
              <w:rPr>
                <w:rFonts w:ascii="Heavitas" w:hAnsi="Heavitas" w:cs="Arial"/>
                <w:color w:val="FFFFFF" w:themeColor="background1"/>
              </w:rPr>
            </w:pPr>
            <w:r>
              <w:rPr>
                <w:rFonts w:ascii="Heavitas" w:eastAsia="Calibri" w:hAnsi="Heavitas" w:cs="Arial"/>
                <w:color w:val="FFFFFF" w:themeColor="background1"/>
              </w:rPr>
              <w:t>Meta</w:t>
            </w:r>
          </w:p>
        </w:tc>
        <w:tc>
          <w:tcPr>
            <w:tcW w:w="2694" w:type="dxa"/>
            <w:shd w:val="clear" w:color="auto" w:fill="00344C"/>
            <w:vAlign w:val="center"/>
          </w:tcPr>
          <w:p w14:paraId="464ABFDC" w14:textId="77777777" w:rsidR="00F44813" w:rsidRDefault="002F0B33">
            <w:pPr>
              <w:spacing w:before="40" w:after="0" w:line="360" w:lineRule="auto"/>
              <w:ind w:left="-993" w:right="-1136"/>
              <w:jc w:val="center"/>
              <w:rPr>
                <w:rFonts w:ascii="Heavitas" w:hAnsi="Heavitas" w:cs="Arial"/>
                <w:color w:val="FFFFFF" w:themeColor="background1"/>
              </w:rPr>
            </w:pPr>
            <w:r>
              <w:rPr>
                <w:rFonts w:ascii="Heavitas" w:eastAsia="Calibri" w:hAnsi="Heavitas" w:cs="Arial"/>
                <w:color w:val="FFFFFF" w:themeColor="background1"/>
              </w:rPr>
              <w:t>Realizado</w:t>
            </w:r>
          </w:p>
        </w:tc>
      </w:tr>
      <w:tr w:rsidR="00F44813" w14:paraId="605787CF" w14:textId="77777777">
        <w:trPr>
          <w:trHeight w:val="659"/>
        </w:trPr>
        <w:tc>
          <w:tcPr>
            <w:tcW w:w="5239" w:type="dxa"/>
            <w:vAlign w:val="center"/>
          </w:tcPr>
          <w:p w14:paraId="2693C504" w14:textId="77777777" w:rsidR="00F44813" w:rsidRDefault="002F0B33">
            <w:pPr>
              <w:spacing w:before="40" w:after="0" w:line="360" w:lineRule="auto"/>
              <w:ind w:right="-1136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 xml:space="preserve">Colangiopancreatografia Retrógrada Endoscópica </w:t>
            </w:r>
          </w:p>
          <w:p w14:paraId="0DF9F802" w14:textId="77777777" w:rsidR="00F44813" w:rsidRDefault="002F0B33">
            <w:pPr>
              <w:spacing w:before="40" w:after="0" w:line="360" w:lineRule="auto"/>
              <w:ind w:right="-1136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CPRE</w:t>
            </w:r>
          </w:p>
        </w:tc>
        <w:tc>
          <w:tcPr>
            <w:tcW w:w="2835" w:type="dxa"/>
            <w:vAlign w:val="center"/>
          </w:tcPr>
          <w:p w14:paraId="49AC1821" w14:textId="77777777" w:rsidR="00F44813" w:rsidRDefault="002F0B33">
            <w:pPr>
              <w:spacing w:before="40" w:after="0" w:line="360" w:lineRule="auto"/>
              <w:ind w:left="-993" w:right="-1136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15</w:t>
            </w:r>
          </w:p>
        </w:tc>
        <w:tc>
          <w:tcPr>
            <w:tcW w:w="2694" w:type="dxa"/>
            <w:vAlign w:val="center"/>
          </w:tcPr>
          <w:p w14:paraId="6A2674B1" w14:textId="77777777" w:rsidR="00F44813" w:rsidRDefault="00145E8D">
            <w:pPr>
              <w:spacing w:before="40" w:after="0" w:line="360" w:lineRule="auto"/>
              <w:ind w:left="-993" w:right="-1136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15</w:t>
            </w:r>
          </w:p>
        </w:tc>
      </w:tr>
      <w:tr w:rsidR="00F44813" w14:paraId="393AE53F" w14:textId="77777777">
        <w:trPr>
          <w:trHeight w:val="643"/>
        </w:trPr>
        <w:tc>
          <w:tcPr>
            <w:tcW w:w="5239" w:type="dxa"/>
            <w:vAlign w:val="center"/>
          </w:tcPr>
          <w:p w14:paraId="1902046A" w14:textId="77777777" w:rsidR="00F44813" w:rsidRDefault="002F0B33">
            <w:pPr>
              <w:spacing w:before="40" w:after="0" w:line="360" w:lineRule="auto"/>
              <w:ind w:right="-1136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Raio-X</w:t>
            </w:r>
          </w:p>
        </w:tc>
        <w:tc>
          <w:tcPr>
            <w:tcW w:w="2835" w:type="dxa"/>
            <w:vAlign w:val="center"/>
          </w:tcPr>
          <w:p w14:paraId="7D7025C7" w14:textId="77777777" w:rsidR="00F44813" w:rsidRDefault="002F0B33">
            <w:pPr>
              <w:spacing w:before="40" w:after="0" w:line="360" w:lineRule="auto"/>
              <w:ind w:left="-993" w:right="-1136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700</w:t>
            </w:r>
          </w:p>
        </w:tc>
        <w:tc>
          <w:tcPr>
            <w:tcW w:w="2694" w:type="dxa"/>
            <w:vAlign w:val="center"/>
          </w:tcPr>
          <w:p w14:paraId="52664A3D" w14:textId="77777777" w:rsidR="00F44813" w:rsidRDefault="00145E8D">
            <w:pPr>
              <w:spacing w:before="40" w:after="0" w:line="360" w:lineRule="auto"/>
              <w:ind w:left="-993" w:right="-1136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900</w:t>
            </w:r>
          </w:p>
        </w:tc>
      </w:tr>
      <w:tr w:rsidR="00F44813" w14:paraId="59801287" w14:textId="77777777">
        <w:trPr>
          <w:trHeight w:val="407"/>
        </w:trPr>
        <w:tc>
          <w:tcPr>
            <w:tcW w:w="5239" w:type="dxa"/>
            <w:vAlign w:val="center"/>
          </w:tcPr>
          <w:p w14:paraId="2379689F" w14:textId="77777777" w:rsidR="00F44813" w:rsidRDefault="002F0B33">
            <w:pPr>
              <w:spacing w:before="40" w:after="0" w:line="360" w:lineRule="auto"/>
              <w:ind w:right="-1136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Eletrocardiograma</w:t>
            </w:r>
          </w:p>
        </w:tc>
        <w:tc>
          <w:tcPr>
            <w:tcW w:w="2835" w:type="dxa"/>
            <w:vAlign w:val="center"/>
          </w:tcPr>
          <w:p w14:paraId="03AF6139" w14:textId="77777777" w:rsidR="00F44813" w:rsidRDefault="002F0B33">
            <w:pPr>
              <w:spacing w:before="40" w:after="0" w:line="360" w:lineRule="auto"/>
              <w:ind w:left="-993" w:right="-1136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100</w:t>
            </w:r>
          </w:p>
        </w:tc>
        <w:tc>
          <w:tcPr>
            <w:tcW w:w="2694" w:type="dxa"/>
            <w:vAlign w:val="center"/>
          </w:tcPr>
          <w:p w14:paraId="7A3189CA" w14:textId="77777777" w:rsidR="00F44813" w:rsidRDefault="00145E8D">
            <w:pPr>
              <w:spacing w:before="40" w:after="0" w:line="360" w:lineRule="auto"/>
              <w:ind w:left="-993" w:right="-1136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183</w:t>
            </w:r>
          </w:p>
        </w:tc>
      </w:tr>
      <w:tr w:rsidR="00F44813" w14:paraId="25C4CA7A" w14:textId="77777777">
        <w:trPr>
          <w:trHeight w:val="406"/>
        </w:trPr>
        <w:tc>
          <w:tcPr>
            <w:tcW w:w="5239" w:type="dxa"/>
            <w:vAlign w:val="center"/>
          </w:tcPr>
          <w:p w14:paraId="2153A088" w14:textId="77777777" w:rsidR="00F44813" w:rsidRDefault="002F0B33">
            <w:pPr>
              <w:spacing w:before="40" w:after="0" w:line="360" w:lineRule="auto"/>
              <w:ind w:right="-1136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Tomografia Computadorizada</w:t>
            </w:r>
          </w:p>
        </w:tc>
        <w:tc>
          <w:tcPr>
            <w:tcW w:w="2835" w:type="dxa"/>
            <w:vAlign w:val="center"/>
          </w:tcPr>
          <w:p w14:paraId="204252EE" w14:textId="77777777" w:rsidR="00F44813" w:rsidRDefault="002F0B33">
            <w:pPr>
              <w:spacing w:before="40" w:after="0" w:line="360" w:lineRule="auto"/>
              <w:ind w:left="-993" w:right="-1136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300</w:t>
            </w:r>
          </w:p>
        </w:tc>
        <w:tc>
          <w:tcPr>
            <w:tcW w:w="2694" w:type="dxa"/>
            <w:vAlign w:val="center"/>
          </w:tcPr>
          <w:p w14:paraId="2B743FEA" w14:textId="77777777" w:rsidR="00F44813" w:rsidRDefault="00145E8D">
            <w:pPr>
              <w:spacing w:before="40" w:after="0" w:line="360" w:lineRule="auto"/>
              <w:ind w:left="-993" w:right="-1136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573</w:t>
            </w:r>
          </w:p>
        </w:tc>
      </w:tr>
      <w:tr w:rsidR="00F44813" w14:paraId="7A2CD040" w14:textId="77777777">
        <w:trPr>
          <w:trHeight w:val="425"/>
        </w:trPr>
        <w:tc>
          <w:tcPr>
            <w:tcW w:w="5239" w:type="dxa"/>
            <w:shd w:val="clear" w:color="auto" w:fill="00344C"/>
            <w:vAlign w:val="center"/>
          </w:tcPr>
          <w:p w14:paraId="09987554" w14:textId="77777777" w:rsidR="00F44813" w:rsidRDefault="002F0B33">
            <w:pPr>
              <w:spacing w:before="40" w:after="0" w:line="360" w:lineRule="auto"/>
              <w:ind w:left="589" w:right="27" w:hanging="567"/>
              <w:jc w:val="right"/>
              <w:rPr>
                <w:rFonts w:ascii="Heavitas" w:eastAsia="Times New Roman" w:hAnsi="Heavitas" w:cs="Arial"/>
                <w:color w:val="FFFFFF" w:themeColor="background1"/>
                <w:lang w:eastAsia="pt-BR"/>
              </w:rPr>
            </w:pPr>
            <w:r>
              <w:rPr>
                <w:rFonts w:ascii="Heavitas" w:eastAsia="Times New Roman" w:hAnsi="Heavitas" w:cs="Arial"/>
                <w:color w:val="FFFFFF" w:themeColor="background1"/>
                <w:lang w:eastAsia="pt-BR"/>
              </w:rPr>
              <w:t xml:space="preserve">Total: </w:t>
            </w:r>
          </w:p>
        </w:tc>
        <w:tc>
          <w:tcPr>
            <w:tcW w:w="2835" w:type="dxa"/>
            <w:shd w:val="clear" w:color="auto" w:fill="FFFFFF" w:themeFill="background1"/>
          </w:tcPr>
          <w:p w14:paraId="38D9C42C" w14:textId="77777777" w:rsidR="00F44813" w:rsidRDefault="002F0B33">
            <w:pPr>
              <w:spacing w:before="40" w:after="0" w:line="360" w:lineRule="auto"/>
              <w:ind w:left="-993" w:right="-1136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</w:rPr>
              <w:t>1.115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1547AFB8" w14:textId="77777777" w:rsidR="00F44813" w:rsidRDefault="00145E8D">
            <w:pPr>
              <w:keepNext/>
              <w:spacing w:before="40" w:after="0" w:line="360" w:lineRule="auto"/>
              <w:ind w:left="-993" w:right="-1136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1.671</w:t>
            </w:r>
          </w:p>
        </w:tc>
      </w:tr>
    </w:tbl>
    <w:p w14:paraId="243E201D" w14:textId="77777777" w:rsidR="00F44813" w:rsidRDefault="00F44813">
      <w:pPr>
        <w:ind w:right="-1136"/>
      </w:pPr>
    </w:p>
    <w:tbl>
      <w:tblPr>
        <w:tblStyle w:val="Tabelacomgrade"/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245"/>
        <w:gridCol w:w="5529"/>
      </w:tblGrid>
      <w:tr w:rsidR="00F44813" w14:paraId="2A5C818A" w14:textId="77777777">
        <w:trPr>
          <w:trHeight w:val="326"/>
        </w:trPr>
        <w:tc>
          <w:tcPr>
            <w:tcW w:w="10773" w:type="dxa"/>
            <w:gridSpan w:val="2"/>
            <w:shd w:val="clear" w:color="auto" w:fill="00344C"/>
            <w:vAlign w:val="center"/>
          </w:tcPr>
          <w:p w14:paraId="7E62AB8F" w14:textId="77777777" w:rsidR="00F44813" w:rsidRDefault="002F0B33">
            <w:pPr>
              <w:spacing w:after="0" w:line="240" w:lineRule="auto"/>
              <w:ind w:left="-993" w:right="-1136"/>
              <w:jc w:val="center"/>
              <w:rPr>
                <w:rFonts w:ascii="Heavitas" w:eastAsia="Calibri" w:hAnsi="Heavitas"/>
                <w:color w:val="FFFFFF"/>
              </w:rPr>
            </w:pPr>
            <w:r>
              <w:rPr>
                <w:rFonts w:ascii="Heavitas" w:eastAsia="Calibri" w:hAnsi="Heavitas" w:cs="Arial"/>
                <w:color w:val="FFFFFF"/>
              </w:rPr>
              <w:t>SADT EXTERNO</w:t>
            </w:r>
          </w:p>
        </w:tc>
      </w:tr>
      <w:tr w:rsidR="00F44813" w14:paraId="2432E5EF" w14:textId="77777777">
        <w:trPr>
          <w:trHeight w:val="471"/>
        </w:trPr>
        <w:tc>
          <w:tcPr>
            <w:tcW w:w="5245" w:type="dxa"/>
            <w:shd w:val="clear" w:color="auto" w:fill="auto"/>
            <w:vAlign w:val="center"/>
          </w:tcPr>
          <w:p w14:paraId="39E256E3" w14:textId="77777777" w:rsidR="00F44813" w:rsidRDefault="002F0B33">
            <w:pPr>
              <w:spacing w:after="0" w:line="240" w:lineRule="auto"/>
              <w:ind w:left="-993" w:right="-1136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Ultrassonografia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B2C0E71" w14:textId="77777777" w:rsidR="00F44813" w:rsidRDefault="00145E8D">
            <w:pPr>
              <w:spacing w:after="0" w:line="240" w:lineRule="auto"/>
              <w:ind w:left="-993" w:right="-1136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42</w:t>
            </w:r>
          </w:p>
        </w:tc>
      </w:tr>
    </w:tbl>
    <w:p w14:paraId="4FABD658" w14:textId="77777777" w:rsidR="00F44813" w:rsidRDefault="00F44813"/>
    <w:p w14:paraId="0E4AC39D" w14:textId="77777777" w:rsidR="00F44813" w:rsidRDefault="002F0B33">
      <w:pPr>
        <w:pStyle w:val="Ttulo3"/>
        <w:numPr>
          <w:ilvl w:val="2"/>
          <w:numId w:val="19"/>
        </w:numPr>
        <w:spacing w:line="360" w:lineRule="auto"/>
        <w:ind w:left="-993" w:right="-1136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64" w:name="_Toc176860072"/>
      <w:r>
        <w:rPr>
          <w:rFonts w:ascii="Arial" w:hAnsi="Arial" w:cs="Arial"/>
          <w:color w:val="000000" w:themeColor="text1"/>
          <w:sz w:val="22"/>
          <w:szCs w:val="22"/>
        </w:rPr>
        <w:t>INTERNAÇÃO</w:t>
      </w:r>
      <w:bookmarkEnd w:id="64"/>
    </w:p>
    <w:tbl>
      <w:tblPr>
        <w:tblStyle w:val="Tabelacomgrade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373"/>
        <w:gridCol w:w="3117"/>
      </w:tblGrid>
      <w:tr w:rsidR="00F44813" w14:paraId="34A84F4A" w14:textId="77777777">
        <w:trPr>
          <w:trHeight w:val="438"/>
        </w:trPr>
        <w:tc>
          <w:tcPr>
            <w:tcW w:w="7372" w:type="dxa"/>
            <w:shd w:val="clear" w:color="auto" w:fill="00344C"/>
            <w:vAlign w:val="center"/>
          </w:tcPr>
          <w:p w14:paraId="653F291D" w14:textId="77777777" w:rsidR="00F44813" w:rsidRDefault="002F0B33">
            <w:pPr>
              <w:spacing w:before="40" w:after="0" w:line="360" w:lineRule="auto"/>
              <w:ind w:left="-993" w:right="-1136"/>
              <w:jc w:val="center"/>
              <w:rPr>
                <w:rFonts w:ascii="Heavitas" w:hAnsi="Heavitas" w:cs="Arial"/>
                <w:color w:val="FFFFFF" w:themeColor="background1"/>
              </w:rPr>
            </w:pPr>
            <w:r>
              <w:rPr>
                <w:rFonts w:ascii="Heavitas" w:eastAsia="Calibri" w:hAnsi="Heavitas" w:cs="Arial"/>
                <w:color w:val="FFFFFF" w:themeColor="background1"/>
              </w:rPr>
              <w:t>INTERNAÇÃO</w:t>
            </w:r>
          </w:p>
        </w:tc>
        <w:tc>
          <w:tcPr>
            <w:tcW w:w="3117" w:type="dxa"/>
            <w:shd w:val="clear" w:color="auto" w:fill="FFFFFF" w:themeFill="background1"/>
            <w:vAlign w:val="center"/>
          </w:tcPr>
          <w:p w14:paraId="43191786" w14:textId="77777777" w:rsidR="00F44813" w:rsidRDefault="002F0B33">
            <w:pPr>
              <w:spacing w:before="40" w:after="0" w:line="360" w:lineRule="auto"/>
              <w:ind w:left="-993" w:right="-1136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6</w:t>
            </w:r>
            <w:r w:rsidR="00145E8D">
              <w:rPr>
                <w:rFonts w:ascii="Arial" w:eastAsia="Calibri" w:hAnsi="Arial" w:cs="Arial"/>
                <w:color w:val="000000" w:themeColor="text1"/>
              </w:rPr>
              <w:t>16</w:t>
            </w:r>
          </w:p>
        </w:tc>
      </w:tr>
      <w:tr w:rsidR="00F44813" w14:paraId="0AA650E2" w14:textId="77777777">
        <w:trPr>
          <w:trHeight w:val="438"/>
        </w:trPr>
        <w:tc>
          <w:tcPr>
            <w:tcW w:w="10489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7F69B08" w14:textId="77777777" w:rsidR="00F44813" w:rsidRDefault="00F44813">
            <w:pPr>
              <w:spacing w:before="40" w:after="0" w:line="360" w:lineRule="auto"/>
              <w:ind w:left="-993" w:right="-1136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F44813" w14:paraId="374DD0EE" w14:textId="77777777">
        <w:trPr>
          <w:trHeight w:val="438"/>
        </w:trPr>
        <w:tc>
          <w:tcPr>
            <w:tcW w:w="7372" w:type="dxa"/>
            <w:shd w:val="clear" w:color="auto" w:fill="00344C"/>
            <w:vAlign w:val="center"/>
          </w:tcPr>
          <w:p w14:paraId="2979B2D0" w14:textId="77777777" w:rsidR="00F44813" w:rsidRDefault="002F0B33">
            <w:pPr>
              <w:spacing w:before="40" w:after="0" w:line="360" w:lineRule="auto"/>
              <w:ind w:left="-993" w:right="-1136"/>
              <w:jc w:val="center"/>
              <w:rPr>
                <w:rFonts w:ascii="Heavitas" w:hAnsi="Heavitas" w:cs="Arial"/>
                <w:color w:val="FFFFFF" w:themeColor="background1"/>
              </w:rPr>
            </w:pPr>
            <w:r>
              <w:rPr>
                <w:rFonts w:ascii="Heavitas" w:eastAsia="Calibri" w:hAnsi="Heavitas" w:cs="Arial"/>
                <w:color w:val="FFFFFF" w:themeColor="background1"/>
              </w:rPr>
              <w:t>UTI ADULTO I</w:t>
            </w:r>
          </w:p>
        </w:tc>
        <w:tc>
          <w:tcPr>
            <w:tcW w:w="3117" w:type="dxa"/>
            <w:shd w:val="clear" w:color="auto" w:fill="FFFFFF" w:themeFill="background1"/>
            <w:vAlign w:val="center"/>
          </w:tcPr>
          <w:p w14:paraId="3CCD9EB1" w14:textId="77777777" w:rsidR="00F44813" w:rsidRDefault="00145E8D">
            <w:pPr>
              <w:spacing w:before="40" w:after="0" w:line="360" w:lineRule="auto"/>
              <w:ind w:left="-993" w:right="-1136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28</w:t>
            </w:r>
          </w:p>
        </w:tc>
      </w:tr>
      <w:tr w:rsidR="00F44813" w14:paraId="3DA54365" w14:textId="77777777">
        <w:trPr>
          <w:trHeight w:val="438"/>
        </w:trPr>
        <w:tc>
          <w:tcPr>
            <w:tcW w:w="10489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F551221" w14:textId="77777777" w:rsidR="00F44813" w:rsidRDefault="00F44813">
            <w:pPr>
              <w:spacing w:before="40" w:after="0" w:line="360" w:lineRule="auto"/>
              <w:ind w:left="-993" w:right="-1136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F44813" w14:paraId="37DC76DC" w14:textId="77777777">
        <w:trPr>
          <w:trHeight w:val="438"/>
        </w:trPr>
        <w:tc>
          <w:tcPr>
            <w:tcW w:w="7372" w:type="dxa"/>
            <w:shd w:val="clear" w:color="auto" w:fill="00344C"/>
            <w:vAlign w:val="center"/>
          </w:tcPr>
          <w:p w14:paraId="08175781" w14:textId="77777777" w:rsidR="00F44813" w:rsidRDefault="002F0B33">
            <w:pPr>
              <w:spacing w:before="40" w:after="0" w:line="360" w:lineRule="auto"/>
              <w:ind w:left="-993" w:right="-1136"/>
              <w:jc w:val="center"/>
              <w:rPr>
                <w:rFonts w:ascii="Heavitas" w:hAnsi="Heavitas" w:cs="Arial"/>
                <w:color w:val="FFFFFF" w:themeColor="background1"/>
              </w:rPr>
            </w:pPr>
            <w:r>
              <w:rPr>
                <w:rFonts w:ascii="Heavitas" w:eastAsia="Calibri" w:hAnsi="Heavitas" w:cs="Arial"/>
                <w:color w:val="FFFFFF" w:themeColor="background1"/>
              </w:rPr>
              <w:t>UTI ADULTO II</w:t>
            </w:r>
          </w:p>
        </w:tc>
        <w:tc>
          <w:tcPr>
            <w:tcW w:w="3117" w:type="dxa"/>
            <w:shd w:val="clear" w:color="auto" w:fill="FFFFFF" w:themeFill="background1"/>
            <w:vAlign w:val="center"/>
          </w:tcPr>
          <w:p w14:paraId="0284B33A" w14:textId="77777777" w:rsidR="00F44813" w:rsidRDefault="00145E8D">
            <w:pPr>
              <w:keepNext/>
              <w:spacing w:before="40" w:after="0" w:line="360" w:lineRule="auto"/>
              <w:ind w:left="-993" w:right="-1136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42</w:t>
            </w:r>
          </w:p>
        </w:tc>
      </w:tr>
    </w:tbl>
    <w:p w14:paraId="1FC8B802" w14:textId="77777777" w:rsidR="00F44813" w:rsidRDefault="00F44813">
      <w:pPr>
        <w:ind w:left="-993" w:right="-1136"/>
      </w:pPr>
    </w:p>
    <w:p w14:paraId="7247E649" w14:textId="77777777" w:rsidR="00F44813" w:rsidRDefault="002F0B33">
      <w:pPr>
        <w:pStyle w:val="Ttulo3"/>
        <w:numPr>
          <w:ilvl w:val="2"/>
          <w:numId w:val="20"/>
        </w:numPr>
        <w:spacing w:line="360" w:lineRule="auto"/>
        <w:ind w:left="-993" w:right="-1136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65" w:name="_Toc176860073"/>
      <w:r>
        <w:rPr>
          <w:rFonts w:ascii="Arial" w:hAnsi="Arial" w:cs="Arial"/>
          <w:color w:val="000000" w:themeColor="text1"/>
          <w:sz w:val="22"/>
          <w:szCs w:val="22"/>
        </w:rPr>
        <w:lastRenderedPageBreak/>
        <w:t>TAXA DE OCUPAÇÃO HOSPITALAR</w:t>
      </w:r>
      <w:bookmarkEnd w:id="65"/>
    </w:p>
    <w:tbl>
      <w:tblPr>
        <w:tblStyle w:val="Tabelacomgrade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373"/>
        <w:gridCol w:w="3117"/>
      </w:tblGrid>
      <w:tr w:rsidR="00F44813" w14:paraId="4169BA7A" w14:textId="77777777">
        <w:trPr>
          <w:trHeight w:val="443"/>
        </w:trPr>
        <w:tc>
          <w:tcPr>
            <w:tcW w:w="7372" w:type="dxa"/>
            <w:shd w:val="clear" w:color="auto" w:fill="00344C"/>
            <w:vAlign w:val="center"/>
          </w:tcPr>
          <w:p w14:paraId="4B5A7C40" w14:textId="77777777" w:rsidR="00F44813" w:rsidRDefault="002F0B33">
            <w:pPr>
              <w:spacing w:after="0" w:line="240" w:lineRule="auto"/>
              <w:ind w:left="-993" w:right="-1136"/>
              <w:jc w:val="center"/>
              <w:rPr>
                <w:rFonts w:ascii="Heavitas" w:hAnsi="Heavitas" w:cs="Arial"/>
                <w:color w:val="000000" w:themeColor="text1"/>
              </w:rPr>
            </w:pPr>
            <w:r>
              <w:rPr>
                <w:rFonts w:ascii="Heavitas" w:eastAsia="Calibri" w:hAnsi="Heavitas" w:cs="Arial"/>
                <w:color w:val="FFFFFF" w:themeColor="background1"/>
              </w:rPr>
              <w:t>REALIZADO</w:t>
            </w:r>
          </w:p>
        </w:tc>
        <w:tc>
          <w:tcPr>
            <w:tcW w:w="3117" w:type="dxa"/>
            <w:shd w:val="clear" w:color="auto" w:fill="FFFFFF" w:themeFill="background1"/>
            <w:vAlign w:val="center"/>
          </w:tcPr>
          <w:p w14:paraId="695D754B" w14:textId="77777777" w:rsidR="00F44813" w:rsidRDefault="00145E8D">
            <w:pPr>
              <w:keepNext/>
              <w:spacing w:after="0" w:line="240" w:lineRule="auto"/>
              <w:ind w:left="-993" w:right="-1136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</w:rPr>
              <w:t>92,50</w:t>
            </w:r>
            <w:r w:rsidR="002F0B33">
              <w:rPr>
                <w:rFonts w:ascii="Arial" w:eastAsia="Calibri" w:hAnsi="Arial" w:cs="Arial"/>
                <w:b/>
                <w:bCs/>
                <w:color w:val="000000" w:themeColor="text1"/>
              </w:rPr>
              <w:t>%</w:t>
            </w:r>
          </w:p>
        </w:tc>
      </w:tr>
    </w:tbl>
    <w:p w14:paraId="1023BA4F" w14:textId="77777777" w:rsidR="00F44813" w:rsidRDefault="00F44813">
      <w:pPr>
        <w:ind w:left="-993" w:right="-1136"/>
      </w:pPr>
    </w:p>
    <w:p w14:paraId="45AF0FF6" w14:textId="77777777" w:rsidR="00F44813" w:rsidRDefault="002F0B33">
      <w:pPr>
        <w:pStyle w:val="Ttulo3"/>
        <w:numPr>
          <w:ilvl w:val="2"/>
          <w:numId w:val="21"/>
        </w:numPr>
        <w:spacing w:line="360" w:lineRule="auto"/>
        <w:ind w:left="-993" w:right="-1136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66" w:name="_Toc176860074"/>
      <w:r>
        <w:rPr>
          <w:rFonts w:ascii="Arial" w:hAnsi="Arial" w:cs="Arial"/>
          <w:color w:val="000000" w:themeColor="text1"/>
          <w:sz w:val="22"/>
          <w:szCs w:val="22"/>
        </w:rPr>
        <w:t>TAXA DE OCUPAÇÃO HOSPITALAR POR CLÍNICAS</w:t>
      </w:r>
      <w:bookmarkEnd w:id="66"/>
    </w:p>
    <w:tbl>
      <w:tblPr>
        <w:tblStyle w:val="Tabelacomgrade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373"/>
        <w:gridCol w:w="3117"/>
      </w:tblGrid>
      <w:tr w:rsidR="00F44813" w14:paraId="3C1BDF6E" w14:textId="77777777">
        <w:trPr>
          <w:trHeight w:val="439"/>
          <w:tblHeader/>
        </w:trPr>
        <w:tc>
          <w:tcPr>
            <w:tcW w:w="7372" w:type="dxa"/>
            <w:shd w:val="clear" w:color="auto" w:fill="00344C"/>
            <w:vAlign w:val="center"/>
          </w:tcPr>
          <w:p w14:paraId="68043119" w14:textId="77777777" w:rsidR="00F44813" w:rsidRDefault="002F0B33">
            <w:pPr>
              <w:spacing w:before="40" w:after="0" w:line="360" w:lineRule="auto"/>
              <w:ind w:left="-993" w:right="-1136"/>
              <w:jc w:val="center"/>
              <w:rPr>
                <w:rFonts w:ascii="Heavitas" w:hAnsi="Heavitas" w:cs="Arial"/>
                <w:color w:val="FFFFFF" w:themeColor="background1"/>
              </w:rPr>
            </w:pPr>
            <w:r>
              <w:rPr>
                <w:rFonts w:ascii="Heavitas" w:eastAsia="Calibri" w:hAnsi="Heavitas" w:cs="Arial"/>
                <w:color w:val="FFFFFF" w:themeColor="background1"/>
              </w:rPr>
              <w:t>UNIDADES DE INTERNAÇÃO</w:t>
            </w:r>
          </w:p>
        </w:tc>
        <w:tc>
          <w:tcPr>
            <w:tcW w:w="3117" w:type="dxa"/>
            <w:shd w:val="clear" w:color="auto" w:fill="00344C"/>
            <w:vAlign w:val="center"/>
          </w:tcPr>
          <w:p w14:paraId="03DC7908" w14:textId="77777777" w:rsidR="00F44813" w:rsidRDefault="002F0B33">
            <w:pPr>
              <w:keepNext/>
              <w:spacing w:before="40" w:after="0" w:line="360" w:lineRule="auto"/>
              <w:ind w:left="-993" w:right="-1136"/>
              <w:jc w:val="center"/>
              <w:rPr>
                <w:rFonts w:ascii="Heavitas" w:hAnsi="Heavitas" w:cs="Arial"/>
                <w:color w:val="FFFFFF" w:themeColor="background1"/>
              </w:rPr>
            </w:pPr>
            <w:r>
              <w:rPr>
                <w:rFonts w:ascii="Heavitas" w:eastAsia="Calibri" w:hAnsi="Heavitas" w:cs="Arial"/>
                <w:color w:val="FFFFFF" w:themeColor="background1"/>
              </w:rPr>
              <w:t>TAXA:</w:t>
            </w:r>
          </w:p>
        </w:tc>
      </w:tr>
      <w:tr w:rsidR="00F44813" w14:paraId="61FBFF76" w14:textId="77777777">
        <w:trPr>
          <w:trHeight w:val="525"/>
        </w:trPr>
        <w:tc>
          <w:tcPr>
            <w:tcW w:w="7372" w:type="dxa"/>
            <w:shd w:val="clear" w:color="auto" w:fill="FFFFFF" w:themeFill="background1"/>
            <w:vAlign w:val="center"/>
          </w:tcPr>
          <w:p w14:paraId="1457494B" w14:textId="77777777" w:rsidR="00F44813" w:rsidRDefault="002F0B33">
            <w:pPr>
              <w:spacing w:before="40" w:after="0" w:line="360" w:lineRule="auto"/>
              <w:ind w:left="41" w:right="-1136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Clínica Médica Adulto</w:t>
            </w:r>
          </w:p>
        </w:tc>
        <w:tc>
          <w:tcPr>
            <w:tcW w:w="3117" w:type="dxa"/>
            <w:shd w:val="clear" w:color="auto" w:fill="FFFFFF" w:themeFill="background1"/>
            <w:vAlign w:val="center"/>
          </w:tcPr>
          <w:p w14:paraId="73A37CEA" w14:textId="77777777" w:rsidR="00F44813" w:rsidRDefault="00145E8D">
            <w:pPr>
              <w:keepNext/>
              <w:spacing w:before="40" w:after="0" w:line="360" w:lineRule="auto"/>
              <w:ind w:left="-993" w:right="-1136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97,77%</w:t>
            </w:r>
          </w:p>
        </w:tc>
      </w:tr>
      <w:tr w:rsidR="00F44813" w14:paraId="11A270F1" w14:textId="77777777">
        <w:trPr>
          <w:trHeight w:val="561"/>
        </w:trPr>
        <w:tc>
          <w:tcPr>
            <w:tcW w:w="7372" w:type="dxa"/>
            <w:shd w:val="clear" w:color="auto" w:fill="FFFFFF" w:themeFill="background1"/>
            <w:vAlign w:val="center"/>
          </w:tcPr>
          <w:p w14:paraId="1B8445C9" w14:textId="77777777" w:rsidR="00F44813" w:rsidRDefault="002F0B33">
            <w:pPr>
              <w:spacing w:before="40" w:after="0" w:line="360" w:lineRule="auto"/>
              <w:ind w:left="41" w:right="-1136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Clínica Cirúrgica</w:t>
            </w:r>
          </w:p>
        </w:tc>
        <w:tc>
          <w:tcPr>
            <w:tcW w:w="3117" w:type="dxa"/>
            <w:shd w:val="clear" w:color="auto" w:fill="FFFFFF" w:themeFill="background1"/>
            <w:vAlign w:val="center"/>
          </w:tcPr>
          <w:p w14:paraId="3C75E36C" w14:textId="77777777" w:rsidR="00F44813" w:rsidRDefault="00145E8D">
            <w:pPr>
              <w:keepNext/>
              <w:spacing w:before="40" w:after="0" w:line="360" w:lineRule="auto"/>
              <w:ind w:left="-993" w:right="-1136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111,81%</w:t>
            </w:r>
          </w:p>
        </w:tc>
      </w:tr>
      <w:tr w:rsidR="00F44813" w14:paraId="7BDA4B02" w14:textId="77777777">
        <w:trPr>
          <w:trHeight w:val="555"/>
        </w:trPr>
        <w:tc>
          <w:tcPr>
            <w:tcW w:w="7372" w:type="dxa"/>
            <w:shd w:val="clear" w:color="auto" w:fill="FFFFFF" w:themeFill="background1"/>
            <w:vAlign w:val="center"/>
          </w:tcPr>
          <w:p w14:paraId="1FD384B3" w14:textId="77777777" w:rsidR="00F44813" w:rsidRDefault="002F0B33">
            <w:pPr>
              <w:spacing w:before="40" w:after="0" w:line="360" w:lineRule="auto"/>
              <w:ind w:left="41" w:right="-1136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Clínica Cirúrgica Ortopédica</w:t>
            </w:r>
          </w:p>
        </w:tc>
        <w:tc>
          <w:tcPr>
            <w:tcW w:w="3117" w:type="dxa"/>
            <w:shd w:val="clear" w:color="auto" w:fill="FFFFFF" w:themeFill="background1"/>
            <w:vAlign w:val="center"/>
          </w:tcPr>
          <w:p w14:paraId="109694E2" w14:textId="77777777" w:rsidR="00F44813" w:rsidRDefault="00145E8D">
            <w:pPr>
              <w:keepNext/>
              <w:spacing w:before="40" w:after="0" w:line="360" w:lineRule="auto"/>
              <w:ind w:left="-993" w:right="-1136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101,47%</w:t>
            </w:r>
          </w:p>
        </w:tc>
      </w:tr>
      <w:tr w:rsidR="00F44813" w14:paraId="7C433AC5" w14:textId="77777777">
        <w:trPr>
          <w:trHeight w:val="549"/>
        </w:trPr>
        <w:tc>
          <w:tcPr>
            <w:tcW w:w="7372" w:type="dxa"/>
            <w:shd w:val="clear" w:color="auto" w:fill="FFFFFF" w:themeFill="background1"/>
            <w:vAlign w:val="center"/>
          </w:tcPr>
          <w:p w14:paraId="007C92AD" w14:textId="77777777" w:rsidR="00F44813" w:rsidRDefault="002F0B33">
            <w:pPr>
              <w:spacing w:before="40" w:after="0" w:line="360" w:lineRule="auto"/>
              <w:ind w:left="41" w:right="-1136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Clínica Médica Pediátrica</w:t>
            </w:r>
          </w:p>
        </w:tc>
        <w:tc>
          <w:tcPr>
            <w:tcW w:w="3117" w:type="dxa"/>
            <w:shd w:val="clear" w:color="auto" w:fill="FFFFFF" w:themeFill="background1"/>
            <w:vAlign w:val="center"/>
          </w:tcPr>
          <w:p w14:paraId="4613AF91" w14:textId="77777777" w:rsidR="00F44813" w:rsidRDefault="00145E8D">
            <w:pPr>
              <w:keepNext/>
              <w:spacing w:before="40" w:after="0" w:line="360" w:lineRule="auto"/>
              <w:ind w:left="-993" w:right="-1136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5,65%</w:t>
            </w:r>
          </w:p>
        </w:tc>
      </w:tr>
      <w:tr w:rsidR="00F44813" w14:paraId="33D9EE90" w14:textId="77777777">
        <w:trPr>
          <w:trHeight w:val="571"/>
        </w:trPr>
        <w:tc>
          <w:tcPr>
            <w:tcW w:w="7372" w:type="dxa"/>
            <w:shd w:val="clear" w:color="auto" w:fill="FFFFFF" w:themeFill="background1"/>
            <w:vAlign w:val="center"/>
          </w:tcPr>
          <w:p w14:paraId="3A328EDA" w14:textId="77777777" w:rsidR="00F44813" w:rsidRDefault="002F0B33">
            <w:pPr>
              <w:spacing w:before="40" w:after="0" w:line="360" w:lineRule="auto"/>
              <w:ind w:left="41" w:right="-1136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UTI Adulto I</w:t>
            </w:r>
          </w:p>
        </w:tc>
        <w:tc>
          <w:tcPr>
            <w:tcW w:w="3117" w:type="dxa"/>
            <w:shd w:val="clear" w:color="auto" w:fill="FFFFFF" w:themeFill="background1"/>
            <w:vAlign w:val="center"/>
          </w:tcPr>
          <w:p w14:paraId="409F21A1" w14:textId="77777777" w:rsidR="00F44813" w:rsidRDefault="00145E8D">
            <w:pPr>
              <w:keepNext/>
              <w:spacing w:before="40" w:after="0" w:line="360" w:lineRule="auto"/>
              <w:ind w:left="-993" w:right="-1136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98,32%</w:t>
            </w:r>
          </w:p>
        </w:tc>
      </w:tr>
      <w:tr w:rsidR="00F44813" w14:paraId="6B040884" w14:textId="77777777">
        <w:trPr>
          <w:trHeight w:val="551"/>
        </w:trPr>
        <w:tc>
          <w:tcPr>
            <w:tcW w:w="7372" w:type="dxa"/>
            <w:shd w:val="clear" w:color="auto" w:fill="FFFFFF" w:themeFill="background1"/>
            <w:vAlign w:val="center"/>
          </w:tcPr>
          <w:p w14:paraId="4AA1D251" w14:textId="77777777" w:rsidR="00F44813" w:rsidRDefault="002F0B33">
            <w:pPr>
              <w:spacing w:before="40" w:after="0" w:line="360" w:lineRule="auto"/>
              <w:ind w:left="41" w:right="-1136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UTI Adulto II</w:t>
            </w:r>
          </w:p>
        </w:tc>
        <w:tc>
          <w:tcPr>
            <w:tcW w:w="3117" w:type="dxa"/>
            <w:shd w:val="clear" w:color="auto" w:fill="FFFFFF" w:themeFill="background1"/>
            <w:vAlign w:val="center"/>
          </w:tcPr>
          <w:p w14:paraId="3D0E5C9F" w14:textId="77777777" w:rsidR="00F44813" w:rsidRDefault="00145E8D">
            <w:pPr>
              <w:keepNext/>
              <w:spacing w:before="40" w:after="0" w:line="360" w:lineRule="auto"/>
              <w:ind w:left="-993" w:right="-1136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97,42%</w:t>
            </w:r>
          </w:p>
        </w:tc>
      </w:tr>
      <w:tr w:rsidR="00F44813" w14:paraId="033E5D1F" w14:textId="77777777">
        <w:trPr>
          <w:trHeight w:val="545"/>
        </w:trPr>
        <w:tc>
          <w:tcPr>
            <w:tcW w:w="7372" w:type="dxa"/>
            <w:shd w:val="clear" w:color="auto" w:fill="FFFFFF" w:themeFill="background1"/>
            <w:vAlign w:val="center"/>
          </w:tcPr>
          <w:p w14:paraId="14C7981B" w14:textId="77777777" w:rsidR="00F44813" w:rsidRDefault="002F0B33">
            <w:pPr>
              <w:spacing w:before="40" w:after="0" w:line="360" w:lineRule="auto"/>
              <w:ind w:left="41" w:right="-1136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Leito dia</w:t>
            </w:r>
          </w:p>
        </w:tc>
        <w:tc>
          <w:tcPr>
            <w:tcW w:w="3117" w:type="dxa"/>
            <w:shd w:val="clear" w:color="auto" w:fill="FFFFFF" w:themeFill="background1"/>
            <w:vAlign w:val="center"/>
          </w:tcPr>
          <w:p w14:paraId="482309DE" w14:textId="77777777" w:rsidR="00F44813" w:rsidRDefault="00145E8D">
            <w:pPr>
              <w:keepNext/>
              <w:spacing w:before="40" w:after="0" w:line="360" w:lineRule="auto"/>
              <w:ind w:left="-993" w:right="-1136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38,71%</w:t>
            </w:r>
          </w:p>
        </w:tc>
      </w:tr>
      <w:tr w:rsidR="00F44813" w14:paraId="67CF4ACC" w14:textId="77777777">
        <w:trPr>
          <w:trHeight w:val="553"/>
        </w:trPr>
        <w:tc>
          <w:tcPr>
            <w:tcW w:w="7372" w:type="dxa"/>
            <w:shd w:val="clear" w:color="auto" w:fill="00344C"/>
            <w:vAlign w:val="center"/>
          </w:tcPr>
          <w:p w14:paraId="0A872F14" w14:textId="77777777" w:rsidR="00F44813" w:rsidRDefault="002F0B33">
            <w:pPr>
              <w:spacing w:before="40" w:after="0" w:line="360" w:lineRule="auto"/>
              <w:ind w:left="-993" w:right="41"/>
              <w:jc w:val="right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eastAsia="Calibri" w:hAnsi="Arial" w:cs="Arial"/>
                <w:color w:val="FFFFFF" w:themeColor="background1"/>
              </w:rPr>
              <w:t>Total: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7F25CA50" w14:textId="77777777" w:rsidR="00F44813" w:rsidRDefault="00145E8D">
            <w:pPr>
              <w:keepNext/>
              <w:spacing w:before="40" w:after="0" w:line="360" w:lineRule="auto"/>
              <w:ind w:left="-993" w:right="-1136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92,50%</w:t>
            </w:r>
          </w:p>
        </w:tc>
      </w:tr>
      <w:tr w:rsidR="00F44813" w14:paraId="731A929E" w14:textId="77777777">
        <w:trPr>
          <w:trHeight w:val="575"/>
        </w:trPr>
        <w:tc>
          <w:tcPr>
            <w:tcW w:w="7372" w:type="dxa"/>
            <w:shd w:val="clear" w:color="auto" w:fill="00344C"/>
            <w:vAlign w:val="center"/>
          </w:tcPr>
          <w:p w14:paraId="16756CD2" w14:textId="77777777" w:rsidR="00F44813" w:rsidRDefault="002F0B33">
            <w:pPr>
              <w:spacing w:before="40" w:after="0" w:line="360" w:lineRule="auto"/>
              <w:ind w:left="-993" w:right="41"/>
              <w:jc w:val="right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eastAsia="Times New Roman" w:hAnsi="Arial" w:cs="Arial"/>
                <w:color w:val="FFFFFF" w:themeColor="background1"/>
                <w:lang w:eastAsia="pt-BR"/>
              </w:rPr>
              <w:t>Porcentagem Geral de Ocupação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31DC7FAB" w14:textId="77777777" w:rsidR="00F44813" w:rsidRDefault="00145E8D">
            <w:pPr>
              <w:keepNext/>
              <w:spacing w:before="40" w:after="0" w:line="360" w:lineRule="auto"/>
              <w:ind w:left="-993" w:right="-1136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92,50%</w:t>
            </w:r>
          </w:p>
        </w:tc>
      </w:tr>
      <w:tr w:rsidR="00F44813" w14:paraId="7FF1406B" w14:textId="77777777">
        <w:trPr>
          <w:trHeight w:val="555"/>
        </w:trPr>
        <w:tc>
          <w:tcPr>
            <w:tcW w:w="7372" w:type="dxa"/>
            <w:shd w:val="clear" w:color="auto" w:fill="00344C"/>
            <w:vAlign w:val="center"/>
          </w:tcPr>
          <w:p w14:paraId="5D77ACE2" w14:textId="77777777" w:rsidR="00F44813" w:rsidRDefault="002F0B33">
            <w:pPr>
              <w:spacing w:before="40" w:after="0" w:line="360" w:lineRule="auto"/>
              <w:ind w:left="-993" w:right="41"/>
              <w:jc w:val="right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eastAsia="Times New Roman" w:hAnsi="Arial" w:cs="Arial"/>
                <w:color w:val="FFFFFF" w:themeColor="background1"/>
                <w:lang w:eastAsia="pt-BR"/>
              </w:rPr>
              <w:t>Porcentagem Geral de Desocupação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5330531C" w14:textId="77777777" w:rsidR="00F44813" w:rsidRDefault="00145E8D">
            <w:pPr>
              <w:keepNext/>
              <w:spacing w:before="40" w:after="0" w:line="360" w:lineRule="auto"/>
              <w:ind w:left="-993" w:right="-1136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7,50%</w:t>
            </w:r>
          </w:p>
        </w:tc>
      </w:tr>
      <w:tr w:rsidR="00F44813" w14:paraId="439586D3" w14:textId="77777777">
        <w:trPr>
          <w:trHeight w:val="549"/>
        </w:trPr>
        <w:tc>
          <w:tcPr>
            <w:tcW w:w="7372" w:type="dxa"/>
            <w:shd w:val="clear" w:color="auto" w:fill="00344C"/>
            <w:vAlign w:val="center"/>
          </w:tcPr>
          <w:p w14:paraId="6541549C" w14:textId="77777777" w:rsidR="00F44813" w:rsidRDefault="002F0B33">
            <w:pPr>
              <w:spacing w:before="40" w:after="0" w:line="360" w:lineRule="auto"/>
              <w:ind w:left="-993" w:right="41"/>
              <w:jc w:val="right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eastAsia="Times New Roman" w:hAnsi="Arial" w:cs="Arial"/>
                <w:color w:val="FFFFFF" w:themeColor="background1"/>
                <w:lang w:eastAsia="pt-BR"/>
              </w:rPr>
              <w:t>Substituição de Leitos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1657DBBC" w14:textId="77777777" w:rsidR="00F44813" w:rsidRDefault="00145E8D">
            <w:pPr>
              <w:keepNext/>
              <w:spacing w:before="40" w:after="0" w:line="360" w:lineRule="auto"/>
              <w:ind w:left="-993" w:right="-1136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0,49</w:t>
            </w:r>
          </w:p>
        </w:tc>
      </w:tr>
      <w:tr w:rsidR="00F44813" w14:paraId="1E85A68F" w14:textId="77777777">
        <w:trPr>
          <w:trHeight w:val="557"/>
        </w:trPr>
        <w:tc>
          <w:tcPr>
            <w:tcW w:w="7372" w:type="dxa"/>
            <w:shd w:val="clear" w:color="auto" w:fill="00344C"/>
            <w:vAlign w:val="center"/>
          </w:tcPr>
          <w:p w14:paraId="5A622A16" w14:textId="77777777" w:rsidR="00F44813" w:rsidRDefault="002F0B33">
            <w:pPr>
              <w:spacing w:before="40" w:after="0" w:line="360" w:lineRule="auto"/>
              <w:ind w:left="-993" w:right="41"/>
              <w:jc w:val="right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eastAsia="Times New Roman" w:hAnsi="Arial" w:cs="Arial"/>
                <w:color w:val="FFFFFF" w:themeColor="background1"/>
                <w:lang w:eastAsia="pt-BR"/>
              </w:rPr>
              <w:t>Índice de Intervalo de Substituição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02F57B3E" w14:textId="77777777" w:rsidR="00F44813" w:rsidRDefault="00145E8D">
            <w:pPr>
              <w:keepNext/>
              <w:spacing w:before="40" w:after="0" w:line="360" w:lineRule="auto"/>
              <w:ind w:left="-993" w:right="-1136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11:40:57</w:t>
            </w:r>
          </w:p>
        </w:tc>
      </w:tr>
    </w:tbl>
    <w:p w14:paraId="085375CD" w14:textId="77777777" w:rsidR="00F44813" w:rsidRDefault="002F0B33">
      <w:pPr>
        <w:pStyle w:val="Ttulo3"/>
        <w:numPr>
          <w:ilvl w:val="2"/>
          <w:numId w:val="22"/>
        </w:numPr>
        <w:spacing w:line="360" w:lineRule="auto"/>
        <w:ind w:left="-993" w:right="-1136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67" w:name="_Toc176860075"/>
      <w:r>
        <w:rPr>
          <w:rFonts w:ascii="Arial" w:hAnsi="Arial" w:cs="Arial"/>
          <w:color w:val="000000" w:themeColor="text1"/>
          <w:sz w:val="22"/>
          <w:szCs w:val="22"/>
        </w:rPr>
        <w:t>MÉDIA DE PERMANÊNCIA HOSPITALAR</w:t>
      </w:r>
      <w:bookmarkEnd w:id="67"/>
    </w:p>
    <w:tbl>
      <w:tblPr>
        <w:tblStyle w:val="Tabelacomgrade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6517"/>
        <w:gridCol w:w="3973"/>
      </w:tblGrid>
      <w:tr w:rsidR="00F44813" w14:paraId="787A2E65" w14:textId="77777777">
        <w:trPr>
          <w:trHeight w:val="426"/>
          <w:tblHeader/>
        </w:trPr>
        <w:tc>
          <w:tcPr>
            <w:tcW w:w="6516" w:type="dxa"/>
            <w:shd w:val="clear" w:color="auto" w:fill="00344C"/>
            <w:vAlign w:val="center"/>
          </w:tcPr>
          <w:p w14:paraId="04DAE649" w14:textId="77777777" w:rsidR="00F44813" w:rsidRDefault="002F0B33">
            <w:pPr>
              <w:spacing w:before="40" w:after="0" w:line="360" w:lineRule="auto"/>
              <w:ind w:left="-993" w:right="-1136"/>
              <w:jc w:val="center"/>
              <w:rPr>
                <w:rFonts w:ascii="Heavitas" w:hAnsi="Heavitas" w:cs="Arial"/>
                <w:color w:val="FFFFFF" w:themeColor="background1"/>
              </w:rPr>
            </w:pPr>
            <w:r>
              <w:rPr>
                <w:rFonts w:ascii="Heavitas" w:eastAsia="Calibri" w:hAnsi="Heavitas" w:cs="Arial"/>
                <w:color w:val="FFFFFF" w:themeColor="background1"/>
              </w:rPr>
              <w:t>UNIDADES DE INTERNAÇÃO</w:t>
            </w:r>
          </w:p>
        </w:tc>
        <w:tc>
          <w:tcPr>
            <w:tcW w:w="3973" w:type="dxa"/>
            <w:shd w:val="clear" w:color="auto" w:fill="00344C"/>
            <w:vAlign w:val="center"/>
          </w:tcPr>
          <w:p w14:paraId="5CC12375" w14:textId="77777777" w:rsidR="00F44813" w:rsidRDefault="002F0B33">
            <w:pPr>
              <w:keepNext/>
              <w:spacing w:before="40" w:after="0" w:line="360" w:lineRule="auto"/>
              <w:ind w:left="-993" w:right="-1136"/>
              <w:jc w:val="center"/>
              <w:rPr>
                <w:rFonts w:ascii="Heavitas" w:hAnsi="Heavitas" w:cs="Arial"/>
                <w:color w:val="FFFFFF" w:themeColor="background1"/>
              </w:rPr>
            </w:pPr>
            <w:r>
              <w:rPr>
                <w:rFonts w:ascii="Heavitas" w:eastAsia="Calibri" w:hAnsi="Heavitas" w:cs="Arial"/>
                <w:color w:val="FFFFFF" w:themeColor="background1"/>
              </w:rPr>
              <w:t>TAXA:</w:t>
            </w:r>
          </w:p>
        </w:tc>
      </w:tr>
      <w:tr w:rsidR="00F44813" w14:paraId="36AB632C" w14:textId="77777777">
        <w:trPr>
          <w:trHeight w:val="525"/>
        </w:trPr>
        <w:tc>
          <w:tcPr>
            <w:tcW w:w="6516" w:type="dxa"/>
            <w:shd w:val="clear" w:color="auto" w:fill="FFFFFF" w:themeFill="background1"/>
            <w:vAlign w:val="center"/>
          </w:tcPr>
          <w:p w14:paraId="0252D24E" w14:textId="77777777" w:rsidR="00F44813" w:rsidRDefault="002F0B33">
            <w:pPr>
              <w:spacing w:before="40" w:after="0" w:line="360" w:lineRule="auto"/>
              <w:ind w:right="-1136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/>
              </w:rPr>
              <w:t>Média de Permanência</w:t>
            </w:r>
          </w:p>
        </w:tc>
        <w:tc>
          <w:tcPr>
            <w:tcW w:w="3973" w:type="dxa"/>
            <w:shd w:val="clear" w:color="auto" w:fill="auto"/>
            <w:vAlign w:val="center"/>
          </w:tcPr>
          <w:p w14:paraId="3E5AA652" w14:textId="77777777" w:rsidR="00F44813" w:rsidRDefault="00FD35FA">
            <w:pPr>
              <w:keepNext/>
              <w:spacing w:before="40" w:after="0" w:line="360" w:lineRule="auto"/>
              <w:ind w:left="-993" w:right="-1136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6,01</w:t>
            </w:r>
          </w:p>
        </w:tc>
      </w:tr>
      <w:tr w:rsidR="00F44813" w14:paraId="4DE7C10B" w14:textId="77777777">
        <w:trPr>
          <w:trHeight w:val="561"/>
        </w:trPr>
        <w:tc>
          <w:tcPr>
            <w:tcW w:w="6516" w:type="dxa"/>
            <w:shd w:val="clear" w:color="auto" w:fill="FFFFFF" w:themeFill="background1"/>
            <w:vAlign w:val="center"/>
          </w:tcPr>
          <w:p w14:paraId="68084F1F" w14:textId="77777777" w:rsidR="00F44813" w:rsidRDefault="002F0B33">
            <w:pPr>
              <w:spacing w:before="40" w:after="0" w:line="360" w:lineRule="auto"/>
              <w:ind w:right="-1136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</w:rPr>
              <w:t>Internação</w:t>
            </w:r>
          </w:p>
        </w:tc>
        <w:tc>
          <w:tcPr>
            <w:tcW w:w="3973" w:type="dxa"/>
            <w:shd w:val="clear" w:color="auto" w:fill="auto"/>
            <w:vAlign w:val="center"/>
          </w:tcPr>
          <w:p w14:paraId="21D044AF" w14:textId="77777777" w:rsidR="00F44813" w:rsidRDefault="00FD35FA">
            <w:pPr>
              <w:keepNext/>
              <w:spacing w:before="40" w:after="0" w:line="360" w:lineRule="auto"/>
              <w:ind w:left="-993" w:right="-1136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616</w:t>
            </w:r>
          </w:p>
        </w:tc>
      </w:tr>
      <w:tr w:rsidR="00F44813" w14:paraId="2B864F70" w14:textId="77777777">
        <w:trPr>
          <w:trHeight w:val="555"/>
        </w:trPr>
        <w:tc>
          <w:tcPr>
            <w:tcW w:w="6516" w:type="dxa"/>
            <w:shd w:val="clear" w:color="auto" w:fill="FFFFFF" w:themeFill="background1"/>
            <w:vAlign w:val="center"/>
          </w:tcPr>
          <w:p w14:paraId="4EE5AA2C" w14:textId="77777777" w:rsidR="00F44813" w:rsidRDefault="002F0B33">
            <w:pPr>
              <w:spacing w:before="40" w:after="0" w:line="360" w:lineRule="auto"/>
              <w:ind w:right="-1136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</w:rPr>
              <w:t>UTI Adulto I (Internação + trans. Entrada)</w:t>
            </w:r>
          </w:p>
        </w:tc>
        <w:tc>
          <w:tcPr>
            <w:tcW w:w="3973" w:type="dxa"/>
            <w:shd w:val="clear" w:color="auto" w:fill="auto"/>
            <w:vAlign w:val="center"/>
          </w:tcPr>
          <w:p w14:paraId="5BBE3865" w14:textId="77777777" w:rsidR="00F44813" w:rsidRDefault="00FD35FA">
            <w:pPr>
              <w:keepNext/>
              <w:spacing w:before="40" w:after="0" w:line="360" w:lineRule="auto"/>
              <w:ind w:left="-993" w:right="-1136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28</w:t>
            </w:r>
          </w:p>
        </w:tc>
      </w:tr>
      <w:tr w:rsidR="00F44813" w14:paraId="4DA9D478" w14:textId="77777777">
        <w:trPr>
          <w:trHeight w:val="549"/>
        </w:trPr>
        <w:tc>
          <w:tcPr>
            <w:tcW w:w="6516" w:type="dxa"/>
            <w:shd w:val="clear" w:color="auto" w:fill="FFFFFF" w:themeFill="background1"/>
            <w:vAlign w:val="center"/>
          </w:tcPr>
          <w:p w14:paraId="5AA23FDF" w14:textId="77777777" w:rsidR="00F44813" w:rsidRDefault="002F0B33">
            <w:pPr>
              <w:spacing w:before="40" w:after="0" w:line="360" w:lineRule="auto"/>
              <w:ind w:right="-1136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</w:rPr>
              <w:t>UTI Adulto II (Internação + trans. Entrada)</w:t>
            </w:r>
          </w:p>
        </w:tc>
        <w:tc>
          <w:tcPr>
            <w:tcW w:w="3973" w:type="dxa"/>
            <w:shd w:val="clear" w:color="auto" w:fill="auto"/>
            <w:vAlign w:val="center"/>
          </w:tcPr>
          <w:p w14:paraId="1D793318" w14:textId="77777777" w:rsidR="00F44813" w:rsidRDefault="00FD35FA">
            <w:pPr>
              <w:keepNext/>
              <w:spacing w:before="40" w:after="0" w:line="360" w:lineRule="auto"/>
              <w:ind w:left="-993" w:right="-1136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42</w:t>
            </w:r>
          </w:p>
        </w:tc>
      </w:tr>
      <w:tr w:rsidR="00F44813" w14:paraId="29C4BF07" w14:textId="77777777">
        <w:trPr>
          <w:trHeight w:val="571"/>
        </w:trPr>
        <w:tc>
          <w:tcPr>
            <w:tcW w:w="6516" w:type="dxa"/>
            <w:shd w:val="clear" w:color="auto" w:fill="00344C"/>
            <w:vAlign w:val="center"/>
          </w:tcPr>
          <w:p w14:paraId="0748D4A4" w14:textId="77777777" w:rsidR="00F44813" w:rsidRDefault="002F0B33">
            <w:pPr>
              <w:spacing w:before="40" w:after="0" w:line="360" w:lineRule="auto"/>
              <w:ind w:left="-993"/>
              <w:jc w:val="right"/>
              <w:rPr>
                <w:rFonts w:ascii="Heavitas" w:hAnsi="Heavitas" w:cs="Arial"/>
                <w:color w:val="FFFFFF" w:themeColor="background1"/>
              </w:rPr>
            </w:pPr>
            <w:r>
              <w:rPr>
                <w:rFonts w:ascii="Heavitas" w:eastAsia="Times New Roman" w:hAnsi="Heavitas" w:cs="Arial"/>
                <w:color w:val="FFFFFF" w:themeColor="background1"/>
                <w:lang w:eastAsia="pt-BR"/>
              </w:rPr>
              <w:t>Taxa de Ocupação:</w:t>
            </w:r>
          </w:p>
        </w:tc>
        <w:tc>
          <w:tcPr>
            <w:tcW w:w="3973" w:type="dxa"/>
            <w:shd w:val="clear" w:color="auto" w:fill="auto"/>
            <w:vAlign w:val="center"/>
          </w:tcPr>
          <w:p w14:paraId="10125147" w14:textId="77777777" w:rsidR="00F44813" w:rsidRDefault="00FD35FA">
            <w:pPr>
              <w:keepNext/>
              <w:spacing w:before="40" w:after="0" w:line="360" w:lineRule="auto"/>
              <w:ind w:left="-993" w:right="-1136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92,50%</w:t>
            </w:r>
          </w:p>
        </w:tc>
      </w:tr>
      <w:tr w:rsidR="00F44813" w14:paraId="7A5C0AD3" w14:textId="77777777">
        <w:trPr>
          <w:trHeight w:val="551"/>
        </w:trPr>
        <w:tc>
          <w:tcPr>
            <w:tcW w:w="6516" w:type="dxa"/>
            <w:shd w:val="clear" w:color="auto" w:fill="00344C"/>
            <w:vAlign w:val="center"/>
          </w:tcPr>
          <w:p w14:paraId="7BE125CA" w14:textId="77777777" w:rsidR="00F44813" w:rsidRDefault="002F0B33">
            <w:pPr>
              <w:spacing w:before="40" w:after="0" w:line="360" w:lineRule="auto"/>
              <w:ind w:left="-993"/>
              <w:jc w:val="right"/>
              <w:rPr>
                <w:rFonts w:ascii="Heavitas" w:hAnsi="Heavitas" w:cs="Arial"/>
                <w:color w:val="FFFFFF" w:themeColor="background1"/>
              </w:rPr>
            </w:pPr>
            <w:r>
              <w:rPr>
                <w:rFonts w:ascii="Heavitas" w:eastAsia="Times New Roman" w:hAnsi="Heavitas" w:cs="Arial"/>
                <w:color w:val="FFFFFF" w:themeColor="background1"/>
                <w:lang w:eastAsia="pt-BR"/>
              </w:rPr>
              <w:lastRenderedPageBreak/>
              <w:t>Taxa de Infecção Hospitalar:</w:t>
            </w:r>
          </w:p>
        </w:tc>
        <w:tc>
          <w:tcPr>
            <w:tcW w:w="3973" w:type="dxa"/>
            <w:shd w:val="clear" w:color="auto" w:fill="auto"/>
            <w:vAlign w:val="center"/>
          </w:tcPr>
          <w:p w14:paraId="0773A3B5" w14:textId="77777777" w:rsidR="00F44813" w:rsidRDefault="00FD35FA">
            <w:pPr>
              <w:keepNext/>
              <w:spacing w:before="40" w:after="0" w:line="360" w:lineRule="auto"/>
              <w:ind w:left="-993" w:right="-1136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Cs w:val="20"/>
              </w:rPr>
              <w:t>1,85%</w:t>
            </w:r>
          </w:p>
        </w:tc>
      </w:tr>
    </w:tbl>
    <w:p w14:paraId="38184A12" w14:textId="77777777" w:rsidR="00F44813" w:rsidRDefault="00F44813">
      <w:pPr>
        <w:ind w:left="-993" w:right="-1136"/>
      </w:pPr>
    </w:p>
    <w:p w14:paraId="16DE737A" w14:textId="77777777" w:rsidR="00F44813" w:rsidRDefault="002F0B33">
      <w:pPr>
        <w:pStyle w:val="Ttulo3"/>
        <w:numPr>
          <w:ilvl w:val="2"/>
          <w:numId w:val="23"/>
        </w:numPr>
        <w:spacing w:line="360" w:lineRule="auto"/>
        <w:ind w:left="-993" w:right="-1136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68" w:name="_Toc176860076"/>
      <w:r>
        <w:rPr>
          <w:rFonts w:ascii="Arial" w:hAnsi="Arial" w:cs="Arial"/>
          <w:color w:val="000000" w:themeColor="text1"/>
          <w:sz w:val="22"/>
          <w:szCs w:val="22"/>
        </w:rPr>
        <w:t>MÉDIA DE PERMANÊNCIA HOSPITALAR POR CLÍNICAS</w:t>
      </w:r>
      <w:bookmarkEnd w:id="68"/>
    </w:p>
    <w:tbl>
      <w:tblPr>
        <w:tblStyle w:val="Tabelacomgrade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6517"/>
        <w:gridCol w:w="3973"/>
      </w:tblGrid>
      <w:tr w:rsidR="00F44813" w14:paraId="74F9795B" w14:textId="77777777">
        <w:trPr>
          <w:trHeight w:val="499"/>
        </w:trPr>
        <w:tc>
          <w:tcPr>
            <w:tcW w:w="6516" w:type="dxa"/>
            <w:shd w:val="clear" w:color="auto" w:fill="00344C"/>
            <w:vAlign w:val="center"/>
          </w:tcPr>
          <w:p w14:paraId="6F00C81D" w14:textId="77777777" w:rsidR="00F44813" w:rsidRDefault="002F0B33">
            <w:pPr>
              <w:spacing w:before="40" w:after="0" w:line="360" w:lineRule="auto"/>
              <w:ind w:left="-993" w:right="-1136"/>
              <w:jc w:val="center"/>
              <w:rPr>
                <w:rFonts w:ascii="Heavitas" w:hAnsi="Heavitas" w:cs="Arial"/>
                <w:color w:val="FFFFFF" w:themeColor="background1"/>
              </w:rPr>
            </w:pPr>
            <w:r>
              <w:rPr>
                <w:rFonts w:ascii="Heavitas" w:eastAsia="Calibri" w:hAnsi="Heavitas" w:cs="Arial"/>
                <w:color w:val="FFFFFF" w:themeColor="background1"/>
              </w:rPr>
              <w:t>UNIDADES DE INTERNAÇÃO</w:t>
            </w:r>
          </w:p>
        </w:tc>
        <w:tc>
          <w:tcPr>
            <w:tcW w:w="3973" w:type="dxa"/>
            <w:shd w:val="clear" w:color="auto" w:fill="00344C"/>
            <w:vAlign w:val="center"/>
          </w:tcPr>
          <w:p w14:paraId="0C09F49A" w14:textId="77777777" w:rsidR="00F44813" w:rsidRDefault="002F0B33">
            <w:pPr>
              <w:keepNext/>
              <w:spacing w:before="40" w:after="0" w:line="360" w:lineRule="auto"/>
              <w:ind w:left="-993" w:right="-1136"/>
              <w:jc w:val="center"/>
              <w:rPr>
                <w:rFonts w:ascii="Heavitas" w:hAnsi="Heavitas" w:cs="Arial"/>
                <w:color w:val="FFFFFF" w:themeColor="background1"/>
              </w:rPr>
            </w:pPr>
            <w:r>
              <w:rPr>
                <w:rFonts w:ascii="Heavitas" w:eastAsia="Calibri" w:hAnsi="Heavitas" w:cs="Arial"/>
                <w:color w:val="FFFFFF" w:themeColor="background1"/>
              </w:rPr>
              <w:t>TAXA:</w:t>
            </w:r>
          </w:p>
        </w:tc>
      </w:tr>
      <w:tr w:rsidR="00F44813" w14:paraId="7A6EFA6C" w14:textId="77777777">
        <w:trPr>
          <w:trHeight w:val="525"/>
        </w:trPr>
        <w:tc>
          <w:tcPr>
            <w:tcW w:w="6516" w:type="dxa"/>
            <w:shd w:val="clear" w:color="auto" w:fill="FFFFFF" w:themeFill="background1"/>
            <w:vAlign w:val="center"/>
          </w:tcPr>
          <w:p w14:paraId="21B187DB" w14:textId="77777777" w:rsidR="00F44813" w:rsidRDefault="002F0B33">
            <w:pPr>
              <w:spacing w:after="0" w:line="360" w:lineRule="auto"/>
              <w:ind w:right="-1136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Clínica Médica Adulto</w:t>
            </w:r>
          </w:p>
        </w:tc>
        <w:tc>
          <w:tcPr>
            <w:tcW w:w="3973" w:type="dxa"/>
            <w:shd w:val="clear" w:color="auto" w:fill="auto"/>
            <w:vAlign w:val="center"/>
          </w:tcPr>
          <w:p w14:paraId="32B59056" w14:textId="77777777" w:rsidR="00F44813" w:rsidRDefault="00FD35FA">
            <w:pPr>
              <w:keepNext/>
              <w:spacing w:after="0" w:line="240" w:lineRule="auto"/>
              <w:ind w:left="-993" w:right="-113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2,96</w:t>
            </w:r>
          </w:p>
        </w:tc>
      </w:tr>
      <w:tr w:rsidR="00F44813" w14:paraId="0BA8C265" w14:textId="77777777">
        <w:trPr>
          <w:trHeight w:val="561"/>
        </w:trPr>
        <w:tc>
          <w:tcPr>
            <w:tcW w:w="6516" w:type="dxa"/>
            <w:shd w:val="clear" w:color="auto" w:fill="FFFFFF" w:themeFill="background1"/>
            <w:vAlign w:val="center"/>
          </w:tcPr>
          <w:p w14:paraId="0E89F082" w14:textId="77777777" w:rsidR="00F44813" w:rsidRDefault="002F0B33">
            <w:pPr>
              <w:spacing w:after="0" w:line="360" w:lineRule="auto"/>
              <w:ind w:right="-1136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Clínica Cirúrgica</w:t>
            </w:r>
          </w:p>
        </w:tc>
        <w:tc>
          <w:tcPr>
            <w:tcW w:w="3973" w:type="dxa"/>
            <w:shd w:val="clear" w:color="auto" w:fill="auto"/>
            <w:vAlign w:val="center"/>
          </w:tcPr>
          <w:p w14:paraId="5CDC54A9" w14:textId="77777777" w:rsidR="00F44813" w:rsidRDefault="00FD35FA">
            <w:pPr>
              <w:keepNext/>
              <w:spacing w:after="0" w:line="240" w:lineRule="auto"/>
              <w:ind w:left="-993" w:right="-113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1,71</w:t>
            </w:r>
          </w:p>
        </w:tc>
      </w:tr>
      <w:tr w:rsidR="00F44813" w14:paraId="32A75035" w14:textId="77777777">
        <w:trPr>
          <w:trHeight w:val="555"/>
        </w:trPr>
        <w:tc>
          <w:tcPr>
            <w:tcW w:w="6516" w:type="dxa"/>
            <w:shd w:val="clear" w:color="auto" w:fill="FFFFFF" w:themeFill="background1"/>
            <w:vAlign w:val="center"/>
          </w:tcPr>
          <w:p w14:paraId="64365EDA" w14:textId="77777777" w:rsidR="00F44813" w:rsidRDefault="002F0B33">
            <w:pPr>
              <w:spacing w:after="0" w:line="360" w:lineRule="auto"/>
              <w:ind w:right="-1136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Clínica Cirúrgica Ortopédica</w:t>
            </w:r>
          </w:p>
        </w:tc>
        <w:tc>
          <w:tcPr>
            <w:tcW w:w="3973" w:type="dxa"/>
            <w:shd w:val="clear" w:color="auto" w:fill="auto"/>
            <w:vAlign w:val="center"/>
          </w:tcPr>
          <w:p w14:paraId="14E1B9F3" w14:textId="77777777" w:rsidR="00F44813" w:rsidRDefault="00FD35FA">
            <w:pPr>
              <w:keepNext/>
              <w:spacing w:after="0" w:line="240" w:lineRule="auto"/>
              <w:ind w:left="-993" w:right="-113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5,50</w:t>
            </w:r>
          </w:p>
        </w:tc>
      </w:tr>
      <w:tr w:rsidR="00F44813" w14:paraId="5D08FA79" w14:textId="77777777">
        <w:trPr>
          <w:trHeight w:val="549"/>
        </w:trPr>
        <w:tc>
          <w:tcPr>
            <w:tcW w:w="6516" w:type="dxa"/>
            <w:shd w:val="clear" w:color="auto" w:fill="FFFFFF" w:themeFill="background1"/>
            <w:vAlign w:val="center"/>
          </w:tcPr>
          <w:p w14:paraId="57BCCC2E" w14:textId="77777777" w:rsidR="00F44813" w:rsidRDefault="002F0B33">
            <w:pPr>
              <w:spacing w:after="0" w:line="360" w:lineRule="auto"/>
              <w:ind w:right="-1136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Clínica Médica Pediátrica</w:t>
            </w:r>
          </w:p>
        </w:tc>
        <w:tc>
          <w:tcPr>
            <w:tcW w:w="3973" w:type="dxa"/>
            <w:shd w:val="clear" w:color="auto" w:fill="auto"/>
            <w:vAlign w:val="center"/>
          </w:tcPr>
          <w:p w14:paraId="00F1F321" w14:textId="77777777" w:rsidR="00F44813" w:rsidRDefault="00FD35FA">
            <w:pPr>
              <w:keepNext/>
              <w:spacing w:after="0" w:line="240" w:lineRule="auto"/>
              <w:ind w:left="-993" w:right="-113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2,33</w:t>
            </w:r>
          </w:p>
        </w:tc>
      </w:tr>
      <w:tr w:rsidR="00F44813" w14:paraId="04A2340F" w14:textId="77777777">
        <w:trPr>
          <w:trHeight w:val="549"/>
        </w:trPr>
        <w:tc>
          <w:tcPr>
            <w:tcW w:w="6516" w:type="dxa"/>
            <w:shd w:val="clear" w:color="auto" w:fill="FFFFFF" w:themeFill="background1"/>
            <w:vAlign w:val="center"/>
          </w:tcPr>
          <w:p w14:paraId="3C7DEAB8" w14:textId="77777777" w:rsidR="00F44813" w:rsidRDefault="002F0B33">
            <w:pPr>
              <w:spacing w:after="0" w:line="360" w:lineRule="auto"/>
              <w:ind w:right="-1136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UTI Adulto I</w:t>
            </w:r>
          </w:p>
        </w:tc>
        <w:tc>
          <w:tcPr>
            <w:tcW w:w="3973" w:type="dxa"/>
            <w:shd w:val="clear" w:color="auto" w:fill="auto"/>
            <w:vAlign w:val="center"/>
          </w:tcPr>
          <w:p w14:paraId="45A27653" w14:textId="77777777" w:rsidR="00F44813" w:rsidRDefault="00FD35FA">
            <w:pPr>
              <w:keepNext/>
              <w:spacing w:after="0" w:line="240" w:lineRule="auto"/>
              <w:ind w:left="-993" w:right="-113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9,77</w:t>
            </w:r>
          </w:p>
        </w:tc>
      </w:tr>
      <w:tr w:rsidR="00F44813" w14:paraId="0DEEE436" w14:textId="77777777">
        <w:trPr>
          <w:trHeight w:val="549"/>
        </w:trPr>
        <w:tc>
          <w:tcPr>
            <w:tcW w:w="6516" w:type="dxa"/>
            <w:shd w:val="clear" w:color="auto" w:fill="FFFFFF" w:themeFill="background1"/>
            <w:vAlign w:val="center"/>
          </w:tcPr>
          <w:p w14:paraId="5DB3D81F" w14:textId="77777777" w:rsidR="00F44813" w:rsidRDefault="002F0B33">
            <w:pPr>
              <w:spacing w:after="0" w:line="360" w:lineRule="auto"/>
              <w:ind w:right="-1136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UTI Adulto II</w:t>
            </w:r>
          </w:p>
        </w:tc>
        <w:tc>
          <w:tcPr>
            <w:tcW w:w="3973" w:type="dxa"/>
            <w:shd w:val="clear" w:color="auto" w:fill="auto"/>
            <w:vAlign w:val="center"/>
          </w:tcPr>
          <w:p w14:paraId="577711B3" w14:textId="77777777" w:rsidR="00F44813" w:rsidRDefault="00FD35FA">
            <w:pPr>
              <w:keepNext/>
              <w:spacing w:after="0" w:line="240" w:lineRule="auto"/>
              <w:ind w:left="-993" w:right="-113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5,28</w:t>
            </w:r>
          </w:p>
        </w:tc>
      </w:tr>
      <w:tr w:rsidR="00F44813" w14:paraId="772A28EA" w14:textId="77777777">
        <w:trPr>
          <w:trHeight w:val="549"/>
        </w:trPr>
        <w:tc>
          <w:tcPr>
            <w:tcW w:w="6516" w:type="dxa"/>
            <w:shd w:val="clear" w:color="auto" w:fill="FFFFFF" w:themeFill="background1"/>
            <w:vAlign w:val="center"/>
          </w:tcPr>
          <w:p w14:paraId="20B5997A" w14:textId="77777777" w:rsidR="00F44813" w:rsidRDefault="002F0B33">
            <w:pPr>
              <w:spacing w:after="0" w:line="360" w:lineRule="auto"/>
              <w:ind w:right="-1136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Leito dia</w:t>
            </w:r>
          </w:p>
        </w:tc>
        <w:tc>
          <w:tcPr>
            <w:tcW w:w="3973" w:type="dxa"/>
            <w:shd w:val="clear" w:color="auto" w:fill="auto"/>
            <w:vAlign w:val="center"/>
          </w:tcPr>
          <w:p w14:paraId="71CD9716" w14:textId="77777777" w:rsidR="00F44813" w:rsidRDefault="00FD35FA">
            <w:pPr>
              <w:keepNext/>
              <w:spacing w:after="0" w:line="240" w:lineRule="auto"/>
              <w:ind w:left="-993" w:right="-113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0,50</w:t>
            </w:r>
          </w:p>
        </w:tc>
      </w:tr>
      <w:tr w:rsidR="00F44813" w14:paraId="673FF7E4" w14:textId="77777777">
        <w:trPr>
          <w:trHeight w:val="549"/>
        </w:trPr>
        <w:tc>
          <w:tcPr>
            <w:tcW w:w="6516" w:type="dxa"/>
            <w:shd w:val="clear" w:color="auto" w:fill="00344C"/>
            <w:vAlign w:val="center"/>
          </w:tcPr>
          <w:p w14:paraId="27709803" w14:textId="77777777" w:rsidR="00F44813" w:rsidRDefault="002F0B33">
            <w:pPr>
              <w:spacing w:after="0" w:line="360" w:lineRule="auto"/>
              <w:ind w:left="-993"/>
              <w:jc w:val="right"/>
              <w:rPr>
                <w:rFonts w:ascii="Heavitas" w:hAnsi="Heavitas" w:cs="Arial"/>
                <w:color w:val="FFFFFF" w:themeColor="background1"/>
              </w:rPr>
            </w:pPr>
            <w:r>
              <w:rPr>
                <w:rFonts w:ascii="Heavitas" w:eastAsia="Times New Roman" w:hAnsi="Heavitas" w:cs="Arial"/>
                <w:color w:val="FFFFFF" w:themeColor="background1"/>
                <w:lang w:eastAsia="pt-BR"/>
              </w:rPr>
              <w:t>Média Geral de Permanência:</w:t>
            </w:r>
          </w:p>
        </w:tc>
        <w:tc>
          <w:tcPr>
            <w:tcW w:w="3973" w:type="dxa"/>
            <w:shd w:val="clear" w:color="auto" w:fill="auto"/>
            <w:vAlign w:val="center"/>
          </w:tcPr>
          <w:p w14:paraId="2584806F" w14:textId="77777777" w:rsidR="00F44813" w:rsidRDefault="00FD35FA">
            <w:pPr>
              <w:keepNext/>
              <w:spacing w:after="0" w:line="240" w:lineRule="auto"/>
              <w:ind w:left="-993" w:right="-1136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6,01</w:t>
            </w:r>
          </w:p>
        </w:tc>
      </w:tr>
    </w:tbl>
    <w:p w14:paraId="1C15D04E" w14:textId="77777777" w:rsidR="00F44813" w:rsidRDefault="00F44813">
      <w:pPr>
        <w:ind w:left="-993" w:right="-1136"/>
        <w:jc w:val="center"/>
      </w:pPr>
    </w:p>
    <w:p w14:paraId="0BE4F816" w14:textId="77777777" w:rsidR="00F44813" w:rsidRDefault="002F0B33">
      <w:pPr>
        <w:pStyle w:val="Ttulo3"/>
        <w:numPr>
          <w:ilvl w:val="2"/>
          <w:numId w:val="24"/>
        </w:numPr>
        <w:spacing w:line="360" w:lineRule="auto"/>
        <w:ind w:left="-993" w:right="-1136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69" w:name="_Toc176860077"/>
      <w:r>
        <w:rPr>
          <w:rFonts w:ascii="Arial" w:hAnsi="Arial" w:cs="Arial"/>
          <w:color w:val="000000" w:themeColor="text1"/>
          <w:sz w:val="22"/>
          <w:szCs w:val="22"/>
        </w:rPr>
        <w:t>ÍNDICE DE INTERVALO DE SUBSTITUIÇÃO DE HORAS</w:t>
      </w:r>
      <w:bookmarkEnd w:id="69"/>
    </w:p>
    <w:tbl>
      <w:tblPr>
        <w:tblStyle w:val="Tabelacomgrade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373"/>
        <w:gridCol w:w="3117"/>
      </w:tblGrid>
      <w:tr w:rsidR="00F44813" w14:paraId="608E5A38" w14:textId="77777777">
        <w:trPr>
          <w:trHeight w:val="441"/>
          <w:tblHeader/>
        </w:trPr>
        <w:tc>
          <w:tcPr>
            <w:tcW w:w="7372" w:type="dxa"/>
            <w:shd w:val="clear" w:color="auto" w:fill="00344C"/>
            <w:vAlign w:val="center"/>
          </w:tcPr>
          <w:p w14:paraId="6A0E1CDC" w14:textId="77777777" w:rsidR="00F44813" w:rsidRDefault="002F0B33">
            <w:pPr>
              <w:spacing w:before="40" w:after="0" w:line="360" w:lineRule="auto"/>
              <w:ind w:left="-993" w:right="-1136"/>
              <w:jc w:val="center"/>
              <w:rPr>
                <w:rFonts w:ascii="Heavitas" w:hAnsi="Heavitas" w:cs="Arial"/>
                <w:color w:val="FFFFFF" w:themeColor="background1"/>
              </w:rPr>
            </w:pPr>
            <w:r>
              <w:rPr>
                <w:rFonts w:ascii="Heavitas" w:eastAsia="Calibri" w:hAnsi="Heavitas" w:cs="Arial"/>
                <w:color w:val="FFFFFF" w:themeColor="background1"/>
              </w:rPr>
              <w:t>UNIDADES DE INTERNAÇÃO</w:t>
            </w:r>
          </w:p>
        </w:tc>
        <w:tc>
          <w:tcPr>
            <w:tcW w:w="3117" w:type="dxa"/>
            <w:shd w:val="clear" w:color="auto" w:fill="00344C"/>
            <w:vAlign w:val="center"/>
          </w:tcPr>
          <w:p w14:paraId="3A761EF4" w14:textId="77777777" w:rsidR="00F44813" w:rsidRDefault="002F0B33">
            <w:pPr>
              <w:keepNext/>
              <w:spacing w:before="40" w:after="0" w:line="360" w:lineRule="auto"/>
              <w:ind w:left="-993" w:right="-1136"/>
              <w:jc w:val="center"/>
              <w:rPr>
                <w:rFonts w:ascii="Heavitas" w:hAnsi="Heavitas" w:cs="Arial"/>
                <w:color w:val="FFFFFF" w:themeColor="background1"/>
              </w:rPr>
            </w:pPr>
            <w:r>
              <w:rPr>
                <w:rFonts w:ascii="Heavitas" w:eastAsia="Calibri" w:hAnsi="Heavitas" w:cs="Arial"/>
                <w:color w:val="FFFFFF" w:themeColor="background1"/>
              </w:rPr>
              <w:t>TAXA:</w:t>
            </w:r>
          </w:p>
        </w:tc>
      </w:tr>
      <w:tr w:rsidR="00F44813" w14:paraId="2DF6A05D" w14:textId="77777777">
        <w:trPr>
          <w:trHeight w:val="525"/>
        </w:trPr>
        <w:tc>
          <w:tcPr>
            <w:tcW w:w="7372" w:type="dxa"/>
            <w:shd w:val="clear" w:color="auto" w:fill="FFFFFF" w:themeFill="background1"/>
            <w:vAlign w:val="center"/>
          </w:tcPr>
          <w:p w14:paraId="5027FF8B" w14:textId="77777777" w:rsidR="00F44813" w:rsidRDefault="002F0B33">
            <w:pPr>
              <w:spacing w:before="40" w:after="0" w:line="360" w:lineRule="auto"/>
              <w:ind w:right="-1136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Clínica Médica Adulto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2983523C" w14:textId="77777777" w:rsidR="00F44813" w:rsidRDefault="00FD35FA">
            <w:pPr>
              <w:keepNext/>
              <w:spacing w:before="40" w:after="0" w:line="360" w:lineRule="auto"/>
              <w:ind w:left="-993" w:right="-113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01:37:18</w:t>
            </w:r>
          </w:p>
        </w:tc>
      </w:tr>
      <w:tr w:rsidR="00F44813" w14:paraId="0F8D6857" w14:textId="77777777">
        <w:trPr>
          <w:trHeight w:val="561"/>
        </w:trPr>
        <w:tc>
          <w:tcPr>
            <w:tcW w:w="7372" w:type="dxa"/>
            <w:shd w:val="clear" w:color="auto" w:fill="FFFFFF" w:themeFill="background1"/>
            <w:vAlign w:val="center"/>
          </w:tcPr>
          <w:p w14:paraId="6972DE15" w14:textId="77777777" w:rsidR="00F44813" w:rsidRDefault="002F0B33">
            <w:pPr>
              <w:spacing w:before="40" w:after="0" w:line="360" w:lineRule="auto"/>
              <w:ind w:right="-1136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Clínica Cirúrgica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76BEC4B6" w14:textId="77777777" w:rsidR="00F44813" w:rsidRDefault="00FD35FA">
            <w:pPr>
              <w:keepNext/>
              <w:spacing w:before="40" w:after="0" w:line="360" w:lineRule="auto"/>
              <w:ind w:left="-993" w:right="-113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-04:19:30</w:t>
            </w:r>
          </w:p>
        </w:tc>
      </w:tr>
      <w:tr w:rsidR="00F44813" w14:paraId="2BD1E86E" w14:textId="77777777">
        <w:trPr>
          <w:trHeight w:val="555"/>
        </w:trPr>
        <w:tc>
          <w:tcPr>
            <w:tcW w:w="7372" w:type="dxa"/>
            <w:shd w:val="clear" w:color="auto" w:fill="FFFFFF" w:themeFill="background1"/>
            <w:vAlign w:val="center"/>
          </w:tcPr>
          <w:p w14:paraId="3EE88C93" w14:textId="77777777" w:rsidR="00F44813" w:rsidRDefault="002F0B33">
            <w:pPr>
              <w:spacing w:before="40" w:after="0" w:line="360" w:lineRule="auto"/>
              <w:ind w:right="-1136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Clínica Cirúrgica Ortopédica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7A65BB5D" w14:textId="77777777" w:rsidR="00F44813" w:rsidRDefault="00FD35FA">
            <w:pPr>
              <w:keepNext/>
              <w:spacing w:before="40" w:after="0" w:line="360" w:lineRule="auto"/>
              <w:ind w:left="-993" w:right="-113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-01:54:54</w:t>
            </w:r>
          </w:p>
        </w:tc>
      </w:tr>
      <w:tr w:rsidR="00F44813" w14:paraId="5BD921FB" w14:textId="77777777">
        <w:trPr>
          <w:trHeight w:val="549"/>
        </w:trPr>
        <w:tc>
          <w:tcPr>
            <w:tcW w:w="7372" w:type="dxa"/>
            <w:shd w:val="clear" w:color="auto" w:fill="FFFFFF" w:themeFill="background1"/>
            <w:vAlign w:val="center"/>
          </w:tcPr>
          <w:p w14:paraId="2ECE915D" w14:textId="77777777" w:rsidR="00F44813" w:rsidRDefault="002F0B33">
            <w:pPr>
              <w:spacing w:before="40" w:after="0" w:line="360" w:lineRule="auto"/>
              <w:ind w:right="-1136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Clínica Médica Pediátrica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45AB689D" w14:textId="77777777" w:rsidR="00F44813" w:rsidRDefault="00FD35FA">
            <w:pPr>
              <w:keepNext/>
              <w:spacing w:before="40" w:after="0" w:line="360" w:lineRule="auto"/>
              <w:ind w:left="-993" w:right="-113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936:00:00</w:t>
            </w:r>
          </w:p>
        </w:tc>
      </w:tr>
      <w:tr w:rsidR="00F44813" w14:paraId="4A8D3552" w14:textId="77777777">
        <w:trPr>
          <w:trHeight w:val="549"/>
        </w:trPr>
        <w:tc>
          <w:tcPr>
            <w:tcW w:w="7372" w:type="dxa"/>
            <w:shd w:val="clear" w:color="auto" w:fill="FFFFFF" w:themeFill="background1"/>
            <w:vAlign w:val="center"/>
          </w:tcPr>
          <w:p w14:paraId="33F976F2" w14:textId="77777777" w:rsidR="00F44813" w:rsidRDefault="002F0B33">
            <w:pPr>
              <w:spacing w:before="40" w:after="0" w:line="360" w:lineRule="auto"/>
              <w:ind w:right="-1136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UTI Adulto I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0454F6D0" w14:textId="77777777" w:rsidR="00F44813" w:rsidRDefault="00FD35FA">
            <w:pPr>
              <w:keepNext/>
              <w:spacing w:before="40" w:after="0" w:line="360" w:lineRule="auto"/>
              <w:ind w:left="-993" w:right="-113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04:00:00</w:t>
            </w:r>
          </w:p>
        </w:tc>
      </w:tr>
      <w:tr w:rsidR="00F44813" w14:paraId="1628F7EA" w14:textId="77777777">
        <w:trPr>
          <w:trHeight w:val="549"/>
        </w:trPr>
        <w:tc>
          <w:tcPr>
            <w:tcW w:w="7372" w:type="dxa"/>
            <w:shd w:val="clear" w:color="auto" w:fill="FFFFFF" w:themeFill="background1"/>
            <w:vAlign w:val="center"/>
          </w:tcPr>
          <w:p w14:paraId="264367A1" w14:textId="77777777" w:rsidR="00F44813" w:rsidRDefault="002F0B33">
            <w:pPr>
              <w:spacing w:before="40" w:after="0" w:line="360" w:lineRule="auto"/>
              <w:ind w:right="-1136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UTI Adulto II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02EB40FE" w14:textId="77777777" w:rsidR="00F44813" w:rsidRDefault="00FD35FA">
            <w:pPr>
              <w:keepNext/>
              <w:spacing w:before="40" w:after="0" w:line="360" w:lineRule="auto"/>
              <w:ind w:left="-993" w:right="-113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03:20:56</w:t>
            </w:r>
          </w:p>
        </w:tc>
      </w:tr>
      <w:tr w:rsidR="00F44813" w14:paraId="6181469C" w14:textId="77777777">
        <w:trPr>
          <w:trHeight w:val="549"/>
        </w:trPr>
        <w:tc>
          <w:tcPr>
            <w:tcW w:w="7372" w:type="dxa"/>
            <w:shd w:val="clear" w:color="auto" w:fill="FFFFFF" w:themeFill="background1"/>
            <w:vAlign w:val="center"/>
          </w:tcPr>
          <w:p w14:paraId="3CBB82DC" w14:textId="77777777" w:rsidR="00F44813" w:rsidRDefault="002F0B33">
            <w:pPr>
              <w:spacing w:before="40" w:after="0" w:line="360" w:lineRule="auto"/>
              <w:ind w:right="-1136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Leito dia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0097FAE8" w14:textId="77777777" w:rsidR="00F44813" w:rsidRDefault="00FD35FA">
            <w:pPr>
              <w:keepNext/>
              <w:spacing w:before="40" w:after="0" w:line="360" w:lineRule="auto"/>
              <w:ind w:left="-993" w:right="-113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19:00:00</w:t>
            </w:r>
          </w:p>
        </w:tc>
      </w:tr>
      <w:tr w:rsidR="00F44813" w14:paraId="196BE017" w14:textId="77777777">
        <w:trPr>
          <w:trHeight w:val="549"/>
        </w:trPr>
        <w:tc>
          <w:tcPr>
            <w:tcW w:w="7372" w:type="dxa"/>
            <w:shd w:val="clear" w:color="auto" w:fill="00344C"/>
            <w:vAlign w:val="center"/>
          </w:tcPr>
          <w:p w14:paraId="377EAE95" w14:textId="77777777" w:rsidR="00F44813" w:rsidRDefault="002F0B33">
            <w:pPr>
              <w:spacing w:before="40" w:after="0" w:line="360" w:lineRule="auto"/>
              <w:ind w:left="-993"/>
              <w:jc w:val="right"/>
              <w:rPr>
                <w:rFonts w:ascii="Heavitas" w:hAnsi="Heavitas" w:cs="Arial"/>
                <w:color w:val="000000" w:themeColor="text1"/>
              </w:rPr>
            </w:pPr>
            <w:r>
              <w:rPr>
                <w:rFonts w:ascii="Heavitas" w:eastAsia="Calibri" w:hAnsi="Heavitas" w:cs="Arial"/>
                <w:color w:val="FFFFFF" w:themeColor="background1"/>
              </w:rPr>
              <w:t>GERAL: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11FC5C41" w14:textId="77777777" w:rsidR="00F44813" w:rsidRDefault="00FD35FA">
            <w:pPr>
              <w:keepNext/>
              <w:spacing w:before="40" w:after="0" w:line="360" w:lineRule="auto"/>
              <w:ind w:left="-993" w:right="-1136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11:40:57</w:t>
            </w:r>
          </w:p>
        </w:tc>
      </w:tr>
    </w:tbl>
    <w:p w14:paraId="5A8087DA" w14:textId="77777777" w:rsidR="00F44813" w:rsidRDefault="00F44813">
      <w:pPr>
        <w:ind w:left="-993" w:right="-1136"/>
      </w:pPr>
    </w:p>
    <w:p w14:paraId="0FE8AA90" w14:textId="77777777" w:rsidR="00F44813" w:rsidRDefault="002F0B33">
      <w:pPr>
        <w:pStyle w:val="Ttulo3"/>
        <w:numPr>
          <w:ilvl w:val="2"/>
          <w:numId w:val="25"/>
        </w:numPr>
        <w:spacing w:line="360" w:lineRule="auto"/>
        <w:ind w:left="-993" w:right="-1136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70" w:name="_Toc176860078"/>
      <w:r>
        <w:rPr>
          <w:rFonts w:ascii="Arial" w:hAnsi="Arial" w:cs="Arial"/>
          <w:color w:val="000000" w:themeColor="text1"/>
          <w:sz w:val="22"/>
          <w:szCs w:val="22"/>
        </w:rPr>
        <w:lastRenderedPageBreak/>
        <w:t>INDICADORES DE DESEMPENHO</w:t>
      </w:r>
      <w:bookmarkEnd w:id="70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tbl>
      <w:tblPr>
        <w:tblStyle w:val="Tabelacomgrade"/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5806"/>
        <w:gridCol w:w="1844"/>
        <w:gridCol w:w="2977"/>
      </w:tblGrid>
      <w:tr w:rsidR="00F44813" w14:paraId="26D9B63D" w14:textId="77777777">
        <w:trPr>
          <w:trHeight w:val="544"/>
          <w:tblHeader/>
          <w:jc w:val="center"/>
        </w:trPr>
        <w:tc>
          <w:tcPr>
            <w:tcW w:w="10627" w:type="dxa"/>
            <w:gridSpan w:val="3"/>
            <w:shd w:val="clear" w:color="auto" w:fill="00344C"/>
            <w:vAlign w:val="center"/>
          </w:tcPr>
          <w:p w14:paraId="6BE40D28" w14:textId="77777777" w:rsidR="00F44813" w:rsidRDefault="002F0B33">
            <w:pPr>
              <w:spacing w:before="40" w:after="0" w:line="360" w:lineRule="auto"/>
              <w:ind w:left="-993" w:right="-1136"/>
              <w:jc w:val="center"/>
              <w:rPr>
                <w:rFonts w:ascii="Heavitas" w:hAnsi="Heavitas" w:cs="Arial"/>
                <w:color w:val="FFFFFF" w:themeColor="background1"/>
              </w:rPr>
            </w:pPr>
            <w:r>
              <w:rPr>
                <w:rFonts w:ascii="Heavitas" w:eastAsia="Calibri" w:hAnsi="Heavitas" w:cs="Arial"/>
                <w:color w:val="FFFFFF" w:themeColor="background1"/>
              </w:rPr>
              <w:t>INDICADORES DE DESEMPENHO – 4º TERMO ADITIVO</w:t>
            </w:r>
          </w:p>
        </w:tc>
      </w:tr>
      <w:tr w:rsidR="00F44813" w14:paraId="653B7001" w14:textId="77777777">
        <w:trPr>
          <w:trHeight w:val="522"/>
          <w:tblHeader/>
          <w:jc w:val="center"/>
        </w:trPr>
        <w:tc>
          <w:tcPr>
            <w:tcW w:w="5806" w:type="dxa"/>
            <w:shd w:val="clear" w:color="auto" w:fill="E7E6E6" w:themeFill="background2"/>
            <w:vAlign w:val="center"/>
          </w:tcPr>
          <w:p w14:paraId="0930FBA2" w14:textId="77777777" w:rsidR="00F44813" w:rsidRDefault="002F0B33">
            <w:pPr>
              <w:spacing w:before="40" w:after="0" w:line="360" w:lineRule="auto"/>
              <w:ind w:left="-993" w:right="-1136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Indicador de Desempenho</w:t>
            </w:r>
          </w:p>
        </w:tc>
        <w:tc>
          <w:tcPr>
            <w:tcW w:w="1844" w:type="dxa"/>
            <w:shd w:val="clear" w:color="auto" w:fill="E7E6E6" w:themeFill="background2"/>
            <w:vAlign w:val="center"/>
          </w:tcPr>
          <w:p w14:paraId="3732358B" w14:textId="77777777" w:rsidR="00F44813" w:rsidRDefault="002F0B33">
            <w:pPr>
              <w:spacing w:before="40" w:after="0" w:line="360" w:lineRule="auto"/>
              <w:ind w:left="-993" w:right="-1136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Meta Mensal</w:t>
            </w:r>
          </w:p>
        </w:tc>
        <w:tc>
          <w:tcPr>
            <w:tcW w:w="2977" w:type="dxa"/>
            <w:shd w:val="clear" w:color="auto" w:fill="E7E6E6" w:themeFill="background2"/>
            <w:vAlign w:val="center"/>
          </w:tcPr>
          <w:p w14:paraId="1C3CD81C" w14:textId="77777777" w:rsidR="00F44813" w:rsidRDefault="002F0B33">
            <w:pPr>
              <w:spacing w:before="40" w:after="0" w:line="360" w:lineRule="auto"/>
              <w:ind w:left="-993" w:right="-1136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Realizado</w:t>
            </w:r>
          </w:p>
        </w:tc>
      </w:tr>
      <w:tr w:rsidR="00F44813" w14:paraId="1827AAA1" w14:textId="77777777">
        <w:trPr>
          <w:trHeight w:val="613"/>
          <w:jc w:val="center"/>
        </w:trPr>
        <w:tc>
          <w:tcPr>
            <w:tcW w:w="5806" w:type="dxa"/>
            <w:shd w:val="clear" w:color="auto" w:fill="FFFFFF" w:themeFill="background1"/>
            <w:vAlign w:val="center"/>
          </w:tcPr>
          <w:p w14:paraId="3444BB4B" w14:textId="77777777" w:rsidR="00F44813" w:rsidRDefault="002F0B33">
            <w:pPr>
              <w:spacing w:before="40" w:after="0" w:line="360" w:lineRule="auto"/>
              <w:ind w:right="35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color w:val="000000"/>
              </w:rPr>
              <w:t>Taxa de Ocupação Hospitalar</w:t>
            </w:r>
          </w:p>
        </w:tc>
        <w:tc>
          <w:tcPr>
            <w:tcW w:w="1844" w:type="dxa"/>
            <w:shd w:val="clear" w:color="auto" w:fill="FFFFFF" w:themeFill="background1"/>
            <w:vAlign w:val="center"/>
          </w:tcPr>
          <w:p w14:paraId="4BD1F96C" w14:textId="77777777" w:rsidR="00F44813" w:rsidRDefault="002F0B33">
            <w:pPr>
              <w:spacing w:before="40" w:after="0" w:line="360" w:lineRule="auto"/>
              <w:ind w:left="2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≥85%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15A8185" w14:textId="77777777" w:rsidR="00F44813" w:rsidRDefault="00FD35FA">
            <w:pPr>
              <w:spacing w:before="40" w:after="0" w:line="360" w:lineRule="auto"/>
              <w:ind w:left="22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92,50%</w:t>
            </w:r>
          </w:p>
        </w:tc>
      </w:tr>
      <w:tr w:rsidR="00F44813" w14:paraId="2902A64B" w14:textId="77777777">
        <w:trPr>
          <w:trHeight w:val="661"/>
          <w:jc w:val="center"/>
        </w:trPr>
        <w:tc>
          <w:tcPr>
            <w:tcW w:w="5806" w:type="dxa"/>
            <w:shd w:val="clear" w:color="auto" w:fill="FFFFFF" w:themeFill="background1"/>
            <w:vAlign w:val="center"/>
          </w:tcPr>
          <w:p w14:paraId="44C997C3" w14:textId="77777777" w:rsidR="00F44813" w:rsidRDefault="002F0B33">
            <w:pPr>
              <w:spacing w:before="40" w:after="0" w:line="360" w:lineRule="auto"/>
              <w:ind w:right="35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</w:rPr>
              <w:t>Total de Pacientes-dia</w:t>
            </w:r>
          </w:p>
        </w:tc>
        <w:tc>
          <w:tcPr>
            <w:tcW w:w="1844" w:type="dxa"/>
            <w:shd w:val="clear" w:color="auto" w:fill="FFFFFF" w:themeFill="background1"/>
            <w:vAlign w:val="center"/>
          </w:tcPr>
          <w:p w14:paraId="04CFF34D" w14:textId="77777777" w:rsidR="00F44813" w:rsidRDefault="00F44813">
            <w:pPr>
              <w:spacing w:before="40" w:after="0" w:line="360" w:lineRule="auto"/>
              <w:ind w:left="2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8B5942F" w14:textId="77777777" w:rsidR="00F44813" w:rsidRDefault="00FD35FA">
            <w:pPr>
              <w:spacing w:before="40" w:after="0" w:line="360" w:lineRule="auto"/>
              <w:ind w:left="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2.270</w:t>
            </w:r>
          </w:p>
        </w:tc>
      </w:tr>
      <w:tr w:rsidR="00F44813" w14:paraId="47B8E9D2" w14:textId="77777777">
        <w:trPr>
          <w:trHeight w:val="728"/>
          <w:jc w:val="center"/>
        </w:trPr>
        <w:tc>
          <w:tcPr>
            <w:tcW w:w="5806" w:type="dxa"/>
            <w:shd w:val="clear" w:color="auto" w:fill="FFFFFF" w:themeFill="background1"/>
            <w:vAlign w:val="center"/>
          </w:tcPr>
          <w:p w14:paraId="65B24F34" w14:textId="77777777" w:rsidR="00F44813" w:rsidRDefault="002F0B33">
            <w:pPr>
              <w:spacing w:before="40" w:after="0" w:line="360" w:lineRule="auto"/>
              <w:ind w:right="35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</w:rPr>
              <w:t>Total de Leito operacionais-dia do período</w:t>
            </w:r>
          </w:p>
        </w:tc>
        <w:tc>
          <w:tcPr>
            <w:tcW w:w="1844" w:type="dxa"/>
            <w:shd w:val="clear" w:color="auto" w:fill="FFFFFF" w:themeFill="background1"/>
            <w:vAlign w:val="center"/>
          </w:tcPr>
          <w:p w14:paraId="0495746E" w14:textId="77777777" w:rsidR="00F44813" w:rsidRDefault="00F44813">
            <w:pPr>
              <w:spacing w:before="40" w:after="0" w:line="360" w:lineRule="auto"/>
              <w:ind w:left="2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4A06112" w14:textId="77777777" w:rsidR="00F44813" w:rsidRDefault="00FD35FA">
            <w:pPr>
              <w:spacing w:before="40" w:after="0" w:line="360" w:lineRule="auto"/>
              <w:ind w:left="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2.454</w:t>
            </w:r>
          </w:p>
        </w:tc>
      </w:tr>
      <w:tr w:rsidR="00F44813" w14:paraId="31E304AA" w14:textId="77777777">
        <w:trPr>
          <w:trHeight w:val="713"/>
          <w:jc w:val="center"/>
        </w:trPr>
        <w:tc>
          <w:tcPr>
            <w:tcW w:w="5806" w:type="dxa"/>
            <w:shd w:val="clear" w:color="auto" w:fill="FFFFFF" w:themeFill="background1"/>
            <w:vAlign w:val="center"/>
          </w:tcPr>
          <w:p w14:paraId="1BEF07EA" w14:textId="77777777" w:rsidR="00F44813" w:rsidRDefault="002F0B33">
            <w:pPr>
              <w:spacing w:before="40" w:after="0" w:line="360" w:lineRule="auto"/>
              <w:ind w:right="35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</w:rPr>
              <w:t>Média de Permanência Hospitalar</w:t>
            </w:r>
          </w:p>
        </w:tc>
        <w:tc>
          <w:tcPr>
            <w:tcW w:w="1844" w:type="dxa"/>
            <w:shd w:val="clear" w:color="auto" w:fill="FFFFFF" w:themeFill="background1"/>
            <w:vAlign w:val="center"/>
          </w:tcPr>
          <w:p w14:paraId="3C0F61B1" w14:textId="77777777" w:rsidR="00F44813" w:rsidRDefault="002F0B33">
            <w:pPr>
              <w:spacing w:before="40" w:after="0" w:line="360" w:lineRule="auto"/>
              <w:ind w:left="2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≤ 5 dias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5239A4B" w14:textId="77777777" w:rsidR="00F44813" w:rsidRDefault="00FD35FA">
            <w:pPr>
              <w:spacing w:before="40" w:after="0" w:line="360" w:lineRule="auto"/>
              <w:ind w:left="22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6,01</w:t>
            </w:r>
          </w:p>
        </w:tc>
      </w:tr>
      <w:tr w:rsidR="00F44813" w14:paraId="6A0AB0A1" w14:textId="77777777">
        <w:trPr>
          <w:trHeight w:val="667"/>
          <w:jc w:val="center"/>
        </w:trPr>
        <w:tc>
          <w:tcPr>
            <w:tcW w:w="5806" w:type="dxa"/>
            <w:shd w:val="clear" w:color="auto" w:fill="FFFFFF" w:themeFill="background1"/>
            <w:vAlign w:val="center"/>
          </w:tcPr>
          <w:p w14:paraId="6D36CA4B" w14:textId="77777777" w:rsidR="00F44813" w:rsidRDefault="002F0B33">
            <w:pPr>
              <w:spacing w:before="40" w:after="0" w:line="360" w:lineRule="auto"/>
              <w:ind w:right="35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</w:rPr>
              <w:t>Total de Pacientes-dia</w:t>
            </w:r>
          </w:p>
        </w:tc>
        <w:tc>
          <w:tcPr>
            <w:tcW w:w="1844" w:type="dxa"/>
            <w:shd w:val="clear" w:color="auto" w:fill="FFFFFF" w:themeFill="background1"/>
            <w:vAlign w:val="center"/>
          </w:tcPr>
          <w:p w14:paraId="69FB8599" w14:textId="77777777" w:rsidR="00F44813" w:rsidRDefault="00F44813">
            <w:pPr>
              <w:spacing w:before="40" w:after="0" w:line="360" w:lineRule="auto"/>
              <w:ind w:left="2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1411D37" w14:textId="77777777" w:rsidR="00F44813" w:rsidRDefault="00FD35FA">
            <w:pPr>
              <w:spacing w:before="40" w:after="0" w:line="360" w:lineRule="auto"/>
              <w:ind w:left="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2.270</w:t>
            </w:r>
          </w:p>
        </w:tc>
      </w:tr>
      <w:tr w:rsidR="00F44813" w14:paraId="2A203B7C" w14:textId="77777777">
        <w:trPr>
          <w:trHeight w:val="643"/>
          <w:jc w:val="center"/>
        </w:trPr>
        <w:tc>
          <w:tcPr>
            <w:tcW w:w="5806" w:type="dxa"/>
            <w:shd w:val="clear" w:color="auto" w:fill="FFFFFF" w:themeFill="background1"/>
            <w:vAlign w:val="center"/>
          </w:tcPr>
          <w:p w14:paraId="3726EED3" w14:textId="77777777" w:rsidR="00F44813" w:rsidRDefault="002F0B33">
            <w:pPr>
              <w:spacing w:before="40" w:after="0" w:line="360" w:lineRule="auto"/>
              <w:ind w:right="35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</w:rPr>
              <w:t>Total de Saídas no período</w:t>
            </w:r>
          </w:p>
        </w:tc>
        <w:tc>
          <w:tcPr>
            <w:tcW w:w="1844" w:type="dxa"/>
            <w:shd w:val="clear" w:color="auto" w:fill="FFFFFF" w:themeFill="background1"/>
            <w:vAlign w:val="center"/>
          </w:tcPr>
          <w:p w14:paraId="6BA4E26D" w14:textId="77777777" w:rsidR="00F44813" w:rsidRDefault="00F44813">
            <w:pPr>
              <w:spacing w:before="40" w:after="0" w:line="360" w:lineRule="auto"/>
              <w:ind w:left="2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F8F5E45" w14:textId="77777777" w:rsidR="00F44813" w:rsidRDefault="00FD35FA">
            <w:pPr>
              <w:spacing w:before="40" w:after="0" w:line="360" w:lineRule="auto"/>
              <w:ind w:left="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378</w:t>
            </w:r>
          </w:p>
        </w:tc>
      </w:tr>
      <w:tr w:rsidR="00F44813" w14:paraId="1EBEB134" w14:textId="77777777">
        <w:trPr>
          <w:trHeight w:val="668"/>
          <w:jc w:val="center"/>
        </w:trPr>
        <w:tc>
          <w:tcPr>
            <w:tcW w:w="5806" w:type="dxa"/>
            <w:shd w:val="clear" w:color="auto" w:fill="FFFFFF" w:themeFill="background1"/>
            <w:vAlign w:val="center"/>
          </w:tcPr>
          <w:p w14:paraId="3196C34A" w14:textId="77777777" w:rsidR="00F44813" w:rsidRDefault="002F0B33">
            <w:pPr>
              <w:spacing w:before="40" w:after="0" w:line="360" w:lineRule="auto"/>
              <w:ind w:right="35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</w:rPr>
              <w:t>Índice de Intervalo de Substituição (horas)</w:t>
            </w:r>
          </w:p>
        </w:tc>
        <w:tc>
          <w:tcPr>
            <w:tcW w:w="1844" w:type="dxa"/>
            <w:shd w:val="clear" w:color="auto" w:fill="FFFFFF" w:themeFill="background1"/>
            <w:vAlign w:val="center"/>
          </w:tcPr>
          <w:p w14:paraId="7FCEAD0B" w14:textId="77777777" w:rsidR="00F44813" w:rsidRDefault="002F0B33">
            <w:pPr>
              <w:spacing w:before="40" w:after="0" w:line="360" w:lineRule="auto"/>
              <w:ind w:left="2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≤ 21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6D183EB" w14:textId="77777777" w:rsidR="00F44813" w:rsidRDefault="00FD35FA">
            <w:pPr>
              <w:spacing w:before="40" w:after="0" w:line="360" w:lineRule="auto"/>
              <w:ind w:left="22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11:40:57</w:t>
            </w:r>
          </w:p>
        </w:tc>
      </w:tr>
      <w:tr w:rsidR="00F44813" w14:paraId="3CCE5110" w14:textId="77777777">
        <w:trPr>
          <w:trHeight w:val="743"/>
          <w:jc w:val="center"/>
        </w:trPr>
        <w:tc>
          <w:tcPr>
            <w:tcW w:w="5806" w:type="dxa"/>
            <w:shd w:val="clear" w:color="auto" w:fill="FFFFFF" w:themeFill="background1"/>
            <w:vAlign w:val="center"/>
          </w:tcPr>
          <w:p w14:paraId="14A0E1C6" w14:textId="77777777" w:rsidR="00F44813" w:rsidRDefault="002F0B33">
            <w:pPr>
              <w:spacing w:before="40" w:after="0" w:line="360" w:lineRule="auto"/>
              <w:ind w:right="35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</w:rPr>
              <w:t>Taxa de Ocupação Hospitalar</w:t>
            </w:r>
          </w:p>
        </w:tc>
        <w:tc>
          <w:tcPr>
            <w:tcW w:w="1844" w:type="dxa"/>
            <w:shd w:val="clear" w:color="auto" w:fill="FFFFFF" w:themeFill="background1"/>
            <w:vAlign w:val="center"/>
          </w:tcPr>
          <w:p w14:paraId="7B022026" w14:textId="77777777" w:rsidR="00F44813" w:rsidRDefault="00F44813">
            <w:pPr>
              <w:spacing w:before="40" w:after="0" w:line="360" w:lineRule="auto"/>
              <w:ind w:left="2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B984CFD" w14:textId="77777777" w:rsidR="00F44813" w:rsidRDefault="00FD35FA">
            <w:pPr>
              <w:spacing w:before="40" w:after="0" w:line="360" w:lineRule="auto"/>
              <w:ind w:left="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92,50%</w:t>
            </w:r>
          </w:p>
        </w:tc>
      </w:tr>
      <w:tr w:rsidR="00F44813" w14:paraId="1231D621" w14:textId="77777777">
        <w:trPr>
          <w:trHeight w:val="595"/>
          <w:jc w:val="center"/>
        </w:trPr>
        <w:tc>
          <w:tcPr>
            <w:tcW w:w="5806" w:type="dxa"/>
            <w:shd w:val="clear" w:color="auto" w:fill="FFFFFF" w:themeFill="background1"/>
            <w:vAlign w:val="center"/>
          </w:tcPr>
          <w:p w14:paraId="5208B3C5" w14:textId="77777777" w:rsidR="00F44813" w:rsidRDefault="002F0B33">
            <w:pPr>
              <w:spacing w:before="40" w:after="0" w:line="360" w:lineRule="auto"/>
              <w:ind w:right="35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</w:rPr>
              <w:t>Média de Permanência hospitalar</w:t>
            </w:r>
          </w:p>
        </w:tc>
        <w:tc>
          <w:tcPr>
            <w:tcW w:w="1844" w:type="dxa"/>
            <w:shd w:val="clear" w:color="auto" w:fill="FFFFFF" w:themeFill="background1"/>
            <w:vAlign w:val="center"/>
          </w:tcPr>
          <w:p w14:paraId="32E5680E" w14:textId="77777777" w:rsidR="00F44813" w:rsidRDefault="00F44813">
            <w:pPr>
              <w:spacing w:before="40" w:after="0" w:line="360" w:lineRule="auto"/>
              <w:ind w:left="2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5D5B29C" w14:textId="77777777" w:rsidR="00F44813" w:rsidRDefault="00FD35FA">
            <w:pPr>
              <w:spacing w:before="40" w:after="0" w:line="360" w:lineRule="auto"/>
              <w:ind w:left="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6,01</w:t>
            </w:r>
          </w:p>
        </w:tc>
      </w:tr>
      <w:tr w:rsidR="00F44813" w14:paraId="2F3F0BCD" w14:textId="77777777">
        <w:trPr>
          <w:trHeight w:val="691"/>
          <w:jc w:val="center"/>
        </w:trPr>
        <w:tc>
          <w:tcPr>
            <w:tcW w:w="5806" w:type="dxa"/>
            <w:shd w:val="clear" w:color="auto" w:fill="FFFFFF" w:themeFill="background1"/>
            <w:vAlign w:val="center"/>
          </w:tcPr>
          <w:p w14:paraId="1CF06018" w14:textId="77777777" w:rsidR="00F44813" w:rsidRDefault="002F0B33">
            <w:pPr>
              <w:spacing w:before="40" w:after="0" w:line="360" w:lineRule="auto"/>
              <w:ind w:right="35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</w:rPr>
              <w:t>Taxa de Readmissão em UTI (48 horas)</w:t>
            </w:r>
          </w:p>
        </w:tc>
        <w:tc>
          <w:tcPr>
            <w:tcW w:w="1844" w:type="dxa"/>
            <w:shd w:val="clear" w:color="auto" w:fill="FFFFFF" w:themeFill="background1"/>
            <w:vAlign w:val="center"/>
          </w:tcPr>
          <w:p w14:paraId="4CA343B9" w14:textId="77777777" w:rsidR="00F44813" w:rsidRDefault="002F0B33">
            <w:pPr>
              <w:spacing w:before="40" w:after="0" w:line="360" w:lineRule="auto"/>
              <w:ind w:left="2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≤ 5%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E69E33B" w14:textId="77777777" w:rsidR="00F44813" w:rsidRDefault="00FD35FA">
            <w:pPr>
              <w:spacing w:before="40" w:after="0" w:line="360" w:lineRule="auto"/>
              <w:ind w:left="22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0,00%</w:t>
            </w:r>
          </w:p>
        </w:tc>
      </w:tr>
      <w:tr w:rsidR="00F44813" w14:paraId="0118A9A2" w14:textId="77777777">
        <w:trPr>
          <w:trHeight w:val="701"/>
          <w:jc w:val="center"/>
        </w:trPr>
        <w:tc>
          <w:tcPr>
            <w:tcW w:w="5806" w:type="dxa"/>
            <w:shd w:val="clear" w:color="auto" w:fill="FFFFFF" w:themeFill="background1"/>
            <w:vAlign w:val="center"/>
          </w:tcPr>
          <w:p w14:paraId="20B4883F" w14:textId="77777777" w:rsidR="00F44813" w:rsidRDefault="002F0B33">
            <w:pPr>
              <w:spacing w:before="40" w:after="0" w:line="360" w:lineRule="auto"/>
              <w:ind w:right="35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</w:rPr>
              <w:t>N° de Retornos em até 48 horas</w:t>
            </w:r>
          </w:p>
        </w:tc>
        <w:tc>
          <w:tcPr>
            <w:tcW w:w="1844" w:type="dxa"/>
            <w:shd w:val="clear" w:color="auto" w:fill="FFFFFF" w:themeFill="background1"/>
            <w:vAlign w:val="center"/>
          </w:tcPr>
          <w:p w14:paraId="48DBAB62" w14:textId="77777777" w:rsidR="00F44813" w:rsidRDefault="00F44813">
            <w:pPr>
              <w:spacing w:before="40" w:after="0" w:line="360" w:lineRule="auto"/>
              <w:ind w:left="2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E4AA7EB" w14:textId="77777777" w:rsidR="00F44813" w:rsidRDefault="00FD35FA">
            <w:pPr>
              <w:spacing w:before="40" w:after="0" w:line="360" w:lineRule="auto"/>
              <w:ind w:left="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F44813" w14:paraId="40E8496C" w14:textId="77777777">
        <w:trPr>
          <w:trHeight w:val="823"/>
          <w:jc w:val="center"/>
        </w:trPr>
        <w:tc>
          <w:tcPr>
            <w:tcW w:w="5806" w:type="dxa"/>
            <w:shd w:val="clear" w:color="auto" w:fill="FFFFFF" w:themeFill="background1"/>
            <w:vAlign w:val="center"/>
          </w:tcPr>
          <w:p w14:paraId="2A30555D" w14:textId="77777777" w:rsidR="00F44813" w:rsidRDefault="002F0B33">
            <w:pPr>
              <w:spacing w:before="40" w:after="0" w:line="360" w:lineRule="auto"/>
              <w:ind w:right="35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</w:rPr>
              <w:t>N° de Saídas da UTI, por alta</w:t>
            </w:r>
          </w:p>
        </w:tc>
        <w:tc>
          <w:tcPr>
            <w:tcW w:w="1844" w:type="dxa"/>
            <w:shd w:val="clear" w:color="auto" w:fill="FFFFFF" w:themeFill="background1"/>
            <w:vAlign w:val="center"/>
          </w:tcPr>
          <w:p w14:paraId="1B479C64" w14:textId="77777777" w:rsidR="00F44813" w:rsidRDefault="00F44813">
            <w:pPr>
              <w:spacing w:before="40" w:after="0" w:line="360" w:lineRule="auto"/>
              <w:ind w:left="2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54771DF" w14:textId="77777777" w:rsidR="00F44813" w:rsidRDefault="00FD35FA">
            <w:pPr>
              <w:spacing w:before="40" w:after="0" w:line="360" w:lineRule="auto"/>
              <w:ind w:left="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</w:t>
            </w:r>
          </w:p>
        </w:tc>
      </w:tr>
      <w:tr w:rsidR="00F44813" w14:paraId="0E5BFDB8" w14:textId="77777777">
        <w:trPr>
          <w:trHeight w:val="691"/>
          <w:jc w:val="center"/>
        </w:trPr>
        <w:tc>
          <w:tcPr>
            <w:tcW w:w="5806" w:type="dxa"/>
            <w:shd w:val="clear" w:color="auto" w:fill="FFFFFF" w:themeFill="background1"/>
            <w:vAlign w:val="center"/>
          </w:tcPr>
          <w:p w14:paraId="2A55886B" w14:textId="77777777" w:rsidR="00F44813" w:rsidRDefault="002F0B33">
            <w:pPr>
              <w:spacing w:before="40" w:after="0" w:line="360" w:lineRule="auto"/>
              <w:ind w:right="35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</w:rPr>
              <w:t>Taxa de Readmissão Hospitalar (0 e 29 dias)</w:t>
            </w:r>
          </w:p>
        </w:tc>
        <w:tc>
          <w:tcPr>
            <w:tcW w:w="1844" w:type="dxa"/>
            <w:shd w:val="clear" w:color="auto" w:fill="FFFFFF" w:themeFill="background1"/>
            <w:vAlign w:val="center"/>
          </w:tcPr>
          <w:p w14:paraId="2E5F3A4D" w14:textId="77777777" w:rsidR="00F44813" w:rsidRDefault="002F0B33">
            <w:pPr>
              <w:spacing w:before="40" w:after="0" w:line="360" w:lineRule="auto"/>
              <w:ind w:left="2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≤ 8%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64C761D" w14:textId="77777777" w:rsidR="00F44813" w:rsidRDefault="00FD35FA">
            <w:pPr>
              <w:spacing w:before="40" w:after="0" w:line="360" w:lineRule="auto"/>
              <w:ind w:left="22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1,55%</w:t>
            </w:r>
          </w:p>
        </w:tc>
      </w:tr>
      <w:tr w:rsidR="00F44813" w14:paraId="2DA2D232" w14:textId="77777777">
        <w:trPr>
          <w:trHeight w:val="701"/>
          <w:jc w:val="center"/>
        </w:trPr>
        <w:tc>
          <w:tcPr>
            <w:tcW w:w="5806" w:type="dxa"/>
            <w:shd w:val="clear" w:color="auto" w:fill="FFFFFF" w:themeFill="background1"/>
            <w:vAlign w:val="center"/>
          </w:tcPr>
          <w:p w14:paraId="7A2144BF" w14:textId="77777777" w:rsidR="00F44813" w:rsidRDefault="002F0B33">
            <w:pPr>
              <w:spacing w:before="40" w:after="0" w:line="360" w:lineRule="auto"/>
              <w:ind w:right="35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</w:rPr>
              <w:t>N° de pacientes readmitidos entre 0 e 29 dias da última alta hospitalar</w:t>
            </w:r>
          </w:p>
        </w:tc>
        <w:tc>
          <w:tcPr>
            <w:tcW w:w="1844" w:type="dxa"/>
            <w:shd w:val="clear" w:color="auto" w:fill="FFFFFF" w:themeFill="background1"/>
            <w:vAlign w:val="center"/>
          </w:tcPr>
          <w:p w14:paraId="69574979" w14:textId="77777777" w:rsidR="00F44813" w:rsidRDefault="00F44813">
            <w:pPr>
              <w:spacing w:before="40" w:after="0" w:line="360" w:lineRule="auto"/>
              <w:ind w:left="2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4AA8AFC" w14:textId="77777777" w:rsidR="00F44813" w:rsidRDefault="00FD35FA">
            <w:pPr>
              <w:spacing w:before="40" w:after="0" w:line="360" w:lineRule="auto"/>
              <w:ind w:left="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F44813" w14:paraId="42C68D24" w14:textId="77777777">
        <w:trPr>
          <w:trHeight w:val="750"/>
          <w:jc w:val="center"/>
        </w:trPr>
        <w:tc>
          <w:tcPr>
            <w:tcW w:w="5806" w:type="dxa"/>
            <w:shd w:val="clear" w:color="auto" w:fill="FFFFFF" w:themeFill="background1"/>
            <w:vAlign w:val="center"/>
          </w:tcPr>
          <w:p w14:paraId="5A668A2D" w14:textId="77777777" w:rsidR="00F44813" w:rsidRDefault="002F0B33">
            <w:pPr>
              <w:spacing w:before="40" w:after="0" w:line="360" w:lineRule="auto"/>
              <w:ind w:right="35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</w:rPr>
              <w:t>N° total de atendimentos</w:t>
            </w:r>
          </w:p>
        </w:tc>
        <w:tc>
          <w:tcPr>
            <w:tcW w:w="1844" w:type="dxa"/>
            <w:shd w:val="clear" w:color="auto" w:fill="FFFFFF" w:themeFill="background1"/>
            <w:vAlign w:val="center"/>
          </w:tcPr>
          <w:p w14:paraId="2ACFBB2A" w14:textId="77777777" w:rsidR="00F44813" w:rsidRDefault="00F44813">
            <w:pPr>
              <w:spacing w:before="40" w:after="0" w:line="360" w:lineRule="auto"/>
              <w:ind w:left="2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E4BF36D" w14:textId="77777777" w:rsidR="00F44813" w:rsidRDefault="00FD35FA">
            <w:pPr>
              <w:spacing w:before="40" w:after="0" w:line="360" w:lineRule="auto"/>
              <w:ind w:left="2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388</w:t>
            </w:r>
          </w:p>
        </w:tc>
      </w:tr>
      <w:tr w:rsidR="00F44813" w14:paraId="1C7CBA16" w14:textId="77777777">
        <w:trPr>
          <w:trHeight w:val="705"/>
          <w:jc w:val="center"/>
        </w:trPr>
        <w:tc>
          <w:tcPr>
            <w:tcW w:w="5806" w:type="dxa"/>
            <w:shd w:val="clear" w:color="auto" w:fill="FFFFFF" w:themeFill="background1"/>
            <w:vAlign w:val="center"/>
          </w:tcPr>
          <w:p w14:paraId="56217153" w14:textId="77777777" w:rsidR="00F44813" w:rsidRDefault="002F0B33">
            <w:pPr>
              <w:spacing w:before="40" w:after="0" w:line="360" w:lineRule="auto"/>
              <w:ind w:right="35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 xml:space="preserve">Percentual de Ocorrência de Glosas no </w:t>
            </w:r>
          </w:p>
          <w:p w14:paraId="5C054F6C" w14:textId="77777777" w:rsidR="00F44813" w:rsidRDefault="002F0B33">
            <w:pPr>
              <w:spacing w:before="40" w:after="0" w:line="360" w:lineRule="auto"/>
              <w:ind w:right="35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</w:rPr>
              <w:lastRenderedPageBreak/>
              <w:t>Sistema de Informação Hospitalar (SIH)/DATASUS</w:t>
            </w:r>
          </w:p>
        </w:tc>
        <w:tc>
          <w:tcPr>
            <w:tcW w:w="1844" w:type="dxa"/>
            <w:shd w:val="clear" w:color="auto" w:fill="FFFFFF" w:themeFill="background1"/>
            <w:vAlign w:val="center"/>
          </w:tcPr>
          <w:p w14:paraId="52C4CD02" w14:textId="77777777" w:rsidR="00F44813" w:rsidRDefault="002F0B33">
            <w:pPr>
              <w:spacing w:before="40" w:after="0" w:line="360" w:lineRule="auto"/>
              <w:ind w:left="2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lastRenderedPageBreak/>
              <w:t>≤7%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2F99958" w14:textId="77777777" w:rsidR="00F44813" w:rsidRDefault="00FD35FA">
            <w:pPr>
              <w:spacing w:before="40" w:after="0" w:line="360" w:lineRule="auto"/>
              <w:ind w:left="22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0,00% (referente a julho)</w:t>
            </w:r>
          </w:p>
        </w:tc>
      </w:tr>
      <w:tr w:rsidR="00F44813" w14:paraId="1C0C58E2" w14:textId="77777777">
        <w:trPr>
          <w:trHeight w:val="701"/>
          <w:jc w:val="center"/>
        </w:trPr>
        <w:tc>
          <w:tcPr>
            <w:tcW w:w="5806" w:type="dxa"/>
            <w:shd w:val="clear" w:color="auto" w:fill="FFFFFF" w:themeFill="background1"/>
            <w:vAlign w:val="center"/>
          </w:tcPr>
          <w:p w14:paraId="77FB8DCB" w14:textId="77777777" w:rsidR="00F44813" w:rsidRDefault="002F0B33">
            <w:pPr>
              <w:spacing w:before="40" w:after="0" w:line="360" w:lineRule="auto"/>
              <w:ind w:right="35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</w:rPr>
              <w:t>Total de procedimentos rejeitados no SIH</w:t>
            </w:r>
          </w:p>
        </w:tc>
        <w:tc>
          <w:tcPr>
            <w:tcW w:w="1844" w:type="dxa"/>
            <w:shd w:val="clear" w:color="auto" w:fill="FFFFFF" w:themeFill="background1"/>
            <w:vAlign w:val="center"/>
          </w:tcPr>
          <w:p w14:paraId="087BA09B" w14:textId="77777777" w:rsidR="00F44813" w:rsidRDefault="00F44813">
            <w:pPr>
              <w:spacing w:before="40" w:after="0" w:line="360" w:lineRule="auto"/>
              <w:ind w:left="2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9CD1787" w14:textId="77777777" w:rsidR="00F44813" w:rsidRDefault="00FD35FA">
            <w:pPr>
              <w:spacing w:before="40" w:after="0" w:line="360" w:lineRule="auto"/>
              <w:ind w:left="22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0</w:t>
            </w:r>
            <w:r w:rsidR="002F0B33">
              <w:rPr>
                <w:rFonts w:ascii="Arial" w:eastAsia="Calibri" w:hAnsi="Arial" w:cs="Arial"/>
              </w:rPr>
              <w:t xml:space="preserve"> (referente a</w:t>
            </w:r>
            <w:r>
              <w:rPr>
                <w:rFonts w:ascii="Arial" w:eastAsia="Calibri" w:hAnsi="Arial" w:cs="Arial"/>
              </w:rPr>
              <w:t xml:space="preserve"> julho</w:t>
            </w:r>
            <w:r w:rsidR="002F0B33">
              <w:rPr>
                <w:rFonts w:ascii="Arial" w:eastAsia="Calibri" w:hAnsi="Arial" w:cs="Arial"/>
              </w:rPr>
              <w:t>)</w:t>
            </w:r>
          </w:p>
        </w:tc>
      </w:tr>
      <w:tr w:rsidR="00F44813" w14:paraId="31DD4DED" w14:textId="77777777">
        <w:trPr>
          <w:trHeight w:val="726"/>
          <w:jc w:val="center"/>
        </w:trPr>
        <w:tc>
          <w:tcPr>
            <w:tcW w:w="5806" w:type="dxa"/>
            <w:shd w:val="clear" w:color="auto" w:fill="FFFFFF" w:themeFill="background1"/>
            <w:vAlign w:val="center"/>
          </w:tcPr>
          <w:p w14:paraId="20BA8A7B" w14:textId="77777777" w:rsidR="00F44813" w:rsidRDefault="002F0B33">
            <w:pPr>
              <w:spacing w:before="40" w:after="0" w:line="360" w:lineRule="auto"/>
              <w:ind w:right="35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</w:rPr>
              <w:t>Total de procedimentos apresentados do SIH</w:t>
            </w:r>
          </w:p>
        </w:tc>
        <w:tc>
          <w:tcPr>
            <w:tcW w:w="1844" w:type="dxa"/>
            <w:shd w:val="clear" w:color="auto" w:fill="FFFFFF" w:themeFill="background1"/>
            <w:vAlign w:val="center"/>
          </w:tcPr>
          <w:p w14:paraId="2F5F42E3" w14:textId="77777777" w:rsidR="00F44813" w:rsidRDefault="00F44813">
            <w:pPr>
              <w:spacing w:before="40" w:after="0" w:line="360" w:lineRule="auto"/>
              <w:ind w:left="2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495CCC3" w14:textId="77777777" w:rsidR="00F44813" w:rsidRDefault="00FD35FA">
            <w:pPr>
              <w:spacing w:before="40" w:after="0" w:line="360" w:lineRule="auto"/>
              <w:ind w:left="22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500</w:t>
            </w:r>
          </w:p>
        </w:tc>
      </w:tr>
      <w:tr w:rsidR="00F44813" w14:paraId="1C6E3DA0" w14:textId="77777777">
        <w:trPr>
          <w:trHeight w:val="417"/>
          <w:jc w:val="center"/>
        </w:trPr>
        <w:tc>
          <w:tcPr>
            <w:tcW w:w="5806" w:type="dxa"/>
            <w:shd w:val="clear" w:color="auto" w:fill="FFFFFF" w:themeFill="background1"/>
            <w:vAlign w:val="center"/>
          </w:tcPr>
          <w:p w14:paraId="120344F5" w14:textId="77777777" w:rsidR="00F44813" w:rsidRDefault="002F0B33">
            <w:pPr>
              <w:spacing w:before="40" w:after="0" w:line="360" w:lineRule="auto"/>
              <w:ind w:right="35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Percentual de Suspensão de Cirurgias Eletivas por Condições Operacionais</w:t>
            </w:r>
          </w:p>
        </w:tc>
        <w:tc>
          <w:tcPr>
            <w:tcW w:w="1844" w:type="dxa"/>
            <w:shd w:val="clear" w:color="auto" w:fill="FFFFFF" w:themeFill="background1"/>
            <w:vAlign w:val="center"/>
          </w:tcPr>
          <w:p w14:paraId="227925E6" w14:textId="77777777" w:rsidR="00F44813" w:rsidRDefault="002F0B33">
            <w:pPr>
              <w:spacing w:before="40" w:after="0" w:line="360" w:lineRule="auto"/>
              <w:ind w:left="28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</w:rPr>
              <w:t>≤5%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CAFB98E" w14:textId="77777777" w:rsidR="00F44813" w:rsidRDefault="00FD35FA">
            <w:pPr>
              <w:spacing w:before="40" w:after="0" w:line="360" w:lineRule="auto"/>
              <w:ind w:left="22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1,12%</w:t>
            </w:r>
          </w:p>
        </w:tc>
      </w:tr>
      <w:tr w:rsidR="00F44813" w14:paraId="6558418C" w14:textId="77777777">
        <w:trPr>
          <w:trHeight w:val="689"/>
          <w:jc w:val="center"/>
        </w:trPr>
        <w:tc>
          <w:tcPr>
            <w:tcW w:w="5806" w:type="dxa"/>
            <w:shd w:val="clear" w:color="auto" w:fill="FFFFFF" w:themeFill="background1"/>
            <w:vAlign w:val="center"/>
          </w:tcPr>
          <w:p w14:paraId="4C3EF013" w14:textId="77777777" w:rsidR="00F44813" w:rsidRDefault="002F0B33">
            <w:pPr>
              <w:spacing w:before="40" w:after="0" w:line="360" w:lineRule="auto"/>
              <w:ind w:right="35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N° de cirurgias eletivas suspensas</w:t>
            </w:r>
          </w:p>
        </w:tc>
        <w:tc>
          <w:tcPr>
            <w:tcW w:w="1844" w:type="dxa"/>
            <w:shd w:val="clear" w:color="auto" w:fill="FFFFFF" w:themeFill="background1"/>
            <w:vAlign w:val="center"/>
          </w:tcPr>
          <w:p w14:paraId="258CF7A6" w14:textId="77777777" w:rsidR="00F44813" w:rsidRDefault="00F44813">
            <w:pPr>
              <w:spacing w:before="40" w:after="0" w:line="360" w:lineRule="auto"/>
              <w:ind w:left="28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C05609D" w14:textId="77777777" w:rsidR="00F44813" w:rsidRDefault="00FD35FA">
            <w:pPr>
              <w:spacing w:before="40" w:after="0" w:line="360" w:lineRule="auto"/>
              <w:ind w:left="22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</w:tr>
      <w:tr w:rsidR="00F44813" w14:paraId="2722F7E5" w14:textId="77777777">
        <w:trPr>
          <w:trHeight w:val="727"/>
          <w:jc w:val="center"/>
        </w:trPr>
        <w:tc>
          <w:tcPr>
            <w:tcW w:w="5806" w:type="dxa"/>
            <w:shd w:val="clear" w:color="auto" w:fill="FFFFFF" w:themeFill="background1"/>
            <w:vAlign w:val="center"/>
          </w:tcPr>
          <w:p w14:paraId="05D781E3" w14:textId="77777777" w:rsidR="00F44813" w:rsidRDefault="002F0B33">
            <w:pPr>
              <w:spacing w:before="40" w:after="0" w:line="360" w:lineRule="auto"/>
              <w:ind w:right="35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N° de cirurgias eletivas (mapa cirúrgico)</w:t>
            </w:r>
          </w:p>
        </w:tc>
        <w:tc>
          <w:tcPr>
            <w:tcW w:w="1844" w:type="dxa"/>
            <w:shd w:val="clear" w:color="auto" w:fill="FFFFFF" w:themeFill="background1"/>
            <w:vAlign w:val="center"/>
          </w:tcPr>
          <w:p w14:paraId="379E95C4" w14:textId="77777777" w:rsidR="00F44813" w:rsidRDefault="00F44813">
            <w:pPr>
              <w:spacing w:before="40" w:after="0" w:line="360" w:lineRule="auto"/>
              <w:ind w:left="28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9E451CC" w14:textId="77777777" w:rsidR="00F44813" w:rsidRDefault="00FD35FA">
            <w:pPr>
              <w:spacing w:before="40" w:after="0" w:line="360" w:lineRule="auto"/>
              <w:ind w:left="22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179</w:t>
            </w:r>
          </w:p>
        </w:tc>
      </w:tr>
      <w:tr w:rsidR="00F44813" w14:paraId="2A6CA57B" w14:textId="77777777">
        <w:trPr>
          <w:trHeight w:val="417"/>
          <w:jc w:val="center"/>
        </w:trPr>
        <w:tc>
          <w:tcPr>
            <w:tcW w:w="5806" w:type="dxa"/>
            <w:shd w:val="clear" w:color="auto" w:fill="FFFFFF" w:themeFill="background1"/>
            <w:vAlign w:val="center"/>
          </w:tcPr>
          <w:p w14:paraId="038CDE8B" w14:textId="77777777" w:rsidR="00F44813" w:rsidRDefault="002F0B33">
            <w:pPr>
              <w:spacing w:before="40" w:after="0" w:line="360" w:lineRule="auto"/>
              <w:ind w:right="35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Percentual de cirurgias eletivas realizadas com TMAT (Tempo máximo aceitável para tratamento) expirado (↓) para o primeiro ano</w:t>
            </w:r>
          </w:p>
        </w:tc>
        <w:tc>
          <w:tcPr>
            <w:tcW w:w="1844" w:type="dxa"/>
            <w:shd w:val="clear" w:color="auto" w:fill="FFFFFF" w:themeFill="background1"/>
            <w:vAlign w:val="center"/>
          </w:tcPr>
          <w:p w14:paraId="4E421F83" w14:textId="77777777" w:rsidR="00F44813" w:rsidRDefault="002F0B33">
            <w:pPr>
              <w:spacing w:before="40" w:after="0" w:line="360" w:lineRule="auto"/>
              <w:ind w:left="2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≤50%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9BFB416" w14:textId="77777777" w:rsidR="00F44813" w:rsidRDefault="002F0B33">
            <w:pPr>
              <w:spacing w:before="40" w:after="0" w:line="360" w:lineRule="auto"/>
              <w:ind w:left="22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</w:rPr>
              <w:t>0%</w:t>
            </w:r>
          </w:p>
        </w:tc>
      </w:tr>
      <w:tr w:rsidR="00F44813" w14:paraId="195BF7C1" w14:textId="77777777">
        <w:trPr>
          <w:trHeight w:val="699"/>
          <w:jc w:val="center"/>
        </w:trPr>
        <w:tc>
          <w:tcPr>
            <w:tcW w:w="5806" w:type="dxa"/>
            <w:shd w:val="clear" w:color="auto" w:fill="FFFFFF" w:themeFill="background1"/>
            <w:vAlign w:val="center"/>
          </w:tcPr>
          <w:p w14:paraId="25153255" w14:textId="77777777" w:rsidR="00F44813" w:rsidRDefault="002F0B33">
            <w:pPr>
              <w:spacing w:before="40" w:after="0" w:line="360" w:lineRule="auto"/>
              <w:ind w:right="35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Nº de cirurgias realizadas com TMAT expirado</w:t>
            </w:r>
          </w:p>
        </w:tc>
        <w:tc>
          <w:tcPr>
            <w:tcW w:w="1844" w:type="dxa"/>
            <w:shd w:val="clear" w:color="auto" w:fill="FFFFFF" w:themeFill="background1"/>
            <w:vAlign w:val="center"/>
          </w:tcPr>
          <w:p w14:paraId="3938A7C4" w14:textId="77777777" w:rsidR="00F44813" w:rsidRDefault="00F44813">
            <w:pPr>
              <w:spacing w:before="40" w:after="0" w:line="360" w:lineRule="auto"/>
              <w:ind w:left="2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D88EF95" w14:textId="77777777" w:rsidR="00F44813" w:rsidRDefault="002F0B33">
            <w:pPr>
              <w:spacing w:before="40" w:after="0" w:line="360" w:lineRule="auto"/>
              <w:ind w:left="22"/>
              <w:jc w:val="center"/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0</w:t>
            </w:r>
          </w:p>
        </w:tc>
      </w:tr>
      <w:tr w:rsidR="00F44813" w14:paraId="04932687" w14:textId="77777777">
        <w:trPr>
          <w:trHeight w:val="417"/>
          <w:jc w:val="center"/>
        </w:trPr>
        <w:tc>
          <w:tcPr>
            <w:tcW w:w="5806" w:type="dxa"/>
            <w:shd w:val="clear" w:color="auto" w:fill="FFFFFF" w:themeFill="background1"/>
            <w:vAlign w:val="center"/>
          </w:tcPr>
          <w:p w14:paraId="783C6BAB" w14:textId="77777777" w:rsidR="00F44813" w:rsidRDefault="002F0B33">
            <w:pPr>
              <w:spacing w:before="40" w:after="0" w:line="360" w:lineRule="auto"/>
              <w:ind w:right="35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Nº de cirurgias eletivas em lista de espera e encaminhado para unidade</w:t>
            </w:r>
          </w:p>
        </w:tc>
        <w:tc>
          <w:tcPr>
            <w:tcW w:w="1844" w:type="dxa"/>
            <w:shd w:val="clear" w:color="auto" w:fill="FFFFFF" w:themeFill="background1"/>
            <w:vAlign w:val="center"/>
          </w:tcPr>
          <w:p w14:paraId="40FB870B" w14:textId="77777777" w:rsidR="00F44813" w:rsidRDefault="00F44813">
            <w:pPr>
              <w:spacing w:before="40" w:after="0" w:line="360" w:lineRule="auto"/>
              <w:ind w:left="2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C7877A8" w14:textId="77777777" w:rsidR="00F44813" w:rsidRDefault="002F0B33">
            <w:pPr>
              <w:spacing w:before="40" w:after="0" w:line="360" w:lineRule="auto"/>
              <w:ind w:left="22"/>
              <w:jc w:val="center"/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0</w:t>
            </w:r>
          </w:p>
        </w:tc>
      </w:tr>
      <w:tr w:rsidR="00F44813" w14:paraId="3C1ABD26" w14:textId="77777777">
        <w:trPr>
          <w:trHeight w:val="417"/>
          <w:jc w:val="center"/>
        </w:trPr>
        <w:tc>
          <w:tcPr>
            <w:tcW w:w="5806" w:type="dxa"/>
            <w:shd w:val="clear" w:color="auto" w:fill="FFFFFF" w:themeFill="background1"/>
            <w:vAlign w:val="center"/>
          </w:tcPr>
          <w:p w14:paraId="1C39A8E4" w14:textId="77777777" w:rsidR="00F44813" w:rsidRDefault="002F0B33">
            <w:pPr>
              <w:spacing w:before="40" w:after="0" w:line="360" w:lineRule="auto"/>
              <w:ind w:right="35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Percentual de cirurgias eletivas realizadas com TMAT (Tempo máximo aceitável para tratamento) expirado (↓) para o segundo ano</w:t>
            </w:r>
          </w:p>
        </w:tc>
        <w:tc>
          <w:tcPr>
            <w:tcW w:w="1844" w:type="dxa"/>
            <w:shd w:val="clear" w:color="auto" w:fill="FFFFFF" w:themeFill="background1"/>
            <w:vAlign w:val="center"/>
          </w:tcPr>
          <w:p w14:paraId="6B10EDDF" w14:textId="77777777" w:rsidR="00F44813" w:rsidRDefault="002F0B33">
            <w:pPr>
              <w:spacing w:before="40" w:after="0" w:line="360" w:lineRule="auto"/>
              <w:ind w:left="2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≤25%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38262F3" w14:textId="77777777" w:rsidR="00F44813" w:rsidRDefault="002F0B33">
            <w:pPr>
              <w:spacing w:before="40" w:after="0" w:line="360" w:lineRule="auto"/>
              <w:ind w:left="22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</w:rPr>
              <w:t>0%</w:t>
            </w:r>
          </w:p>
        </w:tc>
      </w:tr>
      <w:tr w:rsidR="00F44813" w14:paraId="3FEF8CD5" w14:textId="77777777">
        <w:trPr>
          <w:trHeight w:val="693"/>
          <w:jc w:val="center"/>
        </w:trPr>
        <w:tc>
          <w:tcPr>
            <w:tcW w:w="5806" w:type="dxa"/>
            <w:shd w:val="clear" w:color="auto" w:fill="FFFFFF" w:themeFill="background1"/>
            <w:vAlign w:val="center"/>
          </w:tcPr>
          <w:p w14:paraId="68D72F79" w14:textId="77777777" w:rsidR="00F44813" w:rsidRDefault="002F0B33">
            <w:pPr>
              <w:spacing w:before="40" w:after="0" w:line="360" w:lineRule="auto"/>
              <w:ind w:right="35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Nº de cirurgias realizadas com TMAT expirado</w:t>
            </w:r>
          </w:p>
        </w:tc>
        <w:tc>
          <w:tcPr>
            <w:tcW w:w="1844" w:type="dxa"/>
            <w:shd w:val="clear" w:color="auto" w:fill="FFFFFF" w:themeFill="background1"/>
            <w:vAlign w:val="center"/>
          </w:tcPr>
          <w:p w14:paraId="2245188A" w14:textId="77777777" w:rsidR="00F44813" w:rsidRDefault="00F44813">
            <w:pPr>
              <w:spacing w:before="40" w:after="0" w:line="360" w:lineRule="auto"/>
              <w:ind w:left="2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FCB28F8" w14:textId="77777777" w:rsidR="00F44813" w:rsidRDefault="002F0B33">
            <w:pPr>
              <w:spacing w:before="40" w:after="0" w:line="360" w:lineRule="auto"/>
              <w:ind w:left="22"/>
              <w:jc w:val="center"/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0</w:t>
            </w:r>
          </w:p>
        </w:tc>
      </w:tr>
      <w:tr w:rsidR="00F44813" w14:paraId="611CCE3F" w14:textId="77777777">
        <w:trPr>
          <w:trHeight w:val="417"/>
          <w:jc w:val="center"/>
        </w:trPr>
        <w:tc>
          <w:tcPr>
            <w:tcW w:w="5806" w:type="dxa"/>
            <w:shd w:val="clear" w:color="auto" w:fill="FFFFFF" w:themeFill="background1"/>
            <w:vAlign w:val="center"/>
          </w:tcPr>
          <w:p w14:paraId="63FA9FF1" w14:textId="77777777" w:rsidR="00F44813" w:rsidRDefault="002F0B33">
            <w:pPr>
              <w:spacing w:before="40" w:after="0" w:line="360" w:lineRule="auto"/>
              <w:ind w:right="35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Nº de cirurgias eletivas em lista de espera e encaminhado para unidade</w:t>
            </w:r>
          </w:p>
        </w:tc>
        <w:tc>
          <w:tcPr>
            <w:tcW w:w="1844" w:type="dxa"/>
            <w:shd w:val="clear" w:color="auto" w:fill="FFFFFF" w:themeFill="background1"/>
          </w:tcPr>
          <w:p w14:paraId="20D6D537" w14:textId="77777777" w:rsidR="00F44813" w:rsidRDefault="00F44813">
            <w:pPr>
              <w:spacing w:before="40" w:after="0" w:line="360" w:lineRule="auto"/>
              <w:ind w:left="2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CBE71B3" w14:textId="77777777" w:rsidR="00F44813" w:rsidRDefault="002F0B33">
            <w:pPr>
              <w:spacing w:before="40" w:after="0" w:line="360" w:lineRule="auto"/>
              <w:ind w:left="22"/>
              <w:jc w:val="center"/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0</w:t>
            </w:r>
          </w:p>
        </w:tc>
      </w:tr>
      <w:tr w:rsidR="00F44813" w14:paraId="00818397" w14:textId="77777777">
        <w:trPr>
          <w:trHeight w:val="715"/>
          <w:jc w:val="center"/>
        </w:trPr>
        <w:tc>
          <w:tcPr>
            <w:tcW w:w="5806" w:type="dxa"/>
            <w:shd w:val="clear" w:color="auto" w:fill="FFFFFF" w:themeFill="background1"/>
            <w:vAlign w:val="center"/>
          </w:tcPr>
          <w:p w14:paraId="29212838" w14:textId="77777777" w:rsidR="00F44813" w:rsidRDefault="002F0B33">
            <w:pPr>
              <w:spacing w:before="40" w:after="0" w:line="360" w:lineRule="auto"/>
              <w:ind w:right="35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Razão do quantitativo de consultas ofertadas</w:t>
            </w:r>
          </w:p>
        </w:tc>
        <w:tc>
          <w:tcPr>
            <w:tcW w:w="1844" w:type="dxa"/>
            <w:shd w:val="clear" w:color="auto" w:fill="FFFFFF" w:themeFill="background1"/>
            <w:vAlign w:val="center"/>
          </w:tcPr>
          <w:p w14:paraId="7810C44E" w14:textId="77777777" w:rsidR="00F44813" w:rsidRDefault="002F0B33">
            <w:pPr>
              <w:spacing w:before="40" w:after="0" w:line="360" w:lineRule="auto"/>
              <w:ind w:left="2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647EDFB" w14:textId="77777777" w:rsidR="00F44813" w:rsidRDefault="002F0B33">
            <w:pPr>
              <w:spacing w:before="40" w:after="0" w:line="360" w:lineRule="auto"/>
              <w:ind w:left="22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</w:rPr>
              <w:t>2,</w:t>
            </w:r>
            <w:r w:rsidR="00FD35FA">
              <w:rPr>
                <w:rFonts w:ascii="Arial" w:eastAsia="Calibri" w:hAnsi="Arial" w:cs="Arial"/>
                <w:b/>
                <w:bCs/>
                <w:color w:val="000000" w:themeColor="text1"/>
              </w:rPr>
              <w:t>17</w:t>
            </w:r>
          </w:p>
        </w:tc>
      </w:tr>
      <w:tr w:rsidR="00F44813" w14:paraId="743AB485" w14:textId="77777777">
        <w:trPr>
          <w:trHeight w:val="859"/>
          <w:jc w:val="center"/>
        </w:trPr>
        <w:tc>
          <w:tcPr>
            <w:tcW w:w="5806" w:type="dxa"/>
            <w:shd w:val="clear" w:color="auto" w:fill="FFFFFF" w:themeFill="background1"/>
            <w:vAlign w:val="center"/>
          </w:tcPr>
          <w:p w14:paraId="03A1DD53" w14:textId="77777777" w:rsidR="00F44813" w:rsidRDefault="002F0B33">
            <w:pPr>
              <w:spacing w:before="40" w:after="0" w:line="360" w:lineRule="auto"/>
              <w:ind w:right="35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N° de consultas ofertadas</w:t>
            </w:r>
          </w:p>
        </w:tc>
        <w:tc>
          <w:tcPr>
            <w:tcW w:w="1844" w:type="dxa"/>
            <w:shd w:val="clear" w:color="auto" w:fill="FFFFFF" w:themeFill="background1"/>
            <w:vAlign w:val="center"/>
          </w:tcPr>
          <w:p w14:paraId="73B465BC" w14:textId="77777777" w:rsidR="00F44813" w:rsidRDefault="00F44813">
            <w:pPr>
              <w:spacing w:before="40" w:after="0" w:line="360" w:lineRule="auto"/>
              <w:ind w:left="2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AAFC58D" w14:textId="77777777" w:rsidR="00F44813" w:rsidRDefault="00FD35FA">
            <w:pPr>
              <w:spacing w:before="40" w:after="0" w:line="360" w:lineRule="auto"/>
              <w:ind w:left="22"/>
              <w:jc w:val="center"/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3.624</w:t>
            </w:r>
          </w:p>
        </w:tc>
      </w:tr>
      <w:tr w:rsidR="00F44813" w14:paraId="744E36CC" w14:textId="77777777">
        <w:trPr>
          <w:trHeight w:val="809"/>
          <w:jc w:val="center"/>
        </w:trPr>
        <w:tc>
          <w:tcPr>
            <w:tcW w:w="5806" w:type="dxa"/>
            <w:shd w:val="clear" w:color="auto" w:fill="FFFFFF" w:themeFill="background1"/>
            <w:vAlign w:val="center"/>
          </w:tcPr>
          <w:p w14:paraId="0B2C4DA7" w14:textId="77777777" w:rsidR="00F44813" w:rsidRDefault="002F0B33">
            <w:pPr>
              <w:spacing w:before="40" w:after="0" w:line="360" w:lineRule="auto"/>
              <w:ind w:right="35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lastRenderedPageBreak/>
              <w:t>N° de consultas propostas na meta da unidade</w:t>
            </w:r>
          </w:p>
        </w:tc>
        <w:tc>
          <w:tcPr>
            <w:tcW w:w="1844" w:type="dxa"/>
            <w:shd w:val="clear" w:color="auto" w:fill="FFFFFF" w:themeFill="background1"/>
            <w:vAlign w:val="center"/>
          </w:tcPr>
          <w:p w14:paraId="3DABB28B" w14:textId="77777777" w:rsidR="00F44813" w:rsidRDefault="00F44813">
            <w:pPr>
              <w:spacing w:before="40" w:after="0" w:line="360" w:lineRule="auto"/>
              <w:ind w:left="2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EED6525" w14:textId="77777777" w:rsidR="00F44813" w:rsidRDefault="002F0B33">
            <w:pPr>
              <w:spacing w:before="40" w:after="0" w:line="360" w:lineRule="auto"/>
              <w:ind w:left="22"/>
              <w:jc w:val="center"/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1.673</w:t>
            </w:r>
          </w:p>
        </w:tc>
      </w:tr>
      <w:tr w:rsidR="00F44813" w14:paraId="5A4E2F96" w14:textId="77777777">
        <w:trPr>
          <w:trHeight w:val="417"/>
          <w:jc w:val="center"/>
        </w:trPr>
        <w:tc>
          <w:tcPr>
            <w:tcW w:w="5806" w:type="dxa"/>
            <w:shd w:val="clear" w:color="auto" w:fill="FFFFFF" w:themeFill="background1"/>
            <w:vAlign w:val="center"/>
          </w:tcPr>
          <w:p w14:paraId="779921C6" w14:textId="77777777" w:rsidR="00F44813" w:rsidRDefault="002F0B33">
            <w:pPr>
              <w:spacing w:before="40" w:after="0" w:line="360" w:lineRule="auto"/>
              <w:ind w:right="35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Percentual de exames de imagem com resultado disponibilizado em até 10 dias</w:t>
            </w:r>
          </w:p>
        </w:tc>
        <w:tc>
          <w:tcPr>
            <w:tcW w:w="1844" w:type="dxa"/>
            <w:shd w:val="clear" w:color="auto" w:fill="FFFFFF" w:themeFill="background1"/>
            <w:vAlign w:val="center"/>
          </w:tcPr>
          <w:p w14:paraId="48B197E6" w14:textId="77777777" w:rsidR="00F44813" w:rsidRDefault="002F0B33">
            <w:pPr>
              <w:spacing w:before="40" w:after="0" w:line="360" w:lineRule="auto"/>
              <w:ind w:left="2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≥ 70%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01D2CD7" w14:textId="77777777" w:rsidR="00F44813" w:rsidRDefault="002F0B33">
            <w:pPr>
              <w:spacing w:before="40" w:after="0" w:line="360" w:lineRule="auto"/>
              <w:ind w:left="22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</w:rPr>
              <w:t>99,</w:t>
            </w:r>
            <w:r w:rsidR="00FD35FA">
              <w:rPr>
                <w:rFonts w:ascii="Arial" w:eastAsia="Calibri" w:hAnsi="Arial" w:cs="Arial"/>
                <w:b/>
                <w:bCs/>
                <w:color w:val="000000" w:themeColor="text1"/>
              </w:rPr>
              <w:t>32</w:t>
            </w:r>
            <w:r>
              <w:rPr>
                <w:rFonts w:ascii="Arial" w:eastAsia="Calibri" w:hAnsi="Arial" w:cs="Arial"/>
                <w:b/>
                <w:bCs/>
                <w:color w:val="000000" w:themeColor="text1"/>
              </w:rPr>
              <w:t>%</w:t>
            </w:r>
          </w:p>
        </w:tc>
      </w:tr>
      <w:tr w:rsidR="00F44813" w14:paraId="4903CBF2" w14:textId="77777777">
        <w:trPr>
          <w:trHeight w:val="674"/>
          <w:jc w:val="center"/>
        </w:trPr>
        <w:tc>
          <w:tcPr>
            <w:tcW w:w="5806" w:type="dxa"/>
            <w:shd w:val="clear" w:color="auto" w:fill="FFFFFF" w:themeFill="background1"/>
            <w:vAlign w:val="center"/>
          </w:tcPr>
          <w:p w14:paraId="04847486" w14:textId="77777777" w:rsidR="00F44813" w:rsidRDefault="002F0B33">
            <w:pPr>
              <w:spacing w:before="40" w:after="0" w:line="360" w:lineRule="auto"/>
              <w:ind w:right="35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N° de exames de imagem entregues em até 10 dias</w:t>
            </w:r>
          </w:p>
        </w:tc>
        <w:tc>
          <w:tcPr>
            <w:tcW w:w="1844" w:type="dxa"/>
            <w:shd w:val="clear" w:color="auto" w:fill="FFFFFF" w:themeFill="background1"/>
            <w:vAlign w:val="center"/>
          </w:tcPr>
          <w:p w14:paraId="6876E2CA" w14:textId="77777777" w:rsidR="00F44813" w:rsidRDefault="00F44813">
            <w:pPr>
              <w:spacing w:before="40" w:after="0" w:line="360" w:lineRule="auto"/>
              <w:ind w:left="2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3E73C5F" w14:textId="77777777" w:rsidR="00F44813" w:rsidRDefault="002F0B33">
            <w:pPr>
              <w:spacing w:before="40" w:after="0" w:line="360" w:lineRule="auto"/>
              <w:ind w:left="22"/>
              <w:jc w:val="center"/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2</w:t>
            </w:r>
            <w:r w:rsidR="00FD35FA">
              <w:rPr>
                <w:rFonts w:ascii="Arial" w:eastAsia="Calibri" w:hAnsi="Arial" w:cs="Arial"/>
                <w:color w:val="000000" w:themeColor="text1"/>
              </w:rPr>
              <w:t>.200</w:t>
            </w:r>
          </w:p>
        </w:tc>
      </w:tr>
      <w:tr w:rsidR="00F44813" w14:paraId="76F6C4D7" w14:textId="77777777">
        <w:trPr>
          <w:trHeight w:val="417"/>
          <w:jc w:val="center"/>
        </w:trPr>
        <w:tc>
          <w:tcPr>
            <w:tcW w:w="5806" w:type="dxa"/>
            <w:shd w:val="clear" w:color="auto" w:fill="FFFFFF" w:themeFill="background1"/>
            <w:vAlign w:val="center"/>
          </w:tcPr>
          <w:p w14:paraId="31B3EF09" w14:textId="77777777" w:rsidR="00F44813" w:rsidRDefault="002F0B33">
            <w:pPr>
              <w:spacing w:before="40" w:after="0" w:line="360" w:lineRule="auto"/>
              <w:ind w:right="35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Total de exames de imagem realizados no período multiplicado</w:t>
            </w:r>
          </w:p>
        </w:tc>
        <w:tc>
          <w:tcPr>
            <w:tcW w:w="1844" w:type="dxa"/>
            <w:shd w:val="clear" w:color="auto" w:fill="FFFFFF" w:themeFill="background1"/>
            <w:vAlign w:val="center"/>
          </w:tcPr>
          <w:p w14:paraId="5EE60A3A" w14:textId="77777777" w:rsidR="00F44813" w:rsidRDefault="00F44813">
            <w:pPr>
              <w:spacing w:before="40" w:after="0" w:line="360" w:lineRule="auto"/>
              <w:ind w:left="2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A234ABB" w14:textId="77777777" w:rsidR="00F44813" w:rsidRDefault="002F0B33">
            <w:pPr>
              <w:spacing w:before="40" w:after="0" w:line="360" w:lineRule="auto"/>
              <w:ind w:left="22"/>
              <w:jc w:val="center"/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2.</w:t>
            </w:r>
            <w:r w:rsidR="00FD35FA">
              <w:rPr>
                <w:rFonts w:ascii="Arial" w:eastAsia="Calibri" w:hAnsi="Arial" w:cs="Arial"/>
                <w:color w:val="000000" w:themeColor="text1"/>
              </w:rPr>
              <w:t>215</w:t>
            </w:r>
          </w:p>
        </w:tc>
      </w:tr>
      <w:tr w:rsidR="00F44813" w14:paraId="318AF33D" w14:textId="77777777">
        <w:trPr>
          <w:trHeight w:val="417"/>
          <w:jc w:val="center"/>
        </w:trPr>
        <w:tc>
          <w:tcPr>
            <w:tcW w:w="5806" w:type="dxa"/>
            <w:shd w:val="clear" w:color="auto" w:fill="FFFFFF" w:themeFill="background1"/>
            <w:vAlign w:val="center"/>
          </w:tcPr>
          <w:p w14:paraId="73EA754C" w14:textId="77777777" w:rsidR="00F44813" w:rsidRDefault="002F0B33">
            <w:pPr>
              <w:spacing w:before="40" w:after="0" w:line="360" w:lineRule="auto"/>
              <w:ind w:right="35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Percentual de Casos de Doenças/ Agravos/ Eventos de Notificação Compulsório Imediata (DAEI) Digitadas Oportunamente - Até 7 dias</w:t>
            </w:r>
          </w:p>
        </w:tc>
        <w:tc>
          <w:tcPr>
            <w:tcW w:w="1844" w:type="dxa"/>
            <w:shd w:val="clear" w:color="auto" w:fill="FFFFFF" w:themeFill="background1"/>
            <w:vAlign w:val="center"/>
          </w:tcPr>
          <w:p w14:paraId="04A2D4EE" w14:textId="77777777" w:rsidR="00F44813" w:rsidRDefault="002F0B33">
            <w:pPr>
              <w:spacing w:before="40" w:after="0" w:line="360" w:lineRule="auto"/>
              <w:ind w:left="2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≥ 80%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5CF6CB9" w14:textId="77777777" w:rsidR="00F44813" w:rsidRDefault="002F0B33">
            <w:pPr>
              <w:spacing w:before="40" w:after="0" w:line="360" w:lineRule="auto"/>
              <w:ind w:left="22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</w:rPr>
              <w:t>100,00%</w:t>
            </w:r>
          </w:p>
        </w:tc>
      </w:tr>
      <w:tr w:rsidR="00F44813" w14:paraId="7B842332" w14:textId="77777777">
        <w:trPr>
          <w:trHeight w:val="417"/>
          <w:jc w:val="center"/>
        </w:trPr>
        <w:tc>
          <w:tcPr>
            <w:tcW w:w="5806" w:type="dxa"/>
            <w:shd w:val="clear" w:color="auto" w:fill="FFFFFF" w:themeFill="background1"/>
            <w:vAlign w:val="center"/>
          </w:tcPr>
          <w:p w14:paraId="3AA232B8" w14:textId="77777777" w:rsidR="00F44813" w:rsidRDefault="002F0B33">
            <w:pPr>
              <w:spacing w:before="40" w:after="0" w:line="360" w:lineRule="auto"/>
              <w:ind w:right="35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N° total de casos de DAEI digitadas em tempo oportuno - 7 dias</w:t>
            </w:r>
          </w:p>
        </w:tc>
        <w:tc>
          <w:tcPr>
            <w:tcW w:w="1844" w:type="dxa"/>
            <w:shd w:val="clear" w:color="auto" w:fill="FFFFFF" w:themeFill="background1"/>
            <w:vAlign w:val="center"/>
          </w:tcPr>
          <w:p w14:paraId="7B808239" w14:textId="77777777" w:rsidR="00F44813" w:rsidRDefault="00F44813">
            <w:pPr>
              <w:spacing w:before="40" w:after="0" w:line="360" w:lineRule="auto"/>
              <w:ind w:left="2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C10CC8E" w14:textId="77777777" w:rsidR="00F44813" w:rsidRDefault="00FD35FA">
            <w:pPr>
              <w:spacing w:before="40" w:after="0" w:line="360" w:lineRule="auto"/>
              <w:ind w:left="22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31</w:t>
            </w:r>
          </w:p>
        </w:tc>
      </w:tr>
      <w:tr w:rsidR="00F44813" w14:paraId="383ADC8A" w14:textId="77777777">
        <w:trPr>
          <w:trHeight w:val="834"/>
          <w:jc w:val="center"/>
        </w:trPr>
        <w:tc>
          <w:tcPr>
            <w:tcW w:w="5806" w:type="dxa"/>
            <w:shd w:val="clear" w:color="auto" w:fill="FFFFFF" w:themeFill="background1"/>
            <w:vAlign w:val="center"/>
          </w:tcPr>
          <w:p w14:paraId="17473D89" w14:textId="77777777" w:rsidR="00F44813" w:rsidRDefault="002F0B33">
            <w:pPr>
              <w:spacing w:before="40" w:after="0" w:line="360" w:lineRule="auto"/>
              <w:ind w:right="35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N° total de casos de DAEI digitadas (no período/mês)</w:t>
            </w:r>
          </w:p>
        </w:tc>
        <w:tc>
          <w:tcPr>
            <w:tcW w:w="1844" w:type="dxa"/>
            <w:shd w:val="clear" w:color="auto" w:fill="FFFFFF" w:themeFill="background1"/>
            <w:vAlign w:val="center"/>
          </w:tcPr>
          <w:p w14:paraId="23107ABA" w14:textId="77777777" w:rsidR="00F44813" w:rsidRDefault="00F44813">
            <w:pPr>
              <w:spacing w:before="40" w:after="0" w:line="360" w:lineRule="auto"/>
              <w:ind w:left="2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A40EFC3" w14:textId="77777777" w:rsidR="00F44813" w:rsidRDefault="00FD35FA">
            <w:pPr>
              <w:spacing w:before="40" w:after="0" w:line="360" w:lineRule="auto"/>
              <w:ind w:left="22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31</w:t>
            </w:r>
          </w:p>
        </w:tc>
      </w:tr>
      <w:tr w:rsidR="00F44813" w14:paraId="6EEC30BC" w14:textId="77777777">
        <w:trPr>
          <w:trHeight w:val="417"/>
          <w:jc w:val="center"/>
        </w:trPr>
        <w:tc>
          <w:tcPr>
            <w:tcW w:w="5806" w:type="dxa"/>
            <w:shd w:val="clear" w:color="auto" w:fill="FFFFFF" w:themeFill="background1"/>
            <w:vAlign w:val="center"/>
          </w:tcPr>
          <w:p w14:paraId="452B65A9" w14:textId="77777777" w:rsidR="00F44813" w:rsidRDefault="002F0B33">
            <w:pPr>
              <w:spacing w:before="40" w:after="0" w:line="360" w:lineRule="auto"/>
              <w:ind w:right="35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Percentual de Casos de Doenças/ Agravos/ Eventos de Notificação Compulsório Imediata (DAEI) Investigadas Oportunamente - Até 48 horas da data da notificação</w:t>
            </w:r>
          </w:p>
        </w:tc>
        <w:tc>
          <w:tcPr>
            <w:tcW w:w="1844" w:type="dxa"/>
            <w:shd w:val="clear" w:color="auto" w:fill="FFFFFF" w:themeFill="background1"/>
            <w:vAlign w:val="center"/>
          </w:tcPr>
          <w:p w14:paraId="2CE7E1D5" w14:textId="77777777" w:rsidR="00F44813" w:rsidRDefault="002F0B33">
            <w:pPr>
              <w:spacing w:before="40" w:after="0" w:line="360" w:lineRule="auto"/>
              <w:ind w:left="2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Calibri" w:hAnsi="Arial" w:cs="Arial"/>
              </w:rPr>
              <w:t>≥ 80%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6CF6F43" w14:textId="77777777" w:rsidR="00F44813" w:rsidRDefault="002F0B33">
            <w:pPr>
              <w:spacing w:before="40" w:after="0" w:line="360" w:lineRule="auto"/>
              <w:ind w:left="22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100,0%</w:t>
            </w:r>
          </w:p>
        </w:tc>
      </w:tr>
      <w:tr w:rsidR="00F44813" w14:paraId="4C1B6364" w14:textId="77777777">
        <w:trPr>
          <w:trHeight w:val="417"/>
          <w:jc w:val="center"/>
        </w:trPr>
        <w:tc>
          <w:tcPr>
            <w:tcW w:w="5806" w:type="dxa"/>
            <w:shd w:val="clear" w:color="auto" w:fill="FFFFFF" w:themeFill="background1"/>
            <w:vAlign w:val="center"/>
          </w:tcPr>
          <w:p w14:paraId="76167C80" w14:textId="77777777" w:rsidR="00F44813" w:rsidRDefault="002F0B33">
            <w:pPr>
              <w:spacing w:before="40" w:after="0" w:line="360" w:lineRule="auto"/>
              <w:ind w:right="35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N° total de casos de DAEI investigadas em tempo oportuno - Até 48 horas da data da notificação</w:t>
            </w:r>
          </w:p>
        </w:tc>
        <w:tc>
          <w:tcPr>
            <w:tcW w:w="1844" w:type="dxa"/>
            <w:shd w:val="clear" w:color="auto" w:fill="FFFFFF" w:themeFill="background1"/>
            <w:vAlign w:val="center"/>
          </w:tcPr>
          <w:p w14:paraId="57B34365" w14:textId="77777777" w:rsidR="00F44813" w:rsidRDefault="00F44813">
            <w:pPr>
              <w:spacing w:before="40" w:after="0" w:line="360" w:lineRule="auto"/>
              <w:ind w:left="2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32D4E23" w14:textId="77777777" w:rsidR="00F44813" w:rsidRDefault="00FD35FA">
            <w:pPr>
              <w:spacing w:before="40" w:after="0" w:line="360" w:lineRule="auto"/>
              <w:ind w:left="22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</w:tr>
      <w:tr w:rsidR="00F44813" w14:paraId="595758B9" w14:textId="77777777">
        <w:trPr>
          <w:trHeight w:val="822"/>
          <w:jc w:val="center"/>
        </w:trPr>
        <w:tc>
          <w:tcPr>
            <w:tcW w:w="5806" w:type="dxa"/>
            <w:shd w:val="clear" w:color="auto" w:fill="FFFFFF" w:themeFill="background1"/>
            <w:vAlign w:val="center"/>
          </w:tcPr>
          <w:p w14:paraId="51C0C287" w14:textId="77777777" w:rsidR="00F44813" w:rsidRDefault="002F0B33">
            <w:pPr>
              <w:spacing w:before="40" w:after="0" w:line="360" w:lineRule="auto"/>
              <w:ind w:right="35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N° de casos de DAEI notificados</w:t>
            </w:r>
          </w:p>
        </w:tc>
        <w:tc>
          <w:tcPr>
            <w:tcW w:w="1844" w:type="dxa"/>
            <w:shd w:val="clear" w:color="auto" w:fill="FFFFFF" w:themeFill="background1"/>
            <w:vAlign w:val="center"/>
          </w:tcPr>
          <w:p w14:paraId="6AF38EA8" w14:textId="77777777" w:rsidR="00F44813" w:rsidRDefault="00F44813">
            <w:pPr>
              <w:spacing w:before="40" w:after="0" w:line="360" w:lineRule="auto"/>
              <w:ind w:left="2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CB4A62A" w14:textId="77777777" w:rsidR="00F44813" w:rsidRDefault="00FD35FA">
            <w:pPr>
              <w:spacing w:before="40" w:after="0" w:line="360" w:lineRule="auto"/>
              <w:ind w:left="22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</w:tr>
      <w:tr w:rsidR="00F44813" w14:paraId="6A803338" w14:textId="77777777">
        <w:trPr>
          <w:trHeight w:val="822"/>
          <w:jc w:val="center"/>
        </w:trPr>
        <w:tc>
          <w:tcPr>
            <w:tcW w:w="5806" w:type="dxa"/>
            <w:shd w:val="clear" w:color="auto" w:fill="FFFFFF" w:themeFill="background1"/>
            <w:vAlign w:val="center"/>
          </w:tcPr>
          <w:p w14:paraId="06F38548" w14:textId="77777777" w:rsidR="00F44813" w:rsidRDefault="002F0B33">
            <w:pPr>
              <w:spacing w:before="40" w:after="0" w:line="360" w:lineRule="auto"/>
              <w:ind w:right="35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Percentual de Perda de Medicamentos por Prazo de Validade Expirado</w:t>
            </w:r>
          </w:p>
        </w:tc>
        <w:tc>
          <w:tcPr>
            <w:tcW w:w="1844" w:type="dxa"/>
            <w:shd w:val="clear" w:color="auto" w:fill="FFFFFF" w:themeFill="background1"/>
            <w:vAlign w:val="center"/>
          </w:tcPr>
          <w:p w14:paraId="474CC6FD" w14:textId="77777777" w:rsidR="00F44813" w:rsidRDefault="002F0B33">
            <w:pPr>
              <w:spacing w:before="40" w:after="0" w:line="360" w:lineRule="auto"/>
              <w:ind w:left="2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</w:rPr>
              <w:t>2%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77ABBB6" w14:textId="77777777" w:rsidR="00F44813" w:rsidRDefault="002F0B33">
            <w:pPr>
              <w:spacing w:before="40" w:after="0" w:line="360" w:lineRule="auto"/>
              <w:ind w:left="22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0,</w:t>
            </w:r>
            <w:r w:rsidR="00FD35FA">
              <w:rPr>
                <w:rFonts w:ascii="Arial" w:eastAsia="Calibri" w:hAnsi="Arial" w:cs="Arial"/>
                <w:b/>
                <w:bCs/>
              </w:rPr>
              <w:t>29</w:t>
            </w:r>
            <w:r>
              <w:rPr>
                <w:rFonts w:ascii="Arial" w:eastAsia="Calibri" w:hAnsi="Arial" w:cs="Arial"/>
                <w:b/>
                <w:bCs/>
              </w:rPr>
              <w:t>%</w:t>
            </w:r>
          </w:p>
        </w:tc>
      </w:tr>
      <w:tr w:rsidR="00F44813" w14:paraId="721C464F" w14:textId="77777777">
        <w:trPr>
          <w:trHeight w:val="822"/>
          <w:jc w:val="center"/>
        </w:trPr>
        <w:tc>
          <w:tcPr>
            <w:tcW w:w="5806" w:type="dxa"/>
            <w:shd w:val="clear" w:color="auto" w:fill="FFFFFF" w:themeFill="background1"/>
            <w:vAlign w:val="center"/>
          </w:tcPr>
          <w:p w14:paraId="5339E015" w14:textId="77777777" w:rsidR="00F44813" w:rsidRDefault="002F0B33">
            <w:pPr>
              <w:spacing w:before="40" w:after="0" w:line="360" w:lineRule="auto"/>
              <w:ind w:right="35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Valor Financeiro da Perda do Segmento Padronizado por Validade Expirada no Hospital</w:t>
            </w:r>
          </w:p>
        </w:tc>
        <w:tc>
          <w:tcPr>
            <w:tcW w:w="1844" w:type="dxa"/>
            <w:shd w:val="clear" w:color="auto" w:fill="FFFFFF" w:themeFill="background1"/>
          </w:tcPr>
          <w:p w14:paraId="6E565F51" w14:textId="77777777" w:rsidR="00F44813" w:rsidRDefault="00F44813">
            <w:pPr>
              <w:spacing w:before="40" w:after="0" w:line="360" w:lineRule="auto"/>
              <w:ind w:left="2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2939087" w14:textId="77777777" w:rsidR="00F44813" w:rsidRDefault="00FD35FA">
            <w:pPr>
              <w:spacing w:before="40" w:after="0" w:line="360" w:lineRule="auto"/>
              <w:ind w:left="22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1.284,37</w:t>
            </w:r>
          </w:p>
        </w:tc>
      </w:tr>
      <w:tr w:rsidR="00F44813" w14:paraId="0FB9C0FC" w14:textId="77777777">
        <w:trPr>
          <w:trHeight w:val="822"/>
          <w:jc w:val="center"/>
        </w:trPr>
        <w:tc>
          <w:tcPr>
            <w:tcW w:w="5806" w:type="dxa"/>
            <w:shd w:val="clear" w:color="auto" w:fill="FFFFFF" w:themeFill="background1"/>
            <w:vAlign w:val="center"/>
          </w:tcPr>
          <w:p w14:paraId="41C2388A" w14:textId="77777777" w:rsidR="00F44813" w:rsidRDefault="002F0B33">
            <w:pPr>
              <w:spacing w:before="40" w:after="0" w:line="360" w:lineRule="auto"/>
              <w:ind w:right="35"/>
              <w:jc w:val="both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Valor Financeiro Inventariado na CAF no período x 100</w:t>
            </w:r>
          </w:p>
        </w:tc>
        <w:tc>
          <w:tcPr>
            <w:tcW w:w="1844" w:type="dxa"/>
            <w:shd w:val="clear" w:color="auto" w:fill="FFFFFF" w:themeFill="background1"/>
          </w:tcPr>
          <w:p w14:paraId="52FFF001" w14:textId="77777777" w:rsidR="00F44813" w:rsidRDefault="00F44813">
            <w:pPr>
              <w:spacing w:before="40" w:after="0" w:line="360" w:lineRule="auto"/>
              <w:ind w:left="2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FA74974" w14:textId="77777777" w:rsidR="00F44813" w:rsidRDefault="00FD35FA">
            <w:pPr>
              <w:spacing w:before="40" w:after="0" w:line="360" w:lineRule="auto"/>
              <w:ind w:left="22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443.223,96</w:t>
            </w:r>
          </w:p>
        </w:tc>
      </w:tr>
    </w:tbl>
    <w:p w14:paraId="642D2EDB" w14:textId="77777777" w:rsidR="00F44813" w:rsidRDefault="00F44813">
      <w:pPr>
        <w:spacing w:line="360" w:lineRule="auto"/>
        <w:ind w:left="-993" w:right="-1136"/>
        <w:jc w:val="both"/>
        <w:rPr>
          <w:rFonts w:ascii="Arial" w:hAnsi="Arial" w:cs="Arial"/>
        </w:rPr>
      </w:pPr>
    </w:p>
    <w:p w14:paraId="346B60F3" w14:textId="77777777" w:rsidR="00F44813" w:rsidRDefault="002F0B33">
      <w:pPr>
        <w:pStyle w:val="Ttulo3"/>
        <w:numPr>
          <w:ilvl w:val="2"/>
          <w:numId w:val="26"/>
        </w:numPr>
        <w:spacing w:line="360" w:lineRule="auto"/>
        <w:ind w:left="-993" w:right="-1136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71" w:name="_Toc176860079"/>
      <w:r>
        <w:rPr>
          <w:rFonts w:ascii="Arial" w:hAnsi="Arial" w:cs="Arial"/>
          <w:color w:val="000000" w:themeColor="text1"/>
          <w:sz w:val="22"/>
          <w:szCs w:val="22"/>
        </w:rPr>
        <w:lastRenderedPageBreak/>
        <w:t>AIH’S APRESENTADAS X SAÍDAS HOSPITALARES</w:t>
      </w:r>
      <w:bookmarkEnd w:id="71"/>
    </w:p>
    <w:tbl>
      <w:tblPr>
        <w:tblStyle w:val="Tabelacomgrade"/>
        <w:tblW w:w="1078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6380"/>
        <w:gridCol w:w="4400"/>
      </w:tblGrid>
      <w:tr w:rsidR="00F44813" w14:paraId="3BA5F160" w14:textId="77777777">
        <w:trPr>
          <w:trHeight w:val="561"/>
        </w:trPr>
        <w:tc>
          <w:tcPr>
            <w:tcW w:w="6379" w:type="dxa"/>
            <w:shd w:val="clear" w:color="auto" w:fill="00344C"/>
            <w:vAlign w:val="center"/>
          </w:tcPr>
          <w:p w14:paraId="16731881" w14:textId="77777777" w:rsidR="00F44813" w:rsidRDefault="002F0B33">
            <w:pPr>
              <w:spacing w:before="40" w:after="0" w:line="360" w:lineRule="auto"/>
              <w:ind w:left="-993" w:right="-1136"/>
              <w:jc w:val="center"/>
              <w:rPr>
                <w:rFonts w:ascii="Heavitas" w:hAnsi="Heavitas" w:cs="Arial"/>
                <w:color w:val="FFFFFF" w:themeColor="background1"/>
              </w:rPr>
            </w:pPr>
            <w:r>
              <w:rPr>
                <w:rFonts w:ascii="Heavitas" w:eastAsia="Calibri" w:hAnsi="Heavitas" w:cs="Arial"/>
                <w:color w:val="FFFFFF" w:themeColor="background1"/>
              </w:rPr>
              <w:t>TOTAL DE AIH’S APRESENTADAS</w:t>
            </w:r>
          </w:p>
        </w:tc>
        <w:tc>
          <w:tcPr>
            <w:tcW w:w="4400" w:type="dxa"/>
            <w:shd w:val="clear" w:color="auto" w:fill="00344C"/>
            <w:vAlign w:val="center"/>
          </w:tcPr>
          <w:p w14:paraId="587FD89D" w14:textId="77777777" w:rsidR="00F44813" w:rsidRDefault="002F0B33">
            <w:pPr>
              <w:keepNext/>
              <w:spacing w:before="40" w:after="0" w:line="360" w:lineRule="auto"/>
              <w:ind w:left="-993" w:right="-1136"/>
              <w:jc w:val="center"/>
              <w:rPr>
                <w:rFonts w:ascii="Heavitas" w:hAnsi="Heavitas" w:cs="Arial"/>
                <w:color w:val="FFFFFF" w:themeColor="background1"/>
              </w:rPr>
            </w:pPr>
            <w:r>
              <w:rPr>
                <w:rFonts w:ascii="Heavitas" w:eastAsia="Calibri" w:hAnsi="Heavitas" w:cs="Arial"/>
                <w:color w:val="FFFFFF" w:themeColor="background1"/>
              </w:rPr>
              <w:t>REALIZADO</w:t>
            </w:r>
          </w:p>
        </w:tc>
      </w:tr>
      <w:tr w:rsidR="00F44813" w14:paraId="08F3EA49" w14:textId="77777777">
        <w:trPr>
          <w:trHeight w:val="577"/>
        </w:trPr>
        <w:tc>
          <w:tcPr>
            <w:tcW w:w="6379" w:type="dxa"/>
            <w:shd w:val="clear" w:color="auto" w:fill="FFFFFF" w:themeFill="background1"/>
            <w:vAlign w:val="center"/>
          </w:tcPr>
          <w:p w14:paraId="6829D0C1" w14:textId="77777777" w:rsidR="00F44813" w:rsidRDefault="002F0B33">
            <w:pPr>
              <w:spacing w:after="0" w:line="360" w:lineRule="auto"/>
              <w:ind w:left="22" w:right="-1136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AIH’S Apresentadas</w:t>
            </w:r>
          </w:p>
        </w:tc>
        <w:tc>
          <w:tcPr>
            <w:tcW w:w="4400" w:type="dxa"/>
            <w:shd w:val="clear" w:color="auto" w:fill="FFFFFF" w:themeFill="background1"/>
            <w:vAlign w:val="center"/>
          </w:tcPr>
          <w:p w14:paraId="273A76FF" w14:textId="77777777" w:rsidR="00F44813" w:rsidRDefault="00FD35FA">
            <w:pPr>
              <w:keepNext/>
              <w:spacing w:after="0" w:line="240" w:lineRule="auto"/>
              <w:ind w:left="-993" w:right="-1136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500</w:t>
            </w:r>
          </w:p>
        </w:tc>
      </w:tr>
      <w:tr w:rsidR="00F44813" w14:paraId="231CA8A1" w14:textId="77777777">
        <w:trPr>
          <w:trHeight w:val="405"/>
        </w:trPr>
        <w:tc>
          <w:tcPr>
            <w:tcW w:w="6379" w:type="dxa"/>
            <w:shd w:val="clear" w:color="auto" w:fill="FFFFFF" w:themeFill="background1"/>
            <w:vAlign w:val="center"/>
          </w:tcPr>
          <w:p w14:paraId="106F973D" w14:textId="77777777" w:rsidR="00F44813" w:rsidRDefault="002F0B33">
            <w:pPr>
              <w:spacing w:after="0" w:line="360" w:lineRule="auto"/>
              <w:ind w:left="22" w:right="-1136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Saídas</w:t>
            </w:r>
          </w:p>
        </w:tc>
        <w:tc>
          <w:tcPr>
            <w:tcW w:w="4400" w:type="dxa"/>
            <w:shd w:val="clear" w:color="auto" w:fill="FFFFFF" w:themeFill="background1"/>
            <w:vAlign w:val="center"/>
          </w:tcPr>
          <w:p w14:paraId="2409B2CA" w14:textId="77777777" w:rsidR="00F44813" w:rsidRDefault="00083B27">
            <w:pPr>
              <w:keepNext/>
              <w:spacing w:after="0" w:line="240" w:lineRule="auto"/>
              <w:ind w:left="-993" w:right="-1136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378</w:t>
            </w:r>
          </w:p>
        </w:tc>
      </w:tr>
      <w:tr w:rsidR="00F44813" w14:paraId="6E406982" w14:textId="77777777">
        <w:trPr>
          <w:trHeight w:val="555"/>
        </w:trPr>
        <w:tc>
          <w:tcPr>
            <w:tcW w:w="6379" w:type="dxa"/>
            <w:shd w:val="clear" w:color="auto" w:fill="00344C"/>
            <w:vAlign w:val="center"/>
          </w:tcPr>
          <w:p w14:paraId="1D7DF9A3" w14:textId="77777777" w:rsidR="00F44813" w:rsidRDefault="002F0B33">
            <w:pPr>
              <w:spacing w:after="0" w:line="240" w:lineRule="auto"/>
              <w:ind w:left="-993"/>
              <w:jc w:val="right"/>
              <w:rPr>
                <w:rFonts w:ascii="Heavitas" w:hAnsi="Heavitas" w:cs="Arial"/>
                <w:color w:val="FFFFFF" w:themeColor="background1"/>
              </w:rPr>
            </w:pPr>
            <w:r>
              <w:rPr>
                <w:rFonts w:ascii="Heavitas" w:eastAsia="Calibri" w:hAnsi="Heavitas" w:cs="Arial"/>
                <w:color w:val="FFFFFF" w:themeColor="background1"/>
              </w:rPr>
              <w:t>TAXA (%)</w:t>
            </w:r>
          </w:p>
        </w:tc>
        <w:tc>
          <w:tcPr>
            <w:tcW w:w="4400" w:type="dxa"/>
            <w:shd w:val="clear" w:color="auto" w:fill="FFFFFF" w:themeFill="background1"/>
            <w:vAlign w:val="center"/>
          </w:tcPr>
          <w:p w14:paraId="04DEB131" w14:textId="77777777" w:rsidR="00F44813" w:rsidRDefault="00083B27">
            <w:pPr>
              <w:keepNext/>
              <w:spacing w:after="0" w:line="240" w:lineRule="auto"/>
              <w:ind w:left="-993" w:right="-1136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</w:rPr>
              <w:t>132</w:t>
            </w:r>
          </w:p>
        </w:tc>
      </w:tr>
    </w:tbl>
    <w:p w14:paraId="381C8FB8" w14:textId="77777777" w:rsidR="00F44813" w:rsidRDefault="00F44813">
      <w:pPr>
        <w:spacing w:line="360" w:lineRule="auto"/>
        <w:ind w:left="-993" w:right="-1136"/>
        <w:jc w:val="both"/>
        <w:rPr>
          <w:rFonts w:ascii="Arial" w:hAnsi="Arial" w:cs="Arial"/>
        </w:rPr>
      </w:pPr>
    </w:p>
    <w:p w14:paraId="3AC26A79" w14:textId="77777777" w:rsidR="00F44813" w:rsidRDefault="002F0B33">
      <w:pPr>
        <w:pStyle w:val="Ttulo3"/>
        <w:numPr>
          <w:ilvl w:val="2"/>
          <w:numId w:val="27"/>
        </w:numPr>
        <w:spacing w:line="360" w:lineRule="auto"/>
        <w:ind w:left="-993" w:right="-1136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72" w:name="_Toc176860080"/>
      <w:r>
        <w:rPr>
          <w:rFonts w:ascii="Arial" w:hAnsi="Arial" w:cs="Arial"/>
          <w:color w:val="000000" w:themeColor="text1"/>
          <w:sz w:val="22"/>
          <w:szCs w:val="22"/>
        </w:rPr>
        <w:t>SERVIÇO DE ATENDIMENTO AO USUÁRIO (SAU)</w:t>
      </w:r>
      <w:bookmarkEnd w:id="72"/>
    </w:p>
    <w:tbl>
      <w:tblPr>
        <w:tblStyle w:val="Tabelacomgrade"/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6381"/>
        <w:gridCol w:w="4393"/>
      </w:tblGrid>
      <w:tr w:rsidR="00F44813" w14:paraId="42E3EF37" w14:textId="77777777">
        <w:trPr>
          <w:trHeight w:val="561"/>
        </w:trPr>
        <w:tc>
          <w:tcPr>
            <w:tcW w:w="6380" w:type="dxa"/>
            <w:shd w:val="clear" w:color="auto" w:fill="00344C"/>
            <w:vAlign w:val="center"/>
          </w:tcPr>
          <w:p w14:paraId="4F7B7B9F" w14:textId="77777777" w:rsidR="00F44813" w:rsidRDefault="002F0B33">
            <w:pPr>
              <w:spacing w:before="40" w:after="0" w:line="360" w:lineRule="auto"/>
              <w:ind w:left="-993" w:right="-1136"/>
              <w:jc w:val="center"/>
              <w:rPr>
                <w:rFonts w:ascii="Heavitas" w:hAnsi="Heavitas" w:cs="Arial"/>
                <w:color w:val="FFFFFF" w:themeColor="background1"/>
              </w:rPr>
            </w:pPr>
            <w:r>
              <w:rPr>
                <w:rFonts w:ascii="Heavitas" w:eastAsia="Calibri" w:hAnsi="Heavitas" w:cs="Arial"/>
                <w:color w:val="FFFFFF" w:themeColor="background1"/>
              </w:rPr>
              <w:t>DESCRIÇÃO:</w:t>
            </w:r>
          </w:p>
        </w:tc>
        <w:tc>
          <w:tcPr>
            <w:tcW w:w="4393" w:type="dxa"/>
            <w:shd w:val="clear" w:color="auto" w:fill="00344C"/>
            <w:vAlign w:val="center"/>
          </w:tcPr>
          <w:p w14:paraId="4F427088" w14:textId="77777777" w:rsidR="00F44813" w:rsidRDefault="002F0B33">
            <w:pPr>
              <w:keepNext/>
              <w:spacing w:before="40" w:after="0" w:line="360" w:lineRule="auto"/>
              <w:ind w:left="-993" w:right="-1136"/>
              <w:jc w:val="center"/>
              <w:rPr>
                <w:rFonts w:ascii="Heavitas" w:hAnsi="Heavitas" w:cs="Arial"/>
                <w:color w:val="FFFFFF" w:themeColor="background1"/>
              </w:rPr>
            </w:pPr>
            <w:r>
              <w:rPr>
                <w:rFonts w:ascii="Heavitas" w:eastAsia="Calibri" w:hAnsi="Heavitas" w:cs="Arial"/>
                <w:color w:val="FFFFFF" w:themeColor="background1"/>
              </w:rPr>
              <w:t>REALIZADO</w:t>
            </w:r>
          </w:p>
        </w:tc>
      </w:tr>
      <w:tr w:rsidR="00F44813" w14:paraId="3C23A694" w14:textId="77777777">
        <w:trPr>
          <w:trHeight w:val="414"/>
        </w:trPr>
        <w:tc>
          <w:tcPr>
            <w:tcW w:w="6380" w:type="dxa"/>
            <w:shd w:val="clear" w:color="auto" w:fill="FFFFFF" w:themeFill="background1"/>
            <w:vAlign w:val="center"/>
          </w:tcPr>
          <w:p w14:paraId="3D5CFAB4" w14:textId="77777777" w:rsidR="00F44813" w:rsidRDefault="002F0B33">
            <w:pPr>
              <w:spacing w:before="40" w:after="0" w:line="360" w:lineRule="auto"/>
              <w:ind w:left="34" w:right="-1136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</w:rPr>
              <w:t>Avaliação Bom e Ótimo</w:t>
            </w:r>
          </w:p>
        </w:tc>
        <w:tc>
          <w:tcPr>
            <w:tcW w:w="4393" w:type="dxa"/>
            <w:shd w:val="clear" w:color="auto" w:fill="FFFFFF" w:themeFill="background1"/>
            <w:vAlign w:val="center"/>
          </w:tcPr>
          <w:p w14:paraId="330AB08C" w14:textId="77777777" w:rsidR="00F44813" w:rsidRDefault="00083B27">
            <w:pPr>
              <w:keepNext/>
              <w:spacing w:before="40" w:after="0" w:line="240" w:lineRule="auto"/>
              <w:ind w:left="-993" w:right="-1136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574</w:t>
            </w:r>
          </w:p>
        </w:tc>
      </w:tr>
      <w:tr w:rsidR="00F44813" w14:paraId="4A3EF995" w14:textId="77777777">
        <w:trPr>
          <w:trHeight w:val="414"/>
        </w:trPr>
        <w:tc>
          <w:tcPr>
            <w:tcW w:w="6380" w:type="dxa"/>
            <w:shd w:val="clear" w:color="auto" w:fill="FFFFFF" w:themeFill="background1"/>
            <w:vAlign w:val="center"/>
          </w:tcPr>
          <w:p w14:paraId="3EBA4CB0" w14:textId="77777777" w:rsidR="00F44813" w:rsidRDefault="002F0B33">
            <w:pPr>
              <w:spacing w:before="40" w:after="0" w:line="360" w:lineRule="auto"/>
              <w:ind w:left="34" w:right="-1136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</w:rPr>
              <w:t>Pessoas Pesquisadas</w:t>
            </w:r>
          </w:p>
        </w:tc>
        <w:tc>
          <w:tcPr>
            <w:tcW w:w="4393" w:type="dxa"/>
            <w:shd w:val="clear" w:color="auto" w:fill="FFFFFF" w:themeFill="background1"/>
            <w:vAlign w:val="center"/>
          </w:tcPr>
          <w:p w14:paraId="0C1CDC60" w14:textId="77777777" w:rsidR="00F44813" w:rsidRDefault="00083B27">
            <w:pPr>
              <w:keepNext/>
              <w:spacing w:before="40" w:after="0" w:line="240" w:lineRule="auto"/>
              <w:ind w:left="-993" w:right="-1136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584</w:t>
            </w:r>
          </w:p>
        </w:tc>
      </w:tr>
      <w:tr w:rsidR="00F44813" w14:paraId="298BEFA3" w14:textId="77777777">
        <w:trPr>
          <w:trHeight w:val="414"/>
        </w:trPr>
        <w:tc>
          <w:tcPr>
            <w:tcW w:w="6380" w:type="dxa"/>
            <w:shd w:val="clear" w:color="auto" w:fill="FFFFFF" w:themeFill="background1"/>
            <w:vAlign w:val="center"/>
          </w:tcPr>
          <w:p w14:paraId="6CF9B77F" w14:textId="77777777" w:rsidR="00F44813" w:rsidRDefault="002F0B33">
            <w:pPr>
              <w:spacing w:before="40" w:after="0" w:line="360" w:lineRule="auto"/>
              <w:ind w:left="34" w:right="-1136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</w:rPr>
              <w:t>Queixas Recebidas</w:t>
            </w:r>
          </w:p>
        </w:tc>
        <w:tc>
          <w:tcPr>
            <w:tcW w:w="4393" w:type="dxa"/>
            <w:shd w:val="clear" w:color="auto" w:fill="FFFFFF" w:themeFill="background1"/>
            <w:vAlign w:val="center"/>
          </w:tcPr>
          <w:p w14:paraId="43017255" w14:textId="77777777" w:rsidR="00F44813" w:rsidRDefault="00083B27">
            <w:pPr>
              <w:keepNext/>
              <w:spacing w:before="40" w:after="0" w:line="240" w:lineRule="auto"/>
              <w:ind w:left="-993" w:right="-1136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16</w:t>
            </w:r>
          </w:p>
        </w:tc>
      </w:tr>
      <w:tr w:rsidR="00F44813" w14:paraId="4E29910A" w14:textId="77777777">
        <w:trPr>
          <w:trHeight w:val="414"/>
        </w:trPr>
        <w:tc>
          <w:tcPr>
            <w:tcW w:w="6380" w:type="dxa"/>
            <w:shd w:val="clear" w:color="auto" w:fill="FFFFFF" w:themeFill="background1"/>
            <w:vAlign w:val="center"/>
          </w:tcPr>
          <w:p w14:paraId="78750200" w14:textId="77777777" w:rsidR="00F44813" w:rsidRDefault="002F0B33">
            <w:pPr>
              <w:spacing w:before="40" w:after="0" w:line="360" w:lineRule="auto"/>
              <w:ind w:left="34" w:right="-1136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</w:rPr>
              <w:t>Queixas Resolvidas</w:t>
            </w:r>
          </w:p>
        </w:tc>
        <w:tc>
          <w:tcPr>
            <w:tcW w:w="4393" w:type="dxa"/>
            <w:shd w:val="clear" w:color="auto" w:fill="FFFFFF" w:themeFill="background1"/>
            <w:vAlign w:val="center"/>
          </w:tcPr>
          <w:p w14:paraId="3BDAA646" w14:textId="77777777" w:rsidR="00F44813" w:rsidRDefault="00083B27">
            <w:pPr>
              <w:keepNext/>
              <w:spacing w:before="40" w:after="0" w:line="240" w:lineRule="auto"/>
              <w:ind w:left="-993" w:right="-1136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16</w:t>
            </w:r>
          </w:p>
        </w:tc>
      </w:tr>
      <w:tr w:rsidR="00F44813" w14:paraId="5F7DC733" w14:textId="77777777">
        <w:trPr>
          <w:trHeight w:val="96"/>
        </w:trPr>
        <w:tc>
          <w:tcPr>
            <w:tcW w:w="6380" w:type="dxa"/>
            <w:shd w:val="clear" w:color="auto" w:fill="00344C"/>
            <w:vAlign w:val="center"/>
          </w:tcPr>
          <w:p w14:paraId="2BADFCA8" w14:textId="77777777" w:rsidR="00F44813" w:rsidRDefault="002F0B33">
            <w:pPr>
              <w:spacing w:before="40" w:after="0" w:line="360" w:lineRule="auto"/>
              <w:ind w:left="-993"/>
              <w:jc w:val="right"/>
              <w:rPr>
                <w:rFonts w:ascii="Heavitas" w:hAnsi="Heavitas" w:cs="Arial"/>
                <w:color w:val="000000" w:themeColor="text1"/>
              </w:rPr>
            </w:pPr>
            <w:r>
              <w:rPr>
                <w:rFonts w:ascii="Heavitas" w:eastAsia="Calibri" w:hAnsi="Heavitas" w:cs="Arial"/>
                <w:color w:val="FFFFFF" w:themeColor="background1"/>
              </w:rPr>
              <w:t>Índice de Satisfação do Usuário</w:t>
            </w:r>
          </w:p>
        </w:tc>
        <w:tc>
          <w:tcPr>
            <w:tcW w:w="4393" w:type="dxa"/>
            <w:shd w:val="clear" w:color="auto" w:fill="FFFFFF" w:themeFill="background1"/>
            <w:vAlign w:val="center"/>
          </w:tcPr>
          <w:p w14:paraId="4CC29292" w14:textId="77777777" w:rsidR="00F44813" w:rsidRDefault="00083B27">
            <w:pPr>
              <w:keepNext/>
              <w:spacing w:before="40" w:after="0" w:line="240" w:lineRule="auto"/>
              <w:ind w:left="-993" w:right="-1136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97,89%</w:t>
            </w:r>
          </w:p>
        </w:tc>
      </w:tr>
    </w:tbl>
    <w:p w14:paraId="774FD966" w14:textId="77777777" w:rsidR="00F44813" w:rsidRDefault="00F44813">
      <w:pPr>
        <w:ind w:left="-993" w:right="-1136"/>
      </w:pPr>
    </w:p>
    <w:p w14:paraId="4D541125" w14:textId="77777777" w:rsidR="00F44813" w:rsidRDefault="002F0B33">
      <w:pPr>
        <w:pStyle w:val="Ttulo3"/>
        <w:numPr>
          <w:ilvl w:val="2"/>
          <w:numId w:val="28"/>
        </w:numPr>
        <w:spacing w:line="360" w:lineRule="auto"/>
        <w:ind w:left="-993" w:right="-1136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73" w:name="_Toc176860081"/>
      <w:r>
        <w:rPr>
          <w:rFonts w:ascii="Arial" w:hAnsi="Arial" w:cs="Arial"/>
          <w:color w:val="000000" w:themeColor="text1"/>
          <w:sz w:val="22"/>
          <w:szCs w:val="22"/>
        </w:rPr>
        <w:t>TAXA DE SATISFAÇÃO</w:t>
      </w:r>
      <w:bookmarkEnd w:id="73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tbl>
      <w:tblPr>
        <w:tblStyle w:val="Tabelacomgrade"/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104"/>
        <w:gridCol w:w="1986"/>
        <w:gridCol w:w="1701"/>
        <w:gridCol w:w="1983"/>
      </w:tblGrid>
      <w:tr w:rsidR="00F44813" w14:paraId="0F68B37B" w14:textId="77777777">
        <w:trPr>
          <w:trHeight w:val="561"/>
          <w:tblHeader/>
        </w:trPr>
        <w:tc>
          <w:tcPr>
            <w:tcW w:w="5103" w:type="dxa"/>
            <w:shd w:val="clear" w:color="auto" w:fill="00344C"/>
            <w:vAlign w:val="center"/>
          </w:tcPr>
          <w:p w14:paraId="2D229248" w14:textId="77777777" w:rsidR="00F44813" w:rsidRDefault="002F0B33">
            <w:pPr>
              <w:spacing w:before="40" w:after="0" w:line="360" w:lineRule="auto"/>
              <w:ind w:left="-993" w:right="-1136"/>
              <w:jc w:val="center"/>
              <w:rPr>
                <w:rFonts w:ascii="Heavitas" w:hAnsi="Heavitas" w:cs="Arial"/>
                <w:color w:val="FFFFFF" w:themeColor="background1"/>
              </w:rPr>
            </w:pPr>
            <w:r>
              <w:rPr>
                <w:rFonts w:ascii="Heavitas" w:eastAsia="Calibri" w:hAnsi="Heavitas" w:cs="Arial"/>
                <w:color w:val="FFFFFF" w:themeColor="background1"/>
              </w:rPr>
              <w:t>INDICADORES</w:t>
            </w:r>
          </w:p>
        </w:tc>
        <w:tc>
          <w:tcPr>
            <w:tcW w:w="1986" w:type="dxa"/>
            <w:shd w:val="clear" w:color="auto" w:fill="00344C"/>
            <w:vAlign w:val="center"/>
          </w:tcPr>
          <w:p w14:paraId="2252A5D5" w14:textId="77777777" w:rsidR="00F44813" w:rsidRDefault="002F0B33">
            <w:pPr>
              <w:keepNext/>
              <w:spacing w:before="40" w:after="0" w:line="360" w:lineRule="auto"/>
              <w:ind w:left="-993" w:right="-1136"/>
              <w:jc w:val="center"/>
              <w:rPr>
                <w:rFonts w:ascii="Heavitas" w:hAnsi="Heavitas" w:cs="Arial"/>
                <w:color w:val="FFFFFF" w:themeColor="background1"/>
              </w:rPr>
            </w:pPr>
            <w:r>
              <w:rPr>
                <w:rFonts w:ascii="Heavitas" w:eastAsia="Calibri" w:hAnsi="Heavitas" w:cs="Arial"/>
                <w:color w:val="FFFFFF" w:themeColor="background1"/>
              </w:rPr>
              <w:t>REALIZADO</w:t>
            </w:r>
          </w:p>
        </w:tc>
        <w:tc>
          <w:tcPr>
            <w:tcW w:w="1701" w:type="dxa"/>
            <w:shd w:val="clear" w:color="auto" w:fill="00344C"/>
            <w:vAlign w:val="center"/>
          </w:tcPr>
          <w:p w14:paraId="57B08F67" w14:textId="77777777" w:rsidR="00F44813" w:rsidRDefault="002F0B33">
            <w:pPr>
              <w:keepNext/>
              <w:spacing w:before="40" w:after="0" w:line="360" w:lineRule="auto"/>
              <w:ind w:left="-1247" w:right="-1136"/>
              <w:jc w:val="center"/>
              <w:rPr>
                <w:rFonts w:ascii="Heavitas" w:hAnsi="Heavitas" w:cs="Arial"/>
                <w:color w:val="FFFFFF" w:themeColor="background1"/>
              </w:rPr>
            </w:pPr>
            <w:r>
              <w:rPr>
                <w:rFonts w:ascii="Heavitas" w:eastAsia="Calibri" w:hAnsi="Heavitas" w:cs="Arial"/>
                <w:color w:val="FFFFFF" w:themeColor="background1"/>
              </w:rPr>
              <w:t>TOTAL</w:t>
            </w:r>
          </w:p>
        </w:tc>
        <w:tc>
          <w:tcPr>
            <w:tcW w:w="1983" w:type="dxa"/>
            <w:shd w:val="clear" w:color="auto" w:fill="00344C"/>
            <w:vAlign w:val="center"/>
          </w:tcPr>
          <w:p w14:paraId="2B7A5702" w14:textId="77777777" w:rsidR="00F44813" w:rsidRDefault="002F0B33">
            <w:pPr>
              <w:keepNext/>
              <w:spacing w:before="40" w:after="0" w:line="360" w:lineRule="auto"/>
              <w:ind w:left="-993" w:right="-1136"/>
              <w:jc w:val="center"/>
              <w:rPr>
                <w:rFonts w:ascii="Heavitas" w:hAnsi="Heavitas" w:cs="Arial"/>
                <w:color w:val="FFFFFF" w:themeColor="background1"/>
              </w:rPr>
            </w:pPr>
            <w:r>
              <w:rPr>
                <w:rFonts w:ascii="Heavitas" w:eastAsia="Calibri" w:hAnsi="Heavitas" w:cs="Arial"/>
                <w:color w:val="FFFFFF" w:themeColor="background1"/>
              </w:rPr>
              <w:t>(%)</w:t>
            </w:r>
          </w:p>
        </w:tc>
      </w:tr>
      <w:tr w:rsidR="00F44813" w14:paraId="45F281D5" w14:textId="77777777">
        <w:trPr>
          <w:trHeight w:val="439"/>
        </w:trPr>
        <w:tc>
          <w:tcPr>
            <w:tcW w:w="5103" w:type="dxa"/>
            <w:shd w:val="clear" w:color="auto" w:fill="FFFFFF" w:themeFill="background1"/>
            <w:vAlign w:val="center"/>
          </w:tcPr>
          <w:p w14:paraId="3EBA41A9" w14:textId="77777777" w:rsidR="00F44813" w:rsidRDefault="002F0B33">
            <w:pPr>
              <w:spacing w:after="0" w:line="360" w:lineRule="auto"/>
              <w:ind w:left="34" w:right="36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Ótimo</w:t>
            </w: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0A75D148" w14:textId="77777777" w:rsidR="00F44813" w:rsidRDefault="00083B27">
            <w:pPr>
              <w:keepNext/>
              <w:spacing w:after="0" w:line="240" w:lineRule="auto"/>
              <w:ind w:left="-993" w:right="-113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3581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14:paraId="64EA654F" w14:textId="77777777" w:rsidR="00F44813" w:rsidRDefault="00083B27">
            <w:pPr>
              <w:keepNext/>
              <w:spacing w:after="0" w:line="360" w:lineRule="auto"/>
              <w:ind w:left="-1247" w:right="-1136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5532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0F3D83B5" w14:textId="77777777" w:rsidR="00F44813" w:rsidRDefault="00083B27">
            <w:pPr>
              <w:keepNext/>
              <w:spacing w:after="0" w:line="240" w:lineRule="auto"/>
              <w:ind w:left="-993" w:right="-1136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64,73%</w:t>
            </w:r>
          </w:p>
        </w:tc>
      </w:tr>
      <w:tr w:rsidR="00F44813" w14:paraId="69B9F54D" w14:textId="77777777">
        <w:trPr>
          <w:trHeight w:val="417"/>
        </w:trPr>
        <w:tc>
          <w:tcPr>
            <w:tcW w:w="5103" w:type="dxa"/>
            <w:shd w:val="clear" w:color="auto" w:fill="FFFFFF" w:themeFill="background1"/>
            <w:vAlign w:val="center"/>
          </w:tcPr>
          <w:p w14:paraId="036BA25F" w14:textId="77777777" w:rsidR="00F44813" w:rsidRDefault="002F0B33">
            <w:pPr>
              <w:spacing w:after="0" w:line="360" w:lineRule="auto"/>
              <w:ind w:left="34" w:right="36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Bom</w:t>
            </w: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5340CFC2" w14:textId="77777777" w:rsidR="00F44813" w:rsidRDefault="00083B27">
            <w:pPr>
              <w:keepNext/>
              <w:spacing w:after="0" w:line="240" w:lineRule="auto"/>
              <w:ind w:left="-993" w:right="-113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1863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14:paraId="786F169F" w14:textId="77777777" w:rsidR="00F44813" w:rsidRDefault="00F44813">
            <w:pPr>
              <w:keepNext/>
              <w:spacing w:after="0" w:line="360" w:lineRule="auto"/>
              <w:ind w:left="-993" w:right="-1136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58C3C719" w14:textId="77777777" w:rsidR="00F44813" w:rsidRDefault="00083B27">
            <w:pPr>
              <w:keepNext/>
              <w:spacing w:after="0" w:line="240" w:lineRule="auto"/>
              <w:ind w:left="-993" w:right="-1136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33,68%</w:t>
            </w:r>
          </w:p>
        </w:tc>
      </w:tr>
      <w:tr w:rsidR="00F44813" w14:paraId="34E9E8C9" w14:textId="77777777">
        <w:trPr>
          <w:trHeight w:val="561"/>
        </w:trPr>
        <w:tc>
          <w:tcPr>
            <w:tcW w:w="5103" w:type="dxa"/>
            <w:shd w:val="clear" w:color="auto" w:fill="FFFFFF" w:themeFill="background1"/>
            <w:vAlign w:val="center"/>
          </w:tcPr>
          <w:p w14:paraId="1E048868" w14:textId="77777777" w:rsidR="00F44813" w:rsidRDefault="002F0B33">
            <w:pPr>
              <w:spacing w:after="0" w:line="360" w:lineRule="auto"/>
              <w:ind w:left="34" w:right="36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Regular</w:t>
            </w: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2EF1B3CE" w14:textId="77777777" w:rsidR="00F44813" w:rsidRDefault="00083B27">
            <w:pPr>
              <w:keepNext/>
              <w:spacing w:after="0" w:line="240" w:lineRule="auto"/>
              <w:ind w:left="-993" w:right="-113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14:paraId="098BBE41" w14:textId="77777777" w:rsidR="00F44813" w:rsidRDefault="00F44813">
            <w:pPr>
              <w:keepNext/>
              <w:spacing w:after="0" w:line="360" w:lineRule="auto"/>
              <w:ind w:left="-993" w:right="-1136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510E83FA" w14:textId="77777777" w:rsidR="00F44813" w:rsidRDefault="00083B27">
            <w:pPr>
              <w:keepNext/>
              <w:spacing w:after="0" w:line="240" w:lineRule="auto"/>
              <w:ind w:left="-993" w:right="-1136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1,59%</w:t>
            </w:r>
          </w:p>
        </w:tc>
      </w:tr>
      <w:tr w:rsidR="00F44813" w14:paraId="3BE3740F" w14:textId="77777777">
        <w:trPr>
          <w:trHeight w:val="417"/>
        </w:trPr>
        <w:tc>
          <w:tcPr>
            <w:tcW w:w="5103" w:type="dxa"/>
            <w:shd w:val="clear" w:color="auto" w:fill="FFFFFF" w:themeFill="background1"/>
            <w:vAlign w:val="center"/>
          </w:tcPr>
          <w:p w14:paraId="0C942E21" w14:textId="77777777" w:rsidR="00F44813" w:rsidRDefault="002F0B33">
            <w:pPr>
              <w:spacing w:after="0" w:line="360" w:lineRule="auto"/>
              <w:ind w:left="34" w:right="36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Ruim</w:t>
            </w: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2BBA69ED" w14:textId="77777777" w:rsidR="00F44813" w:rsidRDefault="00083B27">
            <w:pPr>
              <w:keepNext/>
              <w:spacing w:after="0" w:line="240" w:lineRule="auto"/>
              <w:ind w:left="-993" w:right="-113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14:paraId="297E7CF2" w14:textId="77777777" w:rsidR="00F44813" w:rsidRDefault="00F44813">
            <w:pPr>
              <w:keepNext/>
              <w:spacing w:after="0" w:line="360" w:lineRule="auto"/>
              <w:ind w:left="-993" w:right="-1136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748C0D34" w14:textId="77777777" w:rsidR="00F44813" w:rsidRDefault="00083B27">
            <w:pPr>
              <w:keepNext/>
              <w:spacing w:after="0" w:line="240" w:lineRule="auto"/>
              <w:ind w:left="-993" w:right="-1136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0%</w:t>
            </w:r>
          </w:p>
        </w:tc>
      </w:tr>
      <w:tr w:rsidR="00F44813" w14:paraId="4573C8C4" w14:textId="77777777">
        <w:trPr>
          <w:trHeight w:val="561"/>
        </w:trPr>
        <w:tc>
          <w:tcPr>
            <w:tcW w:w="5103" w:type="dxa"/>
            <w:shd w:val="clear" w:color="auto" w:fill="00344C"/>
            <w:vAlign w:val="center"/>
          </w:tcPr>
          <w:p w14:paraId="1FE83A25" w14:textId="77777777" w:rsidR="00F44813" w:rsidRDefault="002F0B33">
            <w:pPr>
              <w:spacing w:after="0" w:line="360" w:lineRule="auto"/>
              <w:ind w:left="-993"/>
              <w:jc w:val="right"/>
              <w:rPr>
                <w:rFonts w:ascii="Heavitas" w:hAnsi="Heavitas" w:cs="Arial"/>
                <w:color w:val="FFFFFF" w:themeColor="background1"/>
              </w:rPr>
            </w:pPr>
            <w:r>
              <w:rPr>
                <w:rFonts w:ascii="Heavitas" w:eastAsia="Calibri" w:hAnsi="Heavitas" w:cs="Arial"/>
                <w:color w:val="FFFFFF" w:themeColor="background1"/>
              </w:rPr>
              <w:t>TAXA DE SATISFAÇÃO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2B0B56FD" w14:textId="77777777" w:rsidR="00F44813" w:rsidRDefault="00083B27">
            <w:pPr>
              <w:keepNext/>
              <w:spacing w:after="0" w:line="240" w:lineRule="auto"/>
              <w:ind w:left="-993" w:right="-113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5444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D14EE91" w14:textId="77777777" w:rsidR="00F44813" w:rsidRDefault="00F44813">
            <w:pPr>
              <w:keepNext/>
              <w:spacing w:after="0" w:line="360" w:lineRule="auto"/>
              <w:ind w:left="-993" w:right="-1136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57111587" w14:textId="77777777" w:rsidR="00F44813" w:rsidRDefault="00083B27">
            <w:pPr>
              <w:keepNext/>
              <w:spacing w:after="0" w:line="240" w:lineRule="auto"/>
              <w:ind w:left="-993" w:right="-1136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98,41%</w:t>
            </w:r>
          </w:p>
        </w:tc>
      </w:tr>
      <w:tr w:rsidR="00F44813" w14:paraId="69532BA7" w14:textId="77777777">
        <w:trPr>
          <w:trHeight w:val="561"/>
        </w:trPr>
        <w:tc>
          <w:tcPr>
            <w:tcW w:w="5103" w:type="dxa"/>
            <w:shd w:val="clear" w:color="auto" w:fill="00344C"/>
            <w:vAlign w:val="center"/>
          </w:tcPr>
          <w:p w14:paraId="05E9D030" w14:textId="77777777" w:rsidR="00F44813" w:rsidRDefault="002F0B33">
            <w:pPr>
              <w:spacing w:after="0" w:line="360" w:lineRule="auto"/>
              <w:ind w:left="-993"/>
              <w:jc w:val="right"/>
              <w:rPr>
                <w:rFonts w:ascii="Heavitas" w:hAnsi="Heavitas" w:cs="Arial"/>
                <w:color w:val="FFFFFF" w:themeColor="background1"/>
              </w:rPr>
            </w:pPr>
            <w:r>
              <w:rPr>
                <w:rFonts w:ascii="Heavitas" w:eastAsia="Calibri" w:hAnsi="Heavitas" w:cs="Arial"/>
                <w:color w:val="FFFFFF" w:themeColor="background1"/>
              </w:rPr>
              <w:t>INSATISFAÇÃO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75E471C3" w14:textId="77777777" w:rsidR="00F44813" w:rsidRDefault="00083B27">
            <w:pPr>
              <w:keepNext/>
              <w:spacing w:after="0" w:line="240" w:lineRule="auto"/>
              <w:ind w:left="-993" w:right="-113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</w:t>
            </w:r>
          </w:p>
        </w:tc>
        <w:tc>
          <w:tcPr>
            <w:tcW w:w="1701" w:type="dxa"/>
            <w:vMerge/>
            <w:shd w:val="clear" w:color="auto" w:fill="auto"/>
          </w:tcPr>
          <w:p w14:paraId="57ED4C1C" w14:textId="77777777" w:rsidR="00F44813" w:rsidRDefault="00F44813">
            <w:pPr>
              <w:keepNext/>
              <w:spacing w:after="0" w:line="360" w:lineRule="auto"/>
              <w:ind w:left="-993" w:right="-1136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458DBB31" w14:textId="77777777" w:rsidR="00F44813" w:rsidRDefault="00083B27">
            <w:pPr>
              <w:keepNext/>
              <w:spacing w:after="0" w:line="240" w:lineRule="auto"/>
              <w:ind w:left="-993" w:right="-1136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1,59%</w:t>
            </w:r>
          </w:p>
        </w:tc>
      </w:tr>
    </w:tbl>
    <w:p w14:paraId="36BE923D" w14:textId="77777777" w:rsidR="00F44813" w:rsidRDefault="00F44813">
      <w:pPr>
        <w:ind w:left="-993" w:right="-1136"/>
      </w:pPr>
    </w:p>
    <w:p w14:paraId="47FD0F91" w14:textId="77777777" w:rsidR="00F44813" w:rsidRDefault="002F0B33">
      <w:pPr>
        <w:pStyle w:val="Ttulo3"/>
        <w:numPr>
          <w:ilvl w:val="2"/>
          <w:numId w:val="29"/>
        </w:numPr>
        <w:spacing w:line="360" w:lineRule="auto"/>
        <w:ind w:left="-993" w:right="-1136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74" w:name="_Toc176860082"/>
      <w:r>
        <w:rPr>
          <w:rFonts w:ascii="Arial" w:hAnsi="Arial" w:cs="Arial"/>
          <w:color w:val="000000" w:themeColor="text1"/>
          <w:sz w:val="22"/>
          <w:szCs w:val="22"/>
        </w:rPr>
        <w:t>CONTROLE DE INFECÇÃO HOSPITALAR</w:t>
      </w:r>
      <w:bookmarkEnd w:id="74"/>
    </w:p>
    <w:tbl>
      <w:tblPr>
        <w:tblStyle w:val="Tabelacomgrade"/>
        <w:tblW w:w="1078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88"/>
        <w:gridCol w:w="4862"/>
        <w:gridCol w:w="236"/>
      </w:tblGrid>
      <w:tr w:rsidR="00F44813" w14:paraId="242F9BD5" w14:textId="77777777">
        <w:trPr>
          <w:trHeight w:val="96"/>
        </w:trPr>
        <w:tc>
          <w:tcPr>
            <w:tcW w:w="10786" w:type="dxa"/>
            <w:gridSpan w:val="3"/>
            <w:shd w:val="clear" w:color="auto" w:fill="00344C"/>
            <w:vAlign w:val="center"/>
          </w:tcPr>
          <w:p w14:paraId="524B0C9C" w14:textId="77777777" w:rsidR="00F44813" w:rsidRDefault="002F0B33">
            <w:pPr>
              <w:keepNext/>
              <w:spacing w:before="40" w:after="0" w:line="360" w:lineRule="auto"/>
              <w:ind w:left="-993" w:right="-1136"/>
              <w:jc w:val="center"/>
              <w:rPr>
                <w:rFonts w:ascii="Heavitas" w:hAnsi="Heavitas" w:cs="Arial"/>
                <w:color w:val="FFFFFF" w:themeColor="background1"/>
              </w:rPr>
            </w:pPr>
            <w:r>
              <w:rPr>
                <w:rFonts w:ascii="Heavitas" w:eastAsia="Calibri" w:hAnsi="Heavitas" w:cs="Arial"/>
                <w:color w:val="FFFFFF" w:themeColor="background1"/>
              </w:rPr>
              <w:t>REALIZADO</w:t>
            </w:r>
          </w:p>
        </w:tc>
      </w:tr>
      <w:tr w:rsidR="00F44813" w14:paraId="01389FDA" w14:textId="77777777">
        <w:trPr>
          <w:trHeight w:val="414"/>
        </w:trPr>
        <w:tc>
          <w:tcPr>
            <w:tcW w:w="5812" w:type="dxa"/>
            <w:shd w:val="clear" w:color="auto" w:fill="FFFFFF" w:themeFill="background1"/>
            <w:vAlign w:val="center"/>
          </w:tcPr>
          <w:p w14:paraId="517A0814" w14:textId="77777777" w:rsidR="00F44813" w:rsidRDefault="002F0B33">
            <w:pPr>
              <w:spacing w:before="40" w:after="0" w:line="360" w:lineRule="auto"/>
              <w:ind w:left="34" w:right="-1136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Taxa de Infecção Hospitalar</w:t>
            </w:r>
          </w:p>
        </w:tc>
        <w:tc>
          <w:tcPr>
            <w:tcW w:w="4967" w:type="dxa"/>
            <w:shd w:val="clear" w:color="auto" w:fill="FFFFFF" w:themeFill="background1"/>
            <w:vAlign w:val="center"/>
          </w:tcPr>
          <w:p w14:paraId="5194CEF7" w14:textId="77777777" w:rsidR="00F44813" w:rsidRDefault="00083B27">
            <w:pPr>
              <w:keepNext/>
              <w:spacing w:before="40" w:after="0" w:line="360" w:lineRule="auto"/>
              <w:ind w:left="-993" w:right="-1136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</w:rPr>
              <w:t>1,85%</w:t>
            </w: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</w:tcPr>
          <w:p w14:paraId="54D4C28E" w14:textId="77777777" w:rsidR="00F44813" w:rsidRDefault="00F44813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74590EA3" w14:textId="77777777" w:rsidR="00F44813" w:rsidRDefault="00F44813">
      <w:pPr>
        <w:spacing w:line="360" w:lineRule="auto"/>
        <w:ind w:left="-993" w:right="-1136"/>
        <w:jc w:val="both"/>
        <w:rPr>
          <w:rFonts w:ascii="Arial" w:hAnsi="Arial" w:cs="Arial"/>
        </w:rPr>
      </w:pPr>
    </w:p>
    <w:p w14:paraId="17937602" w14:textId="77777777" w:rsidR="00F44813" w:rsidRDefault="002F0B33">
      <w:pPr>
        <w:pStyle w:val="Ttulo3"/>
        <w:numPr>
          <w:ilvl w:val="2"/>
          <w:numId w:val="30"/>
        </w:numPr>
        <w:spacing w:line="360" w:lineRule="auto"/>
        <w:ind w:left="-993" w:right="-1136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75" w:name="_Toc176860083"/>
      <w:r>
        <w:rPr>
          <w:rFonts w:ascii="Arial" w:hAnsi="Arial" w:cs="Arial"/>
          <w:color w:val="000000" w:themeColor="text1"/>
          <w:sz w:val="22"/>
          <w:szCs w:val="22"/>
        </w:rPr>
        <w:lastRenderedPageBreak/>
        <w:t>TAXA DE MORTALIDADE OPERATÓRIA</w:t>
      </w:r>
      <w:bookmarkEnd w:id="75"/>
    </w:p>
    <w:tbl>
      <w:tblPr>
        <w:tblStyle w:val="Tabelacomgrade"/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372"/>
        <w:gridCol w:w="3402"/>
      </w:tblGrid>
      <w:tr w:rsidR="00F44813" w14:paraId="4B005C8A" w14:textId="77777777">
        <w:trPr>
          <w:trHeight w:val="163"/>
        </w:trPr>
        <w:tc>
          <w:tcPr>
            <w:tcW w:w="10773" w:type="dxa"/>
            <w:gridSpan w:val="2"/>
            <w:shd w:val="clear" w:color="auto" w:fill="00344C"/>
            <w:vAlign w:val="center"/>
          </w:tcPr>
          <w:p w14:paraId="0F22F43C" w14:textId="77777777" w:rsidR="00F44813" w:rsidRDefault="002F0B33">
            <w:pPr>
              <w:keepNext/>
              <w:spacing w:after="0" w:line="360" w:lineRule="auto"/>
              <w:ind w:left="-993" w:right="-1136"/>
              <w:jc w:val="center"/>
              <w:rPr>
                <w:rFonts w:ascii="Heavitas" w:hAnsi="Heavitas" w:cs="Arial"/>
                <w:color w:val="FFFFFF" w:themeColor="background1"/>
              </w:rPr>
            </w:pPr>
            <w:r>
              <w:rPr>
                <w:rFonts w:ascii="Heavitas" w:eastAsia="Calibri" w:hAnsi="Heavitas" w:cs="Arial"/>
                <w:color w:val="FFFFFF" w:themeColor="background1"/>
              </w:rPr>
              <w:t>REALIZADO</w:t>
            </w:r>
          </w:p>
        </w:tc>
      </w:tr>
      <w:tr w:rsidR="00F44813" w14:paraId="6069F9A2" w14:textId="77777777">
        <w:trPr>
          <w:trHeight w:val="611"/>
        </w:trPr>
        <w:tc>
          <w:tcPr>
            <w:tcW w:w="7371" w:type="dxa"/>
            <w:shd w:val="clear" w:color="auto" w:fill="FFFFFF" w:themeFill="background1"/>
            <w:vAlign w:val="center"/>
          </w:tcPr>
          <w:p w14:paraId="67EB038E" w14:textId="77777777" w:rsidR="00F44813" w:rsidRDefault="002F0B33">
            <w:pPr>
              <w:spacing w:after="0" w:line="360" w:lineRule="auto"/>
              <w:ind w:right="33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Calibri" w:hAnsi="Arial" w:cs="Arial"/>
              </w:rPr>
              <w:t>Mortalidade Operatória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3DF44E3B" w14:textId="77777777" w:rsidR="00F44813" w:rsidRDefault="00083B27">
            <w:pPr>
              <w:keepNext/>
              <w:spacing w:after="0" w:line="360" w:lineRule="auto"/>
              <w:ind w:left="-993" w:right="-1136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2,16%</w:t>
            </w:r>
          </w:p>
        </w:tc>
      </w:tr>
      <w:tr w:rsidR="00F44813" w14:paraId="7C5F0B0F" w14:textId="77777777">
        <w:trPr>
          <w:trHeight w:val="648"/>
        </w:trPr>
        <w:tc>
          <w:tcPr>
            <w:tcW w:w="7371" w:type="dxa"/>
            <w:shd w:val="clear" w:color="auto" w:fill="FFFFFF" w:themeFill="background1"/>
            <w:vAlign w:val="center"/>
          </w:tcPr>
          <w:p w14:paraId="5C9AB1A3" w14:textId="77777777" w:rsidR="00F44813" w:rsidRDefault="002F0B33">
            <w:pPr>
              <w:spacing w:after="0" w:line="360" w:lineRule="auto"/>
              <w:ind w:right="33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Calibri" w:hAnsi="Arial" w:cs="Arial"/>
              </w:rPr>
              <w:t>Mortalidade Institucional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359DA8BC" w14:textId="77777777" w:rsidR="00F44813" w:rsidRDefault="00083B27">
            <w:pPr>
              <w:keepNext/>
              <w:spacing w:after="0" w:line="360" w:lineRule="auto"/>
              <w:ind w:left="-993" w:right="-1136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6,35%</w:t>
            </w:r>
          </w:p>
        </w:tc>
      </w:tr>
      <w:tr w:rsidR="00F44813" w14:paraId="4AB6E1D7" w14:textId="77777777">
        <w:trPr>
          <w:trHeight w:val="557"/>
        </w:trPr>
        <w:tc>
          <w:tcPr>
            <w:tcW w:w="7371" w:type="dxa"/>
            <w:shd w:val="clear" w:color="auto" w:fill="FFFFFF" w:themeFill="background1"/>
            <w:vAlign w:val="center"/>
          </w:tcPr>
          <w:p w14:paraId="65384BB0" w14:textId="77777777" w:rsidR="00F44813" w:rsidRDefault="002F0B33">
            <w:pPr>
              <w:spacing w:after="0" w:line="360" w:lineRule="auto"/>
              <w:ind w:right="33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Calibri" w:hAnsi="Arial" w:cs="Arial"/>
              </w:rPr>
              <w:t>Taxa de Cirurgia de Urgência/Emergência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3BBC87EA" w14:textId="77777777" w:rsidR="00F44813" w:rsidRDefault="00083B27">
            <w:pPr>
              <w:keepNext/>
              <w:spacing w:after="0" w:line="360" w:lineRule="auto"/>
              <w:ind w:left="-993" w:right="-1136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21,62%</w:t>
            </w:r>
          </w:p>
        </w:tc>
      </w:tr>
    </w:tbl>
    <w:p w14:paraId="6502DA08" w14:textId="77777777" w:rsidR="00F44813" w:rsidRDefault="00F44813">
      <w:pPr>
        <w:spacing w:line="360" w:lineRule="auto"/>
        <w:ind w:left="-993" w:right="-1136"/>
        <w:jc w:val="both"/>
        <w:rPr>
          <w:rFonts w:ascii="Arial" w:hAnsi="Arial" w:cs="Arial"/>
        </w:rPr>
      </w:pPr>
    </w:p>
    <w:p w14:paraId="39735872" w14:textId="77777777" w:rsidR="00F44813" w:rsidRDefault="002F0B33">
      <w:pPr>
        <w:pStyle w:val="Ttulo3"/>
        <w:numPr>
          <w:ilvl w:val="2"/>
          <w:numId w:val="31"/>
        </w:numPr>
        <w:spacing w:line="360" w:lineRule="auto"/>
        <w:ind w:left="-993" w:right="-1136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76" w:name="_Toc176860084"/>
      <w:r>
        <w:rPr>
          <w:rFonts w:ascii="Arial" w:hAnsi="Arial" w:cs="Arial"/>
          <w:color w:val="000000" w:themeColor="text1"/>
          <w:sz w:val="22"/>
          <w:szCs w:val="22"/>
        </w:rPr>
        <w:t>ATENDIMENTO DE URGÊNCIA/EMERGÊNCIA</w:t>
      </w:r>
      <w:bookmarkEnd w:id="76"/>
    </w:p>
    <w:tbl>
      <w:tblPr>
        <w:tblStyle w:val="Tabelacomgrade"/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372"/>
        <w:gridCol w:w="3402"/>
      </w:tblGrid>
      <w:tr w:rsidR="00F44813" w14:paraId="527CB456" w14:textId="77777777">
        <w:trPr>
          <w:trHeight w:val="444"/>
        </w:trPr>
        <w:tc>
          <w:tcPr>
            <w:tcW w:w="10773" w:type="dxa"/>
            <w:gridSpan w:val="2"/>
            <w:shd w:val="clear" w:color="auto" w:fill="00344C"/>
            <w:vAlign w:val="center"/>
          </w:tcPr>
          <w:p w14:paraId="1914EAB4" w14:textId="77777777" w:rsidR="00F44813" w:rsidRDefault="002F0B33">
            <w:pPr>
              <w:spacing w:before="40" w:after="0" w:line="360" w:lineRule="auto"/>
              <w:ind w:left="-993" w:right="-1136"/>
              <w:jc w:val="center"/>
              <w:rPr>
                <w:rFonts w:ascii="Heavitas" w:hAnsi="Heavitas" w:cs="Arial"/>
                <w:color w:val="FFFFFF" w:themeColor="background1"/>
              </w:rPr>
            </w:pPr>
            <w:r>
              <w:rPr>
                <w:rFonts w:ascii="Heavitas" w:eastAsia="Calibri" w:hAnsi="Heavitas" w:cs="Arial"/>
                <w:color w:val="FFFFFF" w:themeColor="background1"/>
              </w:rPr>
              <w:t>REALIZADO</w:t>
            </w:r>
          </w:p>
        </w:tc>
      </w:tr>
      <w:tr w:rsidR="00F44813" w14:paraId="54F6F4BD" w14:textId="77777777">
        <w:trPr>
          <w:trHeight w:val="414"/>
        </w:trPr>
        <w:tc>
          <w:tcPr>
            <w:tcW w:w="7371" w:type="dxa"/>
            <w:shd w:val="clear" w:color="auto" w:fill="FFFFFF" w:themeFill="background1"/>
            <w:vAlign w:val="center"/>
          </w:tcPr>
          <w:p w14:paraId="151F22E2" w14:textId="77777777" w:rsidR="00F44813" w:rsidRDefault="002F0B33">
            <w:pPr>
              <w:spacing w:after="0" w:line="360" w:lineRule="auto"/>
              <w:ind w:right="-1136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</w:rPr>
              <w:t>Atendimentos Realizados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689F132" w14:textId="77777777" w:rsidR="00F44813" w:rsidRDefault="00083B27">
            <w:pPr>
              <w:keepNext/>
              <w:spacing w:after="0" w:line="240" w:lineRule="auto"/>
              <w:ind w:left="-993" w:right="-1136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348</w:t>
            </w:r>
          </w:p>
        </w:tc>
      </w:tr>
      <w:tr w:rsidR="00F44813" w14:paraId="62554733" w14:textId="77777777">
        <w:trPr>
          <w:trHeight w:val="405"/>
        </w:trPr>
        <w:tc>
          <w:tcPr>
            <w:tcW w:w="7371" w:type="dxa"/>
            <w:shd w:val="clear" w:color="auto" w:fill="FFFFFF" w:themeFill="background1"/>
            <w:vAlign w:val="center"/>
          </w:tcPr>
          <w:p w14:paraId="2117CDE1" w14:textId="77777777" w:rsidR="00F44813" w:rsidRDefault="002F0B33">
            <w:pPr>
              <w:spacing w:after="0" w:line="360" w:lineRule="auto"/>
              <w:ind w:right="-1136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 xml:space="preserve">Interconsultas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941F4B3" w14:textId="77777777" w:rsidR="00F44813" w:rsidRDefault="00083B27">
            <w:pPr>
              <w:keepNext/>
              <w:spacing w:after="0" w:line="240" w:lineRule="auto"/>
              <w:ind w:left="-993" w:right="-1136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</w:t>
            </w:r>
          </w:p>
        </w:tc>
      </w:tr>
      <w:tr w:rsidR="00F44813" w14:paraId="4E8AD5C7" w14:textId="77777777">
        <w:trPr>
          <w:trHeight w:val="405"/>
        </w:trPr>
        <w:tc>
          <w:tcPr>
            <w:tcW w:w="7371" w:type="dxa"/>
            <w:shd w:val="clear" w:color="auto" w:fill="00344C"/>
            <w:vAlign w:val="center"/>
          </w:tcPr>
          <w:p w14:paraId="7C995700" w14:textId="77777777" w:rsidR="00F44813" w:rsidRDefault="002F0B33">
            <w:pPr>
              <w:spacing w:after="0" w:line="360" w:lineRule="auto"/>
              <w:ind w:left="-993"/>
              <w:jc w:val="right"/>
              <w:rPr>
                <w:rFonts w:ascii="Heavitas" w:hAnsi="Heavitas" w:cs="Arial"/>
                <w:color w:val="000000" w:themeColor="text1"/>
              </w:rPr>
            </w:pPr>
            <w:r>
              <w:rPr>
                <w:rFonts w:ascii="Heavitas" w:eastAsia="Calibri" w:hAnsi="Heavitas" w:cs="Arial"/>
                <w:color w:val="FFFFFF" w:themeColor="background1"/>
                <w:shd w:val="clear" w:color="auto" w:fill="00344C"/>
              </w:rPr>
              <w:t>Total</w:t>
            </w:r>
            <w:r>
              <w:rPr>
                <w:rFonts w:ascii="Heavitas" w:eastAsia="Calibri" w:hAnsi="Heavitas" w:cs="Arial"/>
              </w:rPr>
              <w:t>: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1AB9549" w14:textId="77777777" w:rsidR="00F44813" w:rsidRDefault="00083B27">
            <w:pPr>
              <w:keepNext/>
              <w:spacing w:after="0" w:line="240" w:lineRule="auto"/>
              <w:ind w:left="-993" w:right="-1136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383</w:t>
            </w:r>
          </w:p>
        </w:tc>
      </w:tr>
    </w:tbl>
    <w:p w14:paraId="3F381F57" w14:textId="77777777" w:rsidR="00F44813" w:rsidRDefault="00F44813">
      <w:pPr>
        <w:spacing w:line="360" w:lineRule="auto"/>
        <w:ind w:left="-993" w:right="-1136"/>
        <w:jc w:val="both"/>
        <w:rPr>
          <w:rFonts w:ascii="Arial" w:hAnsi="Arial" w:cs="Arial"/>
        </w:rPr>
      </w:pPr>
    </w:p>
    <w:p w14:paraId="67172398" w14:textId="77777777" w:rsidR="00F44813" w:rsidRDefault="002F0B33">
      <w:pPr>
        <w:pStyle w:val="Ttulo3"/>
        <w:numPr>
          <w:ilvl w:val="2"/>
          <w:numId w:val="32"/>
        </w:numPr>
        <w:spacing w:line="360" w:lineRule="auto"/>
        <w:ind w:left="-993" w:right="-1136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77" w:name="_Toc176860085"/>
      <w:r>
        <w:rPr>
          <w:rFonts w:ascii="Arial" w:hAnsi="Arial" w:cs="Arial"/>
          <w:color w:val="000000" w:themeColor="text1"/>
          <w:sz w:val="22"/>
          <w:szCs w:val="22"/>
        </w:rPr>
        <w:t>CIRURGIAS REALIZADAS</w:t>
      </w:r>
      <w:bookmarkEnd w:id="77"/>
    </w:p>
    <w:tbl>
      <w:tblPr>
        <w:tblStyle w:val="Tabelacomgrade"/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372"/>
        <w:gridCol w:w="3402"/>
      </w:tblGrid>
      <w:tr w:rsidR="00F44813" w14:paraId="7A4C2431" w14:textId="77777777">
        <w:trPr>
          <w:trHeight w:val="339"/>
        </w:trPr>
        <w:tc>
          <w:tcPr>
            <w:tcW w:w="7371" w:type="dxa"/>
            <w:shd w:val="clear" w:color="auto" w:fill="00344C"/>
            <w:vAlign w:val="center"/>
          </w:tcPr>
          <w:p w14:paraId="7DBD79FF" w14:textId="77777777" w:rsidR="00F44813" w:rsidRDefault="002F0B33">
            <w:pPr>
              <w:spacing w:before="40" w:after="0" w:line="360" w:lineRule="auto"/>
              <w:ind w:left="-993" w:right="-1136"/>
              <w:jc w:val="center"/>
              <w:rPr>
                <w:rFonts w:ascii="Heavitas" w:hAnsi="Heavitas" w:cs="Arial"/>
                <w:color w:val="000000" w:themeColor="text1"/>
              </w:rPr>
            </w:pPr>
            <w:r>
              <w:rPr>
                <w:rFonts w:ascii="Heavitas" w:eastAsia="Calibri" w:hAnsi="Heavitas" w:cs="Arial"/>
                <w:color w:val="FFFFFF" w:themeColor="background1"/>
              </w:rPr>
              <w:t>REALIZADO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68FE2E89" w14:textId="77777777" w:rsidR="00F44813" w:rsidRDefault="00083B27">
            <w:pPr>
              <w:keepNext/>
              <w:spacing w:after="0" w:line="240" w:lineRule="auto"/>
              <w:ind w:left="-993" w:right="-1136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</w:rPr>
              <w:t>370</w:t>
            </w:r>
          </w:p>
        </w:tc>
      </w:tr>
    </w:tbl>
    <w:p w14:paraId="5615779E" w14:textId="77777777" w:rsidR="00F44813" w:rsidRDefault="00F44813">
      <w:pPr>
        <w:ind w:left="-993" w:right="-1136"/>
      </w:pPr>
    </w:p>
    <w:p w14:paraId="109AC025" w14:textId="77777777" w:rsidR="00F44813" w:rsidRDefault="00F44813">
      <w:pPr>
        <w:ind w:left="-993" w:right="-1136"/>
      </w:pPr>
    </w:p>
    <w:p w14:paraId="1BC9F375" w14:textId="77777777" w:rsidR="00F44813" w:rsidRDefault="002F0B33">
      <w:pPr>
        <w:pStyle w:val="Ttulo3"/>
        <w:numPr>
          <w:ilvl w:val="2"/>
          <w:numId w:val="33"/>
        </w:numPr>
        <w:spacing w:line="360" w:lineRule="auto"/>
        <w:ind w:left="-993" w:right="-1136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78" w:name="_Toc176860086"/>
      <w:r>
        <w:rPr>
          <w:rFonts w:ascii="Arial" w:hAnsi="Arial" w:cs="Arial"/>
          <w:color w:val="000000" w:themeColor="text1"/>
          <w:sz w:val="22"/>
          <w:szCs w:val="22"/>
        </w:rPr>
        <w:t>CIRURGIAS PROGRAMADAS (Eletivas NIR)</w:t>
      </w:r>
      <w:bookmarkEnd w:id="78"/>
    </w:p>
    <w:tbl>
      <w:tblPr>
        <w:tblStyle w:val="Tabelacomgrade"/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245"/>
        <w:gridCol w:w="2268"/>
        <w:gridCol w:w="3261"/>
      </w:tblGrid>
      <w:tr w:rsidR="00F44813" w14:paraId="7A8D4218" w14:textId="77777777">
        <w:trPr>
          <w:trHeight w:val="432"/>
        </w:trPr>
        <w:tc>
          <w:tcPr>
            <w:tcW w:w="5245" w:type="dxa"/>
            <w:vMerge w:val="restart"/>
            <w:shd w:val="clear" w:color="auto" w:fill="00344C"/>
            <w:vAlign w:val="center"/>
          </w:tcPr>
          <w:p w14:paraId="2D8D82D5" w14:textId="77777777" w:rsidR="00F44813" w:rsidRDefault="002F0B33">
            <w:pPr>
              <w:spacing w:before="40" w:after="0" w:line="360" w:lineRule="auto"/>
              <w:ind w:left="-993" w:right="-1136"/>
              <w:jc w:val="center"/>
              <w:rPr>
                <w:rFonts w:ascii="Heavitas" w:hAnsi="Heavitas" w:cs="Arial"/>
                <w:color w:val="FFFFFF" w:themeColor="background1"/>
              </w:rPr>
            </w:pPr>
            <w:r>
              <w:rPr>
                <w:rFonts w:ascii="Heavitas" w:eastAsia="Calibri" w:hAnsi="Heavitas" w:cs="Arial"/>
                <w:color w:val="FFFFFF" w:themeColor="background1"/>
              </w:rPr>
              <w:t>QUANTIDADE DE CIRURGIAS</w:t>
            </w:r>
          </w:p>
        </w:tc>
        <w:tc>
          <w:tcPr>
            <w:tcW w:w="2268" w:type="dxa"/>
            <w:shd w:val="clear" w:color="auto" w:fill="00344C"/>
            <w:vAlign w:val="center"/>
          </w:tcPr>
          <w:p w14:paraId="28E0E91E" w14:textId="77777777" w:rsidR="00F44813" w:rsidRDefault="002F0B33">
            <w:pPr>
              <w:spacing w:before="40" w:after="0" w:line="360" w:lineRule="auto"/>
              <w:ind w:left="-993" w:right="-1136"/>
              <w:jc w:val="center"/>
              <w:rPr>
                <w:rFonts w:ascii="Heavitas" w:hAnsi="Heavitas" w:cs="Arial"/>
                <w:color w:val="FFFFFF" w:themeColor="background1"/>
              </w:rPr>
            </w:pPr>
            <w:r>
              <w:rPr>
                <w:rFonts w:ascii="Heavitas" w:eastAsia="Calibri" w:hAnsi="Heavitas" w:cs="Arial"/>
                <w:color w:val="FFFFFF" w:themeColor="background1"/>
              </w:rPr>
              <w:t>META</w:t>
            </w:r>
          </w:p>
        </w:tc>
        <w:tc>
          <w:tcPr>
            <w:tcW w:w="3261" w:type="dxa"/>
            <w:shd w:val="clear" w:color="auto" w:fill="00344C"/>
            <w:vAlign w:val="center"/>
          </w:tcPr>
          <w:p w14:paraId="575BDF2A" w14:textId="77777777" w:rsidR="00F44813" w:rsidRDefault="002F0B33">
            <w:pPr>
              <w:spacing w:before="40" w:after="0" w:line="360" w:lineRule="auto"/>
              <w:ind w:left="-993" w:right="-1136"/>
              <w:jc w:val="center"/>
              <w:rPr>
                <w:rFonts w:ascii="Heavitas" w:hAnsi="Heavitas" w:cs="Arial"/>
                <w:color w:val="FFFFFF" w:themeColor="background1"/>
              </w:rPr>
            </w:pPr>
            <w:r>
              <w:rPr>
                <w:rFonts w:ascii="Heavitas" w:eastAsia="Calibri" w:hAnsi="Heavitas" w:cs="Arial"/>
                <w:color w:val="FFFFFF" w:themeColor="background1"/>
              </w:rPr>
              <w:t>REALIZADO</w:t>
            </w:r>
          </w:p>
        </w:tc>
      </w:tr>
      <w:tr w:rsidR="00F44813" w14:paraId="4A9E710A" w14:textId="77777777">
        <w:trPr>
          <w:trHeight w:val="538"/>
        </w:trPr>
        <w:tc>
          <w:tcPr>
            <w:tcW w:w="5245" w:type="dxa"/>
            <w:vMerge/>
            <w:shd w:val="clear" w:color="auto" w:fill="C5E0B3" w:themeFill="accent6" w:themeFillTint="66"/>
            <w:vAlign w:val="center"/>
          </w:tcPr>
          <w:p w14:paraId="182D8BE1" w14:textId="77777777" w:rsidR="00F44813" w:rsidRDefault="00F44813">
            <w:pPr>
              <w:spacing w:before="40" w:after="0" w:line="360" w:lineRule="auto"/>
              <w:ind w:left="-993" w:right="-1136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65C05A4" w14:textId="77777777" w:rsidR="00F44813" w:rsidRDefault="002F0B33">
            <w:pPr>
              <w:spacing w:before="40" w:after="0" w:line="360" w:lineRule="auto"/>
              <w:ind w:left="-993" w:right="-1136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</w:rPr>
              <w:t>200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14:paraId="33512252" w14:textId="77777777" w:rsidR="00F44813" w:rsidRDefault="00083B27">
            <w:pPr>
              <w:keepNext/>
              <w:spacing w:before="40" w:after="0" w:line="360" w:lineRule="auto"/>
              <w:ind w:left="-993" w:right="-1136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</w:rPr>
              <w:t>177</w:t>
            </w:r>
          </w:p>
        </w:tc>
      </w:tr>
    </w:tbl>
    <w:p w14:paraId="3B6370E3" w14:textId="77777777" w:rsidR="00F44813" w:rsidRDefault="00F44813"/>
    <w:p w14:paraId="70EE8FA6" w14:textId="77777777" w:rsidR="00F44813" w:rsidRDefault="002F0B33">
      <w:pPr>
        <w:pStyle w:val="Ttulo3"/>
        <w:numPr>
          <w:ilvl w:val="2"/>
          <w:numId w:val="34"/>
        </w:numPr>
        <w:spacing w:line="360" w:lineRule="auto"/>
        <w:ind w:left="-993" w:right="-1136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79" w:name="_Toc176860087"/>
      <w:r>
        <w:rPr>
          <w:rFonts w:ascii="Arial" w:hAnsi="Arial" w:cs="Arial"/>
          <w:color w:val="000000" w:themeColor="text1"/>
          <w:sz w:val="22"/>
          <w:szCs w:val="22"/>
        </w:rPr>
        <w:t>CIRURGIAS POR ESPECIALIDADES</w:t>
      </w:r>
      <w:bookmarkEnd w:id="79"/>
    </w:p>
    <w:tbl>
      <w:tblPr>
        <w:tblStyle w:val="Tabelacomgrade"/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6381"/>
        <w:gridCol w:w="4393"/>
      </w:tblGrid>
      <w:tr w:rsidR="00F44813" w14:paraId="17AA96C7" w14:textId="77777777">
        <w:trPr>
          <w:trHeight w:val="414"/>
          <w:tblHeader/>
        </w:trPr>
        <w:tc>
          <w:tcPr>
            <w:tcW w:w="6380" w:type="dxa"/>
            <w:shd w:val="clear" w:color="auto" w:fill="00344C"/>
            <w:vAlign w:val="center"/>
          </w:tcPr>
          <w:p w14:paraId="0B09D5AF" w14:textId="77777777" w:rsidR="00F44813" w:rsidRDefault="002F0B33">
            <w:pPr>
              <w:spacing w:before="40" w:after="0" w:line="360" w:lineRule="auto"/>
              <w:ind w:left="-993" w:right="-1136"/>
              <w:jc w:val="center"/>
              <w:rPr>
                <w:rFonts w:ascii="Heavitas" w:hAnsi="Heavitas" w:cs="Arial"/>
                <w:color w:val="FFFFFF" w:themeColor="background1"/>
              </w:rPr>
            </w:pPr>
            <w:r>
              <w:rPr>
                <w:rFonts w:ascii="Heavitas" w:eastAsia="Calibri" w:hAnsi="Heavitas" w:cs="Arial"/>
                <w:color w:val="FFFFFF" w:themeColor="background1"/>
              </w:rPr>
              <w:t>ESPECIALIDADE</w:t>
            </w:r>
          </w:p>
        </w:tc>
        <w:tc>
          <w:tcPr>
            <w:tcW w:w="4393" w:type="dxa"/>
            <w:shd w:val="clear" w:color="auto" w:fill="00344C"/>
            <w:vAlign w:val="center"/>
          </w:tcPr>
          <w:p w14:paraId="13575027" w14:textId="77777777" w:rsidR="00F44813" w:rsidRDefault="002F0B33">
            <w:pPr>
              <w:keepNext/>
              <w:spacing w:before="40" w:after="0" w:line="360" w:lineRule="auto"/>
              <w:ind w:left="-993" w:right="-1136"/>
              <w:jc w:val="center"/>
              <w:rPr>
                <w:rFonts w:ascii="Heavitas" w:hAnsi="Heavitas" w:cs="Arial"/>
                <w:color w:val="FFFFFF" w:themeColor="background1"/>
              </w:rPr>
            </w:pPr>
            <w:r>
              <w:rPr>
                <w:rFonts w:ascii="Heavitas" w:eastAsia="Calibri" w:hAnsi="Heavitas" w:cs="Arial"/>
                <w:color w:val="FFFFFF" w:themeColor="background1"/>
              </w:rPr>
              <w:t>REALIZADO</w:t>
            </w:r>
          </w:p>
        </w:tc>
      </w:tr>
      <w:tr w:rsidR="00F44813" w14:paraId="44B9D0A5" w14:textId="77777777">
        <w:trPr>
          <w:trHeight w:val="405"/>
        </w:trPr>
        <w:tc>
          <w:tcPr>
            <w:tcW w:w="6380" w:type="dxa"/>
            <w:shd w:val="clear" w:color="auto" w:fill="FFFFFF" w:themeFill="background1"/>
            <w:vAlign w:val="center"/>
          </w:tcPr>
          <w:p w14:paraId="06670306" w14:textId="77777777" w:rsidR="00F44813" w:rsidRDefault="002F0B33">
            <w:pPr>
              <w:spacing w:after="0" w:line="360" w:lineRule="auto"/>
              <w:ind w:left="41" w:right="-1136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Calibri" w:hAnsi="Arial" w:cs="Arial"/>
              </w:rPr>
              <w:t>Buco-maxilo</w:t>
            </w:r>
          </w:p>
        </w:tc>
        <w:tc>
          <w:tcPr>
            <w:tcW w:w="4393" w:type="dxa"/>
            <w:shd w:val="clear" w:color="auto" w:fill="auto"/>
            <w:vAlign w:val="center"/>
          </w:tcPr>
          <w:p w14:paraId="38EBAF88" w14:textId="77777777" w:rsidR="00F44813" w:rsidRDefault="00083B27">
            <w:pPr>
              <w:keepNext/>
              <w:spacing w:after="0" w:line="240" w:lineRule="auto"/>
              <w:ind w:left="-993" w:right="-113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F44813" w14:paraId="32668152" w14:textId="77777777">
        <w:trPr>
          <w:trHeight w:val="405"/>
        </w:trPr>
        <w:tc>
          <w:tcPr>
            <w:tcW w:w="6380" w:type="dxa"/>
            <w:shd w:val="clear" w:color="auto" w:fill="FFFFFF" w:themeFill="background1"/>
            <w:vAlign w:val="center"/>
          </w:tcPr>
          <w:p w14:paraId="2786146C" w14:textId="77777777" w:rsidR="00F44813" w:rsidRDefault="002F0B33">
            <w:pPr>
              <w:spacing w:after="0" w:line="360" w:lineRule="auto"/>
              <w:ind w:left="41" w:right="-1136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Calibri" w:hAnsi="Arial" w:cs="Arial"/>
              </w:rPr>
              <w:t>Cirurgia Geral</w:t>
            </w:r>
          </w:p>
        </w:tc>
        <w:tc>
          <w:tcPr>
            <w:tcW w:w="4393" w:type="dxa"/>
            <w:shd w:val="clear" w:color="auto" w:fill="auto"/>
            <w:vAlign w:val="center"/>
          </w:tcPr>
          <w:p w14:paraId="5DCA3BD7" w14:textId="77777777" w:rsidR="00F44813" w:rsidRDefault="00083B27">
            <w:pPr>
              <w:keepNext/>
              <w:spacing w:after="0" w:line="240" w:lineRule="auto"/>
              <w:ind w:left="-993" w:right="-113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165</w:t>
            </w:r>
          </w:p>
        </w:tc>
      </w:tr>
      <w:tr w:rsidR="00F44813" w14:paraId="16DE6158" w14:textId="77777777">
        <w:trPr>
          <w:trHeight w:val="405"/>
        </w:trPr>
        <w:tc>
          <w:tcPr>
            <w:tcW w:w="6380" w:type="dxa"/>
            <w:shd w:val="clear" w:color="auto" w:fill="FFFFFF" w:themeFill="background1"/>
            <w:vAlign w:val="center"/>
          </w:tcPr>
          <w:p w14:paraId="217BF4F1" w14:textId="77777777" w:rsidR="00F44813" w:rsidRDefault="002F0B33">
            <w:pPr>
              <w:spacing w:after="0" w:line="360" w:lineRule="auto"/>
              <w:ind w:left="41" w:right="-1136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Cirurgia Vascular</w:t>
            </w:r>
          </w:p>
        </w:tc>
        <w:tc>
          <w:tcPr>
            <w:tcW w:w="4393" w:type="dxa"/>
            <w:shd w:val="clear" w:color="auto" w:fill="auto"/>
            <w:vAlign w:val="center"/>
          </w:tcPr>
          <w:p w14:paraId="2B708656" w14:textId="77777777" w:rsidR="00F44813" w:rsidRDefault="00083B27">
            <w:pPr>
              <w:keepNext/>
              <w:spacing w:after="0" w:line="240" w:lineRule="auto"/>
              <w:ind w:left="-993" w:right="-113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  <w:tr w:rsidR="00F44813" w14:paraId="1DBC00BA" w14:textId="77777777">
        <w:trPr>
          <w:trHeight w:val="405"/>
        </w:trPr>
        <w:tc>
          <w:tcPr>
            <w:tcW w:w="6380" w:type="dxa"/>
            <w:shd w:val="clear" w:color="auto" w:fill="FFFFFF" w:themeFill="background1"/>
            <w:vAlign w:val="center"/>
          </w:tcPr>
          <w:p w14:paraId="6C49271C" w14:textId="77777777" w:rsidR="00F44813" w:rsidRDefault="002F0B33">
            <w:pPr>
              <w:spacing w:after="0" w:line="360" w:lineRule="auto"/>
              <w:ind w:left="41" w:right="-1136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Neurocirurgia</w:t>
            </w:r>
          </w:p>
        </w:tc>
        <w:tc>
          <w:tcPr>
            <w:tcW w:w="4393" w:type="dxa"/>
            <w:shd w:val="clear" w:color="auto" w:fill="auto"/>
            <w:vAlign w:val="center"/>
          </w:tcPr>
          <w:p w14:paraId="4D6E5B93" w14:textId="77777777" w:rsidR="00F44813" w:rsidRDefault="00083B27">
            <w:pPr>
              <w:keepNext/>
              <w:spacing w:after="0" w:line="240" w:lineRule="auto"/>
              <w:ind w:left="-993" w:right="-113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F44813" w14:paraId="7F38496B" w14:textId="77777777">
        <w:trPr>
          <w:trHeight w:val="405"/>
        </w:trPr>
        <w:tc>
          <w:tcPr>
            <w:tcW w:w="6380" w:type="dxa"/>
            <w:shd w:val="clear" w:color="auto" w:fill="FFFFFF" w:themeFill="background1"/>
            <w:vAlign w:val="center"/>
          </w:tcPr>
          <w:p w14:paraId="5074AFBE" w14:textId="77777777" w:rsidR="00F44813" w:rsidRDefault="002F0B33">
            <w:pPr>
              <w:spacing w:after="0" w:line="360" w:lineRule="auto"/>
              <w:ind w:left="41" w:right="-1136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Ortopedia</w:t>
            </w:r>
          </w:p>
        </w:tc>
        <w:tc>
          <w:tcPr>
            <w:tcW w:w="4393" w:type="dxa"/>
            <w:shd w:val="clear" w:color="auto" w:fill="auto"/>
            <w:vAlign w:val="center"/>
          </w:tcPr>
          <w:p w14:paraId="2786F380" w14:textId="77777777" w:rsidR="00F44813" w:rsidRDefault="00083B27">
            <w:pPr>
              <w:keepNext/>
              <w:spacing w:after="0" w:line="240" w:lineRule="auto"/>
              <w:ind w:left="-993" w:right="-113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</w:t>
            </w:r>
          </w:p>
        </w:tc>
      </w:tr>
      <w:tr w:rsidR="00F44813" w14:paraId="446DE027" w14:textId="77777777">
        <w:trPr>
          <w:trHeight w:val="405"/>
        </w:trPr>
        <w:tc>
          <w:tcPr>
            <w:tcW w:w="6380" w:type="dxa"/>
            <w:shd w:val="clear" w:color="auto" w:fill="FFFFFF" w:themeFill="background1"/>
            <w:vAlign w:val="center"/>
          </w:tcPr>
          <w:p w14:paraId="2D65787F" w14:textId="77777777" w:rsidR="00F44813" w:rsidRDefault="002F0B33">
            <w:pPr>
              <w:spacing w:after="0" w:line="360" w:lineRule="auto"/>
              <w:ind w:left="41" w:right="-1136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Oftalmologia</w:t>
            </w:r>
          </w:p>
        </w:tc>
        <w:tc>
          <w:tcPr>
            <w:tcW w:w="4393" w:type="dxa"/>
            <w:shd w:val="clear" w:color="auto" w:fill="auto"/>
            <w:vAlign w:val="center"/>
          </w:tcPr>
          <w:p w14:paraId="28CC65E6" w14:textId="77777777" w:rsidR="00F44813" w:rsidRDefault="00083B27">
            <w:pPr>
              <w:keepNext/>
              <w:spacing w:after="0" w:line="240" w:lineRule="auto"/>
              <w:ind w:left="-993" w:right="-113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</w:tr>
      <w:tr w:rsidR="00F44813" w14:paraId="703602E8" w14:textId="77777777">
        <w:trPr>
          <w:trHeight w:val="405"/>
        </w:trPr>
        <w:tc>
          <w:tcPr>
            <w:tcW w:w="6380" w:type="dxa"/>
            <w:shd w:val="clear" w:color="auto" w:fill="00344C"/>
            <w:vAlign w:val="center"/>
          </w:tcPr>
          <w:p w14:paraId="463D0977" w14:textId="77777777" w:rsidR="00F44813" w:rsidRDefault="002F0B33">
            <w:pPr>
              <w:spacing w:after="0" w:line="360" w:lineRule="auto"/>
              <w:ind w:left="-993"/>
              <w:jc w:val="right"/>
              <w:rPr>
                <w:rFonts w:ascii="Heavitas" w:hAnsi="Heavitas" w:cs="Arial"/>
                <w:color w:val="FFFFFF" w:themeColor="background1"/>
              </w:rPr>
            </w:pPr>
            <w:r>
              <w:rPr>
                <w:rFonts w:ascii="Heavitas" w:eastAsia="Calibri" w:hAnsi="Heavitas" w:cs="Arial"/>
                <w:color w:val="FFFFFF" w:themeColor="background1"/>
              </w:rPr>
              <w:lastRenderedPageBreak/>
              <w:t>Total Realizado:</w:t>
            </w:r>
          </w:p>
        </w:tc>
        <w:tc>
          <w:tcPr>
            <w:tcW w:w="4393" w:type="dxa"/>
            <w:shd w:val="clear" w:color="auto" w:fill="auto"/>
            <w:vAlign w:val="center"/>
          </w:tcPr>
          <w:p w14:paraId="2EA0F725" w14:textId="77777777" w:rsidR="00F44813" w:rsidRDefault="00083B27">
            <w:pPr>
              <w:keepNext/>
              <w:spacing w:after="0" w:line="240" w:lineRule="auto"/>
              <w:ind w:left="-993" w:right="-1136"/>
              <w:jc w:val="center"/>
              <w:rPr>
                <w:rFonts w:ascii="Arial" w:hAnsi="Arial" w:cs="Arial"/>
                <w:b/>
                <w:bCs/>
                <w:color w:val="000000" w:themeColor="text1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Cs w:val="20"/>
              </w:rPr>
              <w:t>370</w:t>
            </w:r>
          </w:p>
        </w:tc>
      </w:tr>
    </w:tbl>
    <w:p w14:paraId="631A6E86" w14:textId="77777777" w:rsidR="00F44813" w:rsidRDefault="00F44813"/>
    <w:p w14:paraId="080EE86B" w14:textId="77777777" w:rsidR="00F44813" w:rsidRDefault="002F0B33">
      <w:pPr>
        <w:pStyle w:val="Ttulo3"/>
        <w:numPr>
          <w:ilvl w:val="2"/>
          <w:numId w:val="35"/>
        </w:numPr>
        <w:spacing w:line="360" w:lineRule="auto"/>
        <w:ind w:left="-993" w:right="-1136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80" w:name="_Toc176860088"/>
      <w:r>
        <w:rPr>
          <w:rFonts w:ascii="Arial" w:hAnsi="Arial" w:cs="Arial"/>
          <w:color w:val="000000" w:themeColor="text1"/>
          <w:sz w:val="22"/>
          <w:szCs w:val="22"/>
        </w:rPr>
        <w:t>CIRURGIAS POR TIPO</w:t>
      </w:r>
      <w:bookmarkEnd w:id="80"/>
    </w:p>
    <w:tbl>
      <w:tblPr>
        <w:tblStyle w:val="Tabelacomgrade"/>
        <w:tblW w:w="1078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966"/>
        <w:gridCol w:w="4584"/>
        <w:gridCol w:w="236"/>
      </w:tblGrid>
      <w:tr w:rsidR="00F44813" w14:paraId="26C4AC9E" w14:textId="77777777">
        <w:trPr>
          <w:trHeight w:val="397"/>
        </w:trPr>
        <w:tc>
          <w:tcPr>
            <w:tcW w:w="10786" w:type="dxa"/>
            <w:gridSpan w:val="3"/>
            <w:shd w:val="clear" w:color="auto" w:fill="00344C"/>
            <w:vAlign w:val="center"/>
          </w:tcPr>
          <w:p w14:paraId="3EF70D44" w14:textId="77777777" w:rsidR="00F44813" w:rsidRDefault="002F0B33">
            <w:pPr>
              <w:keepNext/>
              <w:spacing w:before="40" w:after="0" w:line="360" w:lineRule="auto"/>
              <w:ind w:left="-993" w:right="-1136"/>
              <w:jc w:val="center"/>
              <w:rPr>
                <w:rFonts w:ascii="Heavitas" w:hAnsi="Heavitas" w:cs="Arial"/>
                <w:color w:val="FFFFFF" w:themeColor="background1"/>
              </w:rPr>
            </w:pPr>
            <w:r>
              <w:rPr>
                <w:rFonts w:ascii="Heavitas" w:eastAsia="Calibri" w:hAnsi="Heavitas" w:cs="Arial"/>
                <w:color w:val="FFFFFF" w:themeColor="background1"/>
              </w:rPr>
              <w:t>REALIZADO</w:t>
            </w:r>
          </w:p>
        </w:tc>
      </w:tr>
      <w:tr w:rsidR="00F44813" w14:paraId="44437144" w14:textId="77777777">
        <w:trPr>
          <w:trHeight w:val="414"/>
        </w:trPr>
        <w:tc>
          <w:tcPr>
            <w:tcW w:w="6096" w:type="dxa"/>
            <w:shd w:val="clear" w:color="auto" w:fill="FFFFFF" w:themeFill="background1"/>
            <w:vAlign w:val="center"/>
          </w:tcPr>
          <w:p w14:paraId="621EE4BD" w14:textId="77777777" w:rsidR="00F44813" w:rsidRDefault="002F0B33">
            <w:pPr>
              <w:spacing w:after="0" w:line="360" w:lineRule="auto"/>
              <w:ind w:right="-1136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Urgência</w:t>
            </w:r>
          </w:p>
        </w:tc>
        <w:tc>
          <w:tcPr>
            <w:tcW w:w="4683" w:type="dxa"/>
            <w:shd w:val="clear" w:color="auto" w:fill="auto"/>
            <w:vAlign w:val="center"/>
          </w:tcPr>
          <w:p w14:paraId="563A2177" w14:textId="77777777" w:rsidR="00F44813" w:rsidRDefault="00083B27">
            <w:pPr>
              <w:keepNext/>
              <w:spacing w:after="0" w:line="240" w:lineRule="auto"/>
              <w:ind w:left="-993" w:right="-1136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80</w:t>
            </w: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</w:tcPr>
          <w:p w14:paraId="0F22C746" w14:textId="77777777" w:rsidR="00F44813" w:rsidRDefault="00F44813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F44813" w14:paraId="060F58B6" w14:textId="77777777">
        <w:trPr>
          <w:trHeight w:val="405"/>
        </w:trPr>
        <w:tc>
          <w:tcPr>
            <w:tcW w:w="6096" w:type="dxa"/>
            <w:shd w:val="clear" w:color="auto" w:fill="FFFFFF" w:themeFill="background1"/>
            <w:vAlign w:val="center"/>
          </w:tcPr>
          <w:p w14:paraId="6A5D1751" w14:textId="77777777" w:rsidR="00F44813" w:rsidRDefault="002F0B33">
            <w:pPr>
              <w:spacing w:after="0" w:line="360" w:lineRule="auto"/>
              <w:ind w:right="-1136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Eletivas</w:t>
            </w:r>
          </w:p>
        </w:tc>
        <w:tc>
          <w:tcPr>
            <w:tcW w:w="4683" w:type="dxa"/>
            <w:shd w:val="clear" w:color="auto" w:fill="auto"/>
            <w:vAlign w:val="center"/>
          </w:tcPr>
          <w:p w14:paraId="1054618F" w14:textId="77777777" w:rsidR="00F44813" w:rsidRDefault="00083B27">
            <w:pPr>
              <w:keepNext/>
              <w:spacing w:after="0" w:line="240" w:lineRule="auto"/>
              <w:ind w:left="-993" w:right="-1136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290</w:t>
            </w: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</w:tcPr>
          <w:p w14:paraId="102F6A58" w14:textId="77777777" w:rsidR="00F44813" w:rsidRDefault="00F44813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F44813" w14:paraId="7527FA09" w14:textId="77777777">
        <w:trPr>
          <w:trHeight w:val="405"/>
        </w:trPr>
        <w:tc>
          <w:tcPr>
            <w:tcW w:w="6096" w:type="dxa"/>
            <w:shd w:val="clear" w:color="auto" w:fill="00344C"/>
            <w:vAlign w:val="center"/>
          </w:tcPr>
          <w:p w14:paraId="15CAEE13" w14:textId="77777777" w:rsidR="00F44813" w:rsidRDefault="002F0B33">
            <w:pPr>
              <w:spacing w:after="0" w:line="360" w:lineRule="auto"/>
              <w:ind w:left="-993"/>
              <w:jc w:val="right"/>
              <w:rPr>
                <w:rFonts w:ascii="Heavitas" w:hAnsi="Heavitas" w:cs="Arial"/>
                <w:color w:val="FFFFFF" w:themeColor="background1"/>
              </w:rPr>
            </w:pPr>
            <w:r>
              <w:rPr>
                <w:rFonts w:ascii="Heavitas" w:eastAsia="Calibri" w:hAnsi="Heavitas" w:cs="Arial"/>
                <w:color w:val="FFFFFF" w:themeColor="background1"/>
              </w:rPr>
              <w:t>TOTAL REALIZADO:</w:t>
            </w:r>
          </w:p>
        </w:tc>
        <w:tc>
          <w:tcPr>
            <w:tcW w:w="4683" w:type="dxa"/>
            <w:shd w:val="clear" w:color="auto" w:fill="auto"/>
            <w:vAlign w:val="center"/>
          </w:tcPr>
          <w:p w14:paraId="251C0BF9" w14:textId="77777777" w:rsidR="00F44813" w:rsidRDefault="00083B27">
            <w:pPr>
              <w:keepNext/>
              <w:spacing w:after="0" w:line="240" w:lineRule="auto"/>
              <w:ind w:left="-993" w:right="-1136"/>
              <w:jc w:val="center"/>
              <w:rPr>
                <w:rFonts w:ascii="Arial" w:hAnsi="Arial" w:cs="Arial"/>
                <w:b/>
                <w:bCs/>
                <w:color w:val="000000" w:themeColor="text1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Cs w:val="20"/>
              </w:rPr>
              <w:t>370</w:t>
            </w: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</w:tcPr>
          <w:p w14:paraId="4004045B" w14:textId="77777777" w:rsidR="00F44813" w:rsidRDefault="00F44813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19B02974" w14:textId="77777777" w:rsidR="00F44813" w:rsidRDefault="00F44813">
      <w:pPr>
        <w:spacing w:line="360" w:lineRule="auto"/>
        <w:ind w:left="-993" w:right="-1136"/>
        <w:jc w:val="both"/>
        <w:rPr>
          <w:rFonts w:ascii="Arial" w:hAnsi="Arial" w:cs="Arial"/>
        </w:rPr>
      </w:pPr>
    </w:p>
    <w:p w14:paraId="1632F620" w14:textId="77777777" w:rsidR="00F44813" w:rsidRDefault="002F0B33">
      <w:pPr>
        <w:pStyle w:val="Ttulo3"/>
        <w:numPr>
          <w:ilvl w:val="2"/>
          <w:numId w:val="36"/>
        </w:numPr>
        <w:spacing w:line="360" w:lineRule="auto"/>
        <w:ind w:left="-993" w:right="-1136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81" w:name="_Toc176860089"/>
      <w:r>
        <w:rPr>
          <w:rFonts w:ascii="Arial" w:hAnsi="Arial" w:cs="Arial"/>
          <w:color w:val="000000" w:themeColor="text1"/>
          <w:sz w:val="22"/>
          <w:szCs w:val="22"/>
        </w:rPr>
        <w:t>CIRURGIAS POR PORTE</w:t>
      </w:r>
      <w:bookmarkEnd w:id="81"/>
    </w:p>
    <w:tbl>
      <w:tblPr>
        <w:tblStyle w:val="Tabelacomgrade"/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6096"/>
        <w:gridCol w:w="4678"/>
      </w:tblGrid>
      <w:tr w:rsidR="00F44813" w14:paraId="2043277E" w14:textId="77777777">
        <w:trPr>
          <w:trHeight w:val="414"/>
        </w:trPr>
        <w:tc>
          <w:tcPr>
            <w:tcW w:w="10773" w:type="dxa"/>
            <w:gridSpan w:val="2"/>
            <w:shd w:val="clear" w:color="auto" w:fill="00344C"/>
            <w:vAlign w:val="center"/>
          </w:tcPr>
          <w:p w14:paraId="3C18D8D5" w14:textId="77777777" w:rsidR="00F44813" w:rsidRDefault="002F0B33">
            <w:pPr>
              <w:keepNext/>
              <w:spacing w:before="40" w:after="0" w:line="360" w:lineRule="auto"/>
              <w:ind w:left="-993" w:right="-1136"/>
              <w:jc w:val="center"/>
              <w:rPr>
                <w:rFonts w:ascii="Heavitas" w:hAnsi="Heavitas" w:cs="Arial"/>
                <w:color w:val="FFFFFF" w:themeColor="background1"/>
              </w:rPr>
            </w:pPr>
            <w:r>
              <w:rPr>
                <w:rFonts w:ascii="Heavitas" w:eastAsia="Calibri" w:hAnsi="Heavitas" w:cs="Arial"/>
                <w:color w:val="FFFFFF" w:themeColor="background1"/>
              </w:rPr>
              <w:t>REALIZADO</w:t>
            </w:r>
          </w:p>
        </w:tc>
      </w:tr>
      <w:tr w:rsidR="00F44813" w14:paraId="580652E4" w14:textId="77777777">
        <w:trPr>
          <w:trHeight w:val="414"/>
        </w:trPr>
        <w:tc>
          <w:tcPr>
            <w:tcW w:w="6095" w:type="dxa"/>
            <w:shd w:val="clear" w:color="auto" w:fill="FFFFFF" w:themeFill="background1"/>
            <w:vAlign w:val="center"/>
          </w:tcPr>
          <w:p w14:paraId="4B4EC485" w14:textId="77777777" w:rsidR="00F44813" w:rsidRDefault="002F0B33">
            <w:pPr>
              <w:spacing w:after="0" w:line="360" w:lineRule="auto"/>
              <w:ind w:right="-1136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Pequenas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7D6018D" w14:textId="77777777" w:rsidR="00F44813" w:rsidRDefault="00083B27">
            <w:pPr>
              <w:keepNext/>
              <w:spacing w:after="0" w:line="240" w:lineRule="auto"/>
              <w:ind w:left="-993" w:right="-1136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120</w:t>
            </w:r>
          </w:p>
        </w:tc>
      </w:tr>
      <w:tr w:rsidR="00F44813" w14:paraId="74B7D5EB" w14:textId="77777777">
        <w:trPr>
          <w:trHeight w:val="405"/>
        </w:trPr>
        <w:tc>
          <w:tcPr>
            <w:tcW w:w="6095" w:type="dxa"/>
            <w:shd w:val="clear" w:color="auto" w:fill="FFFFFF" w:themeFill="background1"/>
            <w:vAlign w:val="center"/>
          </w:tcPr>
          <w:p w14:paraId="05A6D869" w14:textId="77777777" w:rsidR="00F44813" w:rsidRDefault="002F0B33">
            <w:pPr>
              <w:spacing w:after="0" w:line="360" w:lineRule="auto"/>
              <w:ind w:right="-1136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Médias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CC8F6FA" w14:textId="77777777" w:rsidR="00F44813" w:rsidRDefault="00083B27">
            <w:pPr>
              <w:keepNext/>
              <w:spacing w:after="0" w:line="240" w:lineRule="auto"/>
              <w:ind w:left="-993" w:right="-1136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121</w:t>
            </w:r>
          </w:p>
        </w:tc>
      </w:tr>
      <w:tr w:rsidR="00F44813" w14:paraId="2E0020EA" w14:textId="77777777">
        <w:trPr>
          <w:trHeight w:val="405"/>
        </w:trPr>
        <w:tc>
          <w:tcPr>
            <w:tcW w:w="6095" w:type="dxa"/>
            <w:shd w:val="clear" w:color="auto" w:fill="FFFFFF" w:themeFill="background1"/>
            <w:vAlign w:val="center"/>
          </w:tcPr>
          <w:p w14:paraId="4B969760" w14:textId="77777777" w:rsidR="00F44813" w:rsidRDefault="002F0B33">
            <w:pPr>
              <w:spacing w:after="0" w:line="360" w:lineRule="auto"/>
              <w:ind w:right="-1136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Grandes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B3A1337" w14:textId="77777777" w:rsidR="00F44813" w:rsidRDefault="00083B27">
            <w:pPr>
              <w:keepNext/>
              <w:spacing w:after="0" w:line="240" w:lineRule="auto"/>
              <w:ind w:left="-993" w:right="-1136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129</w:t>
            </w:r>
          </w:p>
        </w:tc>
      </w:tr>
      <w:tr w:rsidR="00F44813" w14:paraId="5386A5BE" w14:textId="77777777">
        <w:trPr>
          <w:trHeight w:val="85"/>
        </w:trPr>
        <w:tc>
          <w:tcPr>
            <w:tcW w:w="6095" w:type="dxa"/>
            <w:shd w:val="clear" w:color="auto" w:fill="00344C"/>
            <w:vAlign w:val="center"/>
          </w:tcPr>
          <w:p w14:paraId="55FB7544" w14:textId="77777777" w:rsidR="00F44813" w:rsidRDefault="002F0B33">
            <w:pPr>
              <w:spacing w:after="0" w:line="360" w:lineRule="auto"/>
              <w:ind w:left="-993"/>
              <w:jc w:val="right"/>
              <w:rPr>
                <w:rFonts w:ascii="Heavitas" w:hAnsi="Heavitas" w:cs="Arial"/>
                <w:color w:val="FFFFFF" w:themeColor="background1"/>
              </w:rPr>
            </w:pPr>
            <w:r>
              <w:rPr>
                <w:rFonts w:ascii="Heavitas" w:eastAsia="Calibri" w:hAnsi="Heavitas" w:cs="Arial"/>
                <w:color w:val="FFFFFF" w:themeColor="background1"/>
              </w:rPr>
              <w:t>TOTAL REALIZADO: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ACE9DC0" w14:textId="77777777" w:rsidR="00F44813" w:rsidRDefault="00083B27">
            <w:pPr>
              <w:keepNext/>
              <w:spacing w:after="0" w:line="240" w:lineRule="auto"/>
              <w:ind w:left="-993" w:right="-1136"/>
              <w:jc w:val="center"/>
              <w:rPr>
                <w:rFonts w:ascii="Arial" w:hAnsi="Arial" w:cs="Arial"/>
                <w:b/>
                <w:bCs/>
                <w:color w:val="000000" w:themeColor="text1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Cs w:val="20"/>
              </w:rPr>
              <w:t>370</w:t>
            </w:r>
          </w:p>
        </w:tc>
      </w:tr>
    </w:tbl>
    <w:p w14:paraId="6F913F70" w14:textId="77777777" w:rsidR="00F44813" w:rsidRDefault="00F44813">
      <w:pPr>
        <w:spacing w:line="360" w:lineRule="auto"/>
        <w:ind w:left="-993" w:right="-1136"/>
        <w:jc w:val="both"/>
        <w:rPr>
          <w:rFonts w:ascii="Arial" w:hAnsi="Arial" w:cs="Arial"/>
        </w:rPr>
      </w:pPr>
    </w:p>
    <w:p w14:paraId="323BAE97" w14:textId="77777777" w:rsidR="00F44813" w:rsidRDefault="002F0B33">
      <w:pPr>
        <w:pStyle w:val="Ttulo3"/>
        <w:numPr>
          <w:ilvl w:val="2"/>
          <w:numId w:val="37"/>
        </w:numPr>
        <w:spacing w:line="360" w:lineRule="auto"/>
        <w:ind w:left="-993" w:right="-1136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82" w:name="_Toc176860090"/>
      <w:r>
        <w:rPr>
          <w:rFonts w:ascii="Arial" w:hAnsi="Arial" w:cs="Arial"/>
          <w:color w:val="000000" w:themeColor="text1"/>
          <w:sz w:val="22"/>
          <w:szCs w:val="22"/>
        </w:rPr>
        <w:t>CIRURGIAS POR GRAU DE CONTAMINAÇÃO</w:t>
      </w:r>
      <w:bookmarkEnd w:id="82"/>
    </w:p>
    <w:tbl>
      <w:tblPr>
        <w:tblStyle w:val="Tabelacomgrade"/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6096"/>
        <w:gridCol w:w="4678"/>
      </w:tblGrid>
      <w:tr w:rsidR="00F44813" w14:paraId="099B9AD4" w14:textId="77777777">
        <w:trPr>
          <w:trHeight w:val="414"/>
          <w:tblHeader/>
        </w:trPr>
        <w:tc>
          <w:tcPr>
            <w:tcW w:w="10773" w:type="dxa"/>
            <w:gridSpan w:val="2"/>
            <w:shd w:val="clear" w:color="auto" w:fill="00344C"/>
            <w:vAlign w:val="center"/>
          </w:tcPr>
          <w:p w14:paraId="36A596EC" w14:textId="77777777" w:rsidR="00F44813" w:rsidRDefault="002F0B33">
            <w:pPr>
              <w:keepNext/>
              <w:spacing w:before="40" w:after="0" w:line="360" w:lineRule="auto"/>
              <w:ind w:left="-993" w:right="-1136"/>
              <w:jc w:val="center"/>
              <w:rPr>
                <w:rFonts w:ascii="Heavitas" w:hAnsi="Heavitas" w:cs="Arial"/>
                <w:color w:val="FFFFFF" w:themeColor="background1"/>
              </w:rPr>
            </w:pPr>
            <w:r>
              <w:rPr>
                <w:rFonts w:ascii="Heavitas" w:eastAsia="Calibri" w:hAnsi="Heavitas" w:cs="Arial"/>
                <w:color w:val="FFFFFF" w:themeColor="background1"/>
              </w:rPr>
              <w:t>REALIZADO</w:t>
            </w:r>
          </w:p>
        </w:tc>
      </w:tr>
      <w:tr w:rsidR="00F44813" w14:paraId="1ECFC716" w14:textId="77777777">
        <w:trPr>
          <w:trHeight w:val="414"/>
        </w:trPr>
        <w:tc>
          <w:tcPr>
            <w:tcW w:w="6095" w:type="dxa"/>
            <w:shd w:val="clear" w:color="auto" w:fill="FFFFFF" w:themeFill="background1"/>
            <w:vAlign w:val="center"/>
          </w:tcPr>
          <w:p w14:paraId="318F683F" w14:textId="77777777" w:rsidR="00F44813" w:rsidRDefault="002F0B33">
            <w:pPr>
              <w:spacing w:after="0" w:line="360" w:lineRule="auto"/>
              <w:ind w:right="-1136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</w:rPr>
              <w:t>Limpa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59EF953" w14:textId="77777777" w:rsidR="00F44813" w:rsidRDefault="00083B27">
            <w:pPr>
              <w:keepNext/>
              <w:spacing w:after="0" w:line="240" w:lineRule="auto"/>
              <w:ind w:left="-993" w:right="-113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249</w:t>
            </w:r>
          </w:p>
        </w:tc>
      </w:tr>
      <w:tr w:rsidR="00F44813" w14:paraId="74FE3C75" w14:textId="77777777">
        <w:trPr>
          <w:trHeight w:val="414"/>
        </w:trPr>
        <w:tc>
          <w:tcPr>
            <w:tcW w:w="6095" w:type="dxa"/>
            <w:shd w:val="clear" w:color="auto" w:fill="FFFFFF" w:themeFill="background1"/>
            <w:vAlign w:val="center"/>
          </w:tcPr>
          <w:p w14:paraId="241559FB" w14:textId="77777777" w:rsidR="00F44813" w:rsidRDefault="002F0B33">
            <w:pPr>
              <w:spacing w:after="0" w:line="360" w:lineRule="auto"/>
              <w:ind w:right="-1136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</w:rPr>
              <w:t>Contaminada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229B47E" w14:textId="77777777" w:rsidR="00F44813" w:rsidRDefault="00083B27">
            <w:pPr>
              <w:keepNext/>
              <w:spacing w:after="0" w:line="240" w:lineRule="auto"/>
              <w:ind w:left="-993" w:right="-113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</w:tr>
      <w:tr w:rsidR="00F44813" w14:paraId="0804FF9B" w14:textId="77777777">
        <w:trPr>
          <w:trHeight w:val="405"/>
        </w:trPr>
        <w:tc>
          <w:tcPr>
            <w:tcW w:w="6095" w:type="dxa"/>
            <w:shd w:val="clear" w:color="auto" w:fill="FFFFFF" w:themeFill="background1"/>
            <w:vAlign w:val="center"/>
          </w:tcPr>
          <w:p w14:paraId="586249EA" w14:textId="77777777" w:rsidR="00F44813" w:rsidRDefault="002F0B33">
            <w:pPr>
              <w:spacing w:after="0" w:line="360" w:lineRule="auto"/>
              <w:ind w:right="-1136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</w:rPr>
              <w:t>Potencialmente Contaminada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DBA8820" w14:textId="77777777" w:rsidR="00F44813" w:rsidRDefault="00083B27">
            <w:pPr>
              <w:keepNext/>
              <w:spacing w:after="0" w:line="240" w:lineRule="auto"/>
              <w:ind w:left="-993" w:right="-113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</w:t>
            </w:r>
          </w:p>
        </w:tc>
      </w:tr>
      <w:tr w:rsidR="00F44813" w14:paraId="3BBA816A" w14:textId="77777777">
        <w:trPr>
          <w:trHeight w:val="405"/>
        </w:trPr>
        <w:tc>
          <w:tcPr>
            <w:tcW w:w="6095" w:type="dxa"/>
            <w:shd w:val="clear" w:color="auto" w:fill="FFFFFF" w:themeFill="background1"/>
            <w:vAlign w:val="center"/>
          </w:tcPr>
          <w:p w14:paraId="42CE97D4" w14:textId="77777777" w:rsidR="00F44813" w:rsidRDefault="002F0B33">
            <w:pPr>
              <w:spacing w:after="0" w:line="360" w:lineRule="auto"/>
              <w:ind w:right="-1136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</w:rPr>
              <w:t>Infectada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AA3748A" w14:textId="77777777" w:rsidR="00F44813" w:rsidRDefault="00083B27">
            <w:pPr>
              <w:keepNext/>
              <w:spacing w:after="0" w:line="240" w:lineRule="auto"/>
              <w:ind w:left="-993" w:right="-113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F44813" w14:paraId="70162C5D" w14:textId="77777777">
        <w:trPr>
          <w:trHeight w:val="405"/>
        </w:trPr>
        <w:tc>
          <w:tcPr>
            <w:tcW w:w="6095" w:type="dxa"/>
            <w:shd w:val="clear" w:color="auto" w:fill="00344C"/>
            <w:vAlign w:val="center"/>
          </w:tcPr>
          <w:p w14:paraId="7D038A95" w14:textId="77777777" w:rsidR="00F44813" w:rsidRDefault="002F0B33">
            <w:pPr>
              <w:spacing w:after="0" w:line="360" w:lineRule="auto"/>
              <w:ind w:left="-993" w:right="33"/>
              <w:jc w:val="right"/>
              <w:rPr>
                <w:rFonts w:ascii="Heavitas" w:hAnsi="Heavitas" w:cs="Arial"/>
                <w:color w:val="FFFFFF" w:themeColor="background1"/>
              </w:rPr>
            </w:pPr>
            <w:r>
              <w:rPr>
                <w:rFonts w:ascii="Heavitas" w:eastAsia="Calibri" w:hAnsi="Heavitas" w:cs="Arial"/>
                <w:color w:val="FFFFFF" w:themeColor="background1"/>
              </w:rPr>
              <w:t>TOTAL REALIZADO: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BE8767C" w14:textId="77777777" w:rsidR="00F44813" w:rsidRDefault="00083B27">
            <w:pPr>
              <w:keepNext/>
              <w:spacing w:after="0" w:line="240" w:lineRule="auto"/>
              <w:ind w:left="-993" w:right="-1136"/>
              <w:jc w:val="center"/>
              <w:rPr>
                <w:rFonts w:ascii="Arial" w:hAnsi="Arial" w:cs="Arial"/>
                <w:b/>
                <w:bCs/>
                <w:color w:val="000000" w:themeColor="text1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Cs w:val="20"/>
              </w:rPr>
              <w:t>370</w:t>
            </w:r>
          </w:p>
        </w:tc>
      </w:tr>
    </w:tbl>
    <w:p w14:paraId="1DB0EA44" w14:textId="77777777" w:rsidR="00F44813" w:rsidRDefault="00F44813"/>
    <w:p w14:paraId="2717FD8F" w14:textId="77777777" w:rsidR="00F44813" w:rsidRDefault="002F0B33">
      <w:pPr>
        <w:pStyle w:val="Ttulo3"/>
        <w:numPr>
          <w:ilvl w:val="2"/>
          <w:numId w:val="38"/>
        </w:numPr>
        <w:spacing w:line="360" w:lineRule="auto"/>
        <w:ind w:left="-993" w:right="-1136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83" w:name="_Toc176860091"/>
      <w:r>
        <w:rPr>
          <w:rFonts w:ascii="Arial" w:hAnsi="Arial" w:cs="Arial"/>
          <w:color w:val="000000" w:themeColor="text1"/>
          <w:sz w:val="22"/>
          <w:szCs w:val="22"/>
        </w:rPr>
        <w:t>PROCEDIMENTOS CIRÚRGICOS POR ESPECIALIDADE</w:t>
      </w:r>
      <w:bookmarkEnd w:id="83"/>
    </w:p>
    <w:tbl>
      <w:tblPr>
        <w:tblStyle w:val="Tabelacomgrade"/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6096"/>
        <w:gridCol w:w="4678"/>
      </w:tblGrid>
      <w:tr w:rsidR="00F44813" w14:paraId="2A6469C3" w14:textId="77777777">
        <w:trPr>
          <w:trHeight w:val="414"/>
          <w:tblHeader/>
        </w:trPr>
        <w:tc>
          <w:tcPr>
            <w:tcW w:w="6095" w:type="dxa"/>
            <w:shd w:val="clear" w:color="auto" w:fill="00344C"/>
            <w:vAlign w:val="center"/>
          </w:tcPr>
          <w:p w14:paraId="5E671C08" w14:textId="77777777" w:rsidR="00F44813" w:rsidRDefault="002F0B33">
            <w:pPr>
              <w:spacing w:before="40" w:after="0" w:line="360" w:lineRule="auto"/>
              <w:ind w:left="-993" w:right="-1136"/>
              <w:jc w:val="center"/>
              <w:rPr>
                <w:rFonts w:ascii="Heavitas" w:hAnsi="Heavitas" w:cs="Arial"/>
                <w:color w:val="FFFFFF" w:themeColor="background1"/>
              </w:rPr>
            </w:pPr>
            <w:r>
              <w:rPr>
                <w:rFonts w:ascii="Heavitas" w:eastAsia="Calibri" w:hAnsi="Heavitas" w:cs="Arial"/>
                <w:color w:val="FFFFFF" w:themeColor="background1"/>
              </w:rPr>
              <w:t>ESPECIALIDADE</w:t>
            </w:r>
          </w:p>
        </w:tc>
        <w:tc>
          <w:tcPr>
            <w:tcW w:w="4678" w:type="dxa"/>
            <w:shd w:val="clear" w:color="auto" w:fill="00344C"/>
            <w:vAlign w:val="center"/>
          </w:tcPr>
          <w:p w14:paraId="34AB4AE1" w14:textId="77777777" w:rsidR="00F44813" w:rsidRDefault="002F0B33">
            <w:pPr>
              <w:keepNext/>
              <w:spacing w:before="40" w:after="0" w:line="360" w:lineRule="auto"/>
              <w:ind w:left="-993" w:right="-1136"/>
              <w:jc w:val="center"/>
              <w:rPr>
                <w:rFonts w:ascii="Heavitas" w:hAnsi="Heavitas" w:cs="Arial"/>
                <w:color w:val="FFFFFF" w:themeColor="background1"/>
              </w:rPr>
            </w:pPr>
            <w:r>
              <w:rPr>
                <w:rFonts w:ascii="Heavitas" w:eastAsia="Calibri" w:hAnsi="Heavitas" w:cs="Arial"/>
                <w:color w:val="FFFFFF" w:themeColor="background1"/>
              </w:rPr>
              <w:t>REALIZADO</w:t>
            </w:r>
          </w:p>
        </w:tc>
      </w:tr>
      <w:tr w:rsidR="00F44813" w14:paraId="275E12EE" w14:textId="77777777">
        <w:trPr>
          <w:trHeight w:val="405"/>
        </w:trPr>
        <w:tc>
          <w:tcPr>
            <w:tcW w:w="6095" w:type="dxa"/>
            <w:shd w:val="clear" w:color="auto" w:fill="FFFFFF" w:themeFill="background1"/>
            <w:vAlign w:val="center"/>
          </w:tcPr>
          <w:p w14:paraId="693A3761" w14:textId="77777777" w:rsidR="00F44813" w:rsidRDefault="002F0B33">
            <w:pPr>
              <w:spacing w:after="0" w:line="360" w:lineRule="auto"/>
              <w:ind w:right="-1136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Calibri" w:hAnsi="Arial" w:cs="Arial"/>
              </w:rPr>
              <w:t>Buco-maxilo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96B6066" w14:textId="77777777" w:rsidR="00F44813" w:rsidRDefault="00083B27">
            <w:pPr>
              <w:keepNext/>
              <w:spacing w:after="0" w:line="240" w:lineRule="auto"/>
              <w:ind w:left="-993" w:right="-113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F44813" w14:paraId="5C16A75B" w14:textId="77777777">
        <w:trPr>
          <w:trHeight w:val="405"/>
        </w:trPr>
        <w:tc>
          <w:tcPr>
            <w:tcW w:w="6095" w:type="dxa"/>
            <w:shd w:val="clear" w:color="auto" w:fill="FFFFFF" w:themeFill="background1"/>
            <w:vAlign w:val="center"/>
          </w:tcPr>
          <w:p w14:paraId="5F090143" w14:textId="77777777" w:rsidR="00F44813" w:rsidRDefault="002F0B33">
            <w:pPr>
              <w:spacing w:after="0" w:line="360" w:lineRule="auto"/>
              <w:ind w:right="-1136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Calibri" w:hAnsi="Arial" w:cs="Arial"/>
              </w:rPr>
              <w:t>Cirurgia Geral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7824825" w14:textId="77777777" w:rsidR="00F44813" w:rsidRDefault="00083B27">
            <w:pPr>
              <w:keepNext/>
              <w:spacing w:after="0" w:line="240" w:lineRule="auto"/>
              <w:ind w:left="-993" w:right="-113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190</w:t>
            </w:r>
          </w:p>
        </w:tc>
      </w:tr>
      <w:tr w:rsidR="00F44813" w14:paraId="7D59AE9B" w14:textId="77777777">
        <w:trPr>
          <w:trHeight w:val="405"/>
        </w:trPr>
        <w:tc>
          <w:tcPr>
            <w:tcW w:w="6095" w:type="dxa"/>
            <w:shd w:val="clear" w:color="auto" w:fill="FFFFFF" w:themeFill="background1"/>
            <w:vAlign w:val="center"/>
          </w:tcPr>
          <w:p w14:paraId="6C1F27E5" w14:textId="77777777" w:rsidR="00F44813" w:rsidRDefault="002F0B33">
            <w:pPr>
              <w:spacing w:after="0" w:line="360" w:lineRule="auto"/>
              <w:ind w:right="-1136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Cirurgia Vascular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24A743B" w14:textId="77777777" w:rsidR="00F44813" w:rsidRDefault="00083B27">
            <w:pPr>
              <w:keepNext/>
              <w:spacing w:after="0" w:line="240" w:lineRule="auto"/>
              <w:ind w:left="-993" w:right="-113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  <w:tr w:rsidR="00F44813" w14:paraId="65E2C595" w14:textId="77777777">
        <w:trPr>
          <w:trHeight w:val="405"/>
        </w:trPr>
        <w:tc>
          <w:tcPr>
            <w:tcW w:w="6095" w:type="dxa"/>
            <w:shd w:val="clear" w:color="auto" w:fill="FFFFFF" w:themeFill="background1"/>
            <w:vAlign w:val="center"/>
          </w:tcPr>
          <w:p w14:paraId="748C72D5" w14:textId="77777777" w:rsidR="00F44813" w:rsidRDefault="002F0B33">
            <w:pPr>
              <w:spacing w:after="0" w:line="360" w:lineRule="auto"/>
              <w:ind w:right="-1136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Neurocirurgia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B1E5655" w14:textId="77777777" w:rsidR="00F44813" w:rsidRDefault="00083B27">
            <w:pPr>
              <w:keepNext/>
              <w:spacing w:after="0" w:line="240" w:lineRule="auto"/>
              <w:ind w:left="-993" w:right="-113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  <w:tr w:rsidR="00F44813" w14:paraId="633BDA3C" w14:textId="77777777">
        <w:trPr>
          <w:trHeight w:val="405"/>
        </w:trPr>
        <w:tc>
          <w:tcPr>
            <w:tcW w:w="6095" w:type="dxa"/>
            <w:shd w:val="clear" w:color="auto" w:fill="FFFFFF" w:themeFill="background1"/>
            <w:vAlign w:val="center"/>
          </w:tcPr>
          <w:p w14:paraId="47C2C2A4" w14:textId="77777777" w:rsidR="00F44813" w:rsidRDefault="002F0B33">
            <w:pPr>
              <w:spacing w:after="0" w:line="360" w:lineRule="auto"/>
              <w:ind w:right="-1136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lastRenderedPageBreak/>
              <w:t>Ortopedia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5B1DB6E" w14:textId="77777777" w:rsidR="00F44813" w:rsidRDefault="00083B27">
            <w:pPr>
              <w:keepNext/>
              <w:spacing w:after="0" w:line="240" w:lineRule="auto"/>
              <w:ind w:left="-993" w:right="-113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189</w:t>
            </w:r>
          </w:p>
        </w:tc>
      </w:tr>
      <w:tr w:rsidR="00F44813" w14:paraId="7107AF03" w14:textId="77777777">
        <w:trPr>
          <w:trHeight w:val="405"/>
        </w:trPr>
        <w:tc>
          <w:tcPr>
            <w:tcW w:w="6095" w:type="dxa"/>
            <w:shd w:val="clear" w:color="auto" w:fill="FFFFFF" w:themeFill="background1"/>
            <w:vAlign w:val="center"/>
          </w:tcPr>
          <w:p w14:paraId="0A301062" w14:textId="77777777" w:rsidR="00F44813" w:rsidRDefault="002F0B33">
            <w:pPr>
              <w:spacing w:after="0" w:line="360" w:lineRule="auto"/>
              <w:ind w:right="-1136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Oftalmologia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0F1383F" w14:textId="77777777" w:rsidR="00F44813" w:rsidRDefault="00083B27">
            <w:pPr>
              <w:keepNext/>
              <w:spacing w:after="0" w:line="240" w:lineRule="auto"/>
              <w:ind w:left="-993" w:right="-113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</w:tr>
      <w:tr w:rsidR="00F44813" w14:paraId="64EF643F" w14:textId="77777777">
        <w:trPr>
          <w:trHeight w:val="405"/>
        </w:trPr>
        <w:tc>
          <w:tcPr>
            <w:tcW w:w="6095" w:type="dxa"/>
            <w:shd w:val="clear" w:color="auto" w:fill="00344C"/>
            <w:vAlign w:val="center"/>
          </w:tcPr>
          <w:p w14:paraId="4ED1F61B" w14:textId="77777777" w:rsidR="00F44813" w:rsidRDefault="002F0B33">
            <w:pPr>
              <w:spacing w:after="0" w:line="360" w:lineRule="auto"/>
              <w:ind w:left="-993"/>
              <w:jc w:val="right"/>
              <w:rPr>
                <w:rFonts w:ascii="Heavitas" w:hAnsi="Heavitas" w:cs="Arial"/>
                <w:b/>
                <w:bCs/>
                <w:color w:val="FFFFFF" w:themeColor="background1"/>
              </w:rPr>
            </w:pPr>
            <w:r>
              <w:rPr>
                <w:rFonts w:ascii="Heavitas" w:eastAsia="Calibri" w:hAnsi="Heavitas" w:cs="Arial"/>
                <w:color w:val="FFFFFF" w:themeColor="background1"/>
              </w:rPr>
              <w:t>TOTAL REALIZADO</w:t>
            </w:r>
            <w:r>
              <w:rPr>
                <w:rFonts w:ascii="Heavitas" w:eastAsia="Calibri" w:hAnsi="Heavitas" w:cs="Arial"/>
                <w:b/>
                <w:bCs/>
                <w:color w:val="FFFFFF" w:themeColor="background1"/>
              </w:rPr>
              <w:t>: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67DB58ED" w14:textId="77777777" w:rsidR="00F44813" w:rsidRDefault="00083B27">
            <w:pPr>
              <w:keepNext/>
              <w:spacing w:after="0" w:line="240" w:lineRule="auto"/>
              <w:ind w:left="-993" w:right="-1136"/>
              <w:jc w:val="center"/>
              <w:rPr>
                <w:rFonts w:ascii="Arial" w:hAnsi="Arial" w:cs="Arial"/>
                <w:b/>
                <w:bCs/>
                <w:color w:val="000000" w:themeColor="text1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Cs w:val="20"/>
              </w:rPr>
              <w:t>426</w:t>
            </w:r>
          </w:p>
        </w:tc>
      </w:tr>
    </w:tbl>
    <w:p w14:paraId="4EE5B128" w14:textId="77777777" w:rsidR="00F44813" w:rsidRDefault="00F44813">
      <w:pPr>
        <w:spacing w:line="360" w:lineRule="auto"/>
        <w:ind w:left="-993" w:right="-1136"/>
        <w:jc w:val="both"/>
        <w:rPr>
          <w:rFonts w:ascii="Arial" w:hAnsi="Arial" w:cs="Arial"/>
        </w:rPr>
      </w:pPr>
    </w:p>
    <w:p w14:paraId="5CCA376D" w14:textId="77777777" w:rsidR="00F44813" w:rsidRDefault="002F0B33">
      <w:pPr>
        <w:pStyle w:val="Ttulo3"/>
        <w:numPr>
          <w:ilvl w:val="2"/>
          <w:numId w:val="39"/>
        </w:numPr>
        <w:spacing w:line="360" w:lineRule="auto"/>
        <w:ind w:left="-993" w:right="-1136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84" w:name="_Toc176860092"/>
      <w:r>
        <w:rPr>
          <w:rFonts w:ascii="Arial" w:hAnsi="Arial" w:cs="Arial"/>
          <w:color w:val="000000" w:themeColor="text1"/>
          <w:sz w:val="22"/>
          <w:szCs w:val="22"/>
        </w:rPr>
        <w:t>PROCEDIMENTOS CIRÚRGICOS POR PORTE</w:t>
      </w:r>
      <w:bookmarkEnd w:id="84"/>
    </w:p>
    <w:tbl>
      <w:tblPr>
        <w:tblStyle w:val="Tabelacomgrade"/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6096"/>
        <w:gridCol w:w="4678"/>
      </w:tblGrid>
      <w:tr w:rsidR="00F44813" w14:paraId="7B4DB71C" w14:textId="77777777">
        <w:trPr>
          <w:trHeight w:val="414"/>
        </w:trPr>
        <w:tc>
          <w:tcPr>
            <w:tcW w:w="10773" w:type="dxa"/>
            <w:gridSpan w:val="2"/>
            <w:shd w:val="clear" w:color="auto" w:fill="00344C"/>
            <w:vAlign w:val="center"/>
          </w:tcPr>
          <w:p w14:paraId="54BD4004" w14:textId="77777777" w:rsidR="00F44813" w:rsidRDefault="002F0B33">
            <w:pPr>
              <w:keepNext/>
              <w:spacing w:before="40" w:after="0" w:line="360" w:lineRule="auto"/>
              <w:ind w:left="-993" w:right="-1136"/>
              <w:jc w:val="center"/>
              <w:rPr>
                <w:rFonts w:ascii="Heavitas" w:hAnsi="Heavitas" w:cs="Arial"/>
                <w:color w:val="FFFFFF" w:themeColor="background1"/>
              </w:rPr>
            </w:pPr>
            <w:r>
              <w:rPr>
                <w:rFonts w:ascii="Heavitas" w:eastAsia="Calibri" w:hAnsi="Heavitas" w:cs="Arial"/>
                <w:color w:val="FFFFFF" w:themeColor="background1"/>
              </w:rPr>
              <w:t>REALIZADO</w:t>
            </w:r>
          </w:p>
        </w:tc>
      </w:tr>
      <w:tr w:rsidR="00F44813" w14:paraId="65CC2E5A" w14:textId="77777777">
        <w:trPr>
          <w:trHeight w:val="414"/>
        </w:trPr>
        <w:tc>
          <w:tcPr>
            <w:tcW w:w="6095" w:type="dxa"/>
            <w:shd w:val="clear" w:color="auto" w:fill="FFFFFF" w:themeFill="background1"/>
            <w:vAlign w:val="center"/>
          </w:tcPr>
          <w:p w14:paraId="6F76AF52" w14:textId="77777777" w:rsidR="00F44813" w:rsidRDefault="002F0B33">
            <w:pPr>
              <w:spacing w:after="0" w:line="360" w:lineRule="auto"/>
              <w:ind w:left="34" w:right="-1136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Pequenas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730CA43" w14:textId="77777777" w:rsidR="00F44813" w:rsidRDefault="00083B27">
            <w:pPr>
              <w:keepNext/>
              <w:spacing w:after="0" w:line="240" w:lineRule="auto"/>
              <w:ind w:left="-993" w:right="-113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</w:t>
            </w:r>
          </w:p>
        </w:tc>
      </w:tr>
      <w:tr w:rsidR="00F44813" w14:paraId="511CEA05" w14:textId="77777777">
        <w:trPr>
          <w:trHeight w:val="405"/>
        </w:trPr>
        <w:tc>
          <w:tcPr>
            <w:tcW w:w="6095" w:type="dxa"/>
            <w:shd w:val="clear" w:color="auto" w:fill="FFFFFF" w:themeFill="background1"/>
            <w:vAlign w:val="center"/>
          </w:tcPr>
          <w:p w14:paraId="651B0D82" w14:textId="77777777" w:rsidR="00F44813" w:rsidRDefault="002F0B33">
            <w:pPr>
              <w:spacing w:after="0" w:line="360" w:lineRule="auto"/>
              <w:ind w:left="34" w:right="-1136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Médias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9E213C2" w14:textId="77777777" w:rsidR="00F44813" w:rsidRDefault="00083B27">
            <w:pPr>
              <w:keepNext/>
              <w:spacing w:after="0" w:line="240" w:lineRule="auto"/>
              <w:ind w:left="-993" w:right="-113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</w:t>
            </w:r>
          </w:p>
        </w:tc>
      </w:tr>
      <w:tr w:rsidR="00F44813" w14:paraId="4FEA919F" w14:textId="77777777">
        <w:trPr>
          <w:trHeight w:val="405"/>
        </w:trPr>
        <w:tc>
          <w:tcPr>
            <w:tcW w:w="6095" w:type="dxa"/>
            <w:shd w:val="clear" w:color="auto" w:fill="FFFFFF" w:themeFill="background1"/>
            <w:vAlign w:val="center"/>
          </w:tcPr>
          <w:p w14:paraId="5D4A94E9" w14:textId="77777777" w:rsidR="00F44813" w:rsidRDefault="002F0B33">
            <w:pPr>
              <w:spacing w:after="0" w:line="360" w:lineRule="auto"/>
              <w:ind w:left="34" w:right="-1136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Grandes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13F9958" w14:textId="77777777" w:rsidR="00F44813" w:rsidRDefault="00083B27">
            <w:pPr>
              <w:keepNext/>
              <w:spacing w:after="0" w:line="240" w:lineRule="auto"/>
              <w:ind w:left="-993" w:right="-113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163</w:t>
            </w:r>
          </w:p>
        </w:tc>
      </w:tr>
      <w:tr w:rsidR="00F44813" w14:paraId="05F9EA09" w14:textId="77777777">
        <w:trPr>
          <w:trHeight w:val="166"/>
        </w:trPr>
        <w:tc>
          <w:tcPr>
            <w:tcW w:w="6095" w:type="dxa"/>
            <w:shd w:val="clear" w:color="auto" w:fill="00344C"/>
            <w:vAlign w:val="center"/>
          </w:tcPr>
          <w:p w14:paraId="74E153A1" w14:textId="77777777" w:rsidR="00F44813" w:rsidRDefault="002F0B33">
            <w:pPr>
              <w:spacing w:before="40" w:after="0" w:line="360" w:lineRule="auto"/>
              <w:ind w:left="-993" w:right="33"/>
              <w:jc w:val="right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eastAsia="Calibri" w:hAnsi="Arial" w:cs="Arial"/>
                <w:color w:val="FFFFFF" w:themeColor="background1"/>
              </w:rPr>
              <w:t>Total Realizado: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35243A6" w14:textId="77777777" w:rsidR="00F44813" w:rsidRDefault="00083B27">
            <w:pPr>
              <w:keepNext/>
              <w:spacing w:before="40" w:after="0" w:line="360" w:lineRule="auto"/>
              <w:ind w:left="-993" w:right="-1136"/>
              <w:jc w:val="center"/>
              <w:rPr>
                <w:rFonts w:ascii="Arial" w:hAnsi="Arial" w:cs="Arial"/>
                <w:b/>
                <w:bCs/>
                <w:color w:val="000000" w:themeColor="text1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Cs w:val="20"/>
              </w:rPr>
              <w:t>426</w:t>
            </w:r>
          </w:p>
        </w:tc>
      </w:tr>
    </w:tbl>
    <w:p w14:paraId="5F940D9F" w14:textId="77777777" w:rsidR="00F44813" w:rsidRDefault="00F44813">
      <w:pPr>
        <w:spacing w:line="360" w:lineRule="auto"/>
        <w:ind w:left="-993" w:right="-1136"/>
        <w:jc w:val="both"/>
        <w:rPr>
          <w:rFonts w:ascii="Arial" w:hAnsi="Arial" w:cs="Arial"/>
        </w:rPr>
      </w:pPr>
    </w:p>
    <w:p w14:paraId="4DDB7FFE" w14:textId="77777777" w:rsidR="00F44813" w:rsidRDefault="002F0B33">
      <w:pPr>
        <w:pStyle w:val="Ttulo3"/>
        <w:numPr>
          <w:ilvl w:val="2"/>
          <w:numId w:val="40"/>
        </w:numPr>
        <w:spacing w:line="360" w:lineRule="auto"/>
        <w:ind w:left="-993" w:right="-1136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85" w:name="_Toc176860093"/>
      <w:r>
        <w:rPr>
          <w:rFonts w:ascii="Arial" w:hAnsi="Arial" w:cs="Arial"/>
          <w:color w:val="000000" w:themeColor="text1"/>
          <w:sz w:val="22"/>
          <w:szCs w:val="22"/>
        </w:rPr>
        <w:t>ANESTESIAS POR UNIDADE</w:t>
      </w:r>
      <w:bookmarkEnd w:id="85"/>
    </w:p>
    <w:tbl>
      <w:tblPr>
        <w:tblStyle w:val="Tabelacomgrade"/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6096"/>
        <w:gridCol w:w="4678"/>
      </w:tblGrid>
      <w:tr w:rsidR="00F44813" w14:paraId="70D6CF9C" w14:textId="77777777">
        <w:trPr>
          <w:trHeight w:val="414"/>
          <w:tblHeader/>
        </w:trPr>
        <w:tc>
          <w:tcPr>
            <w:tcW w:w="6095" w:type="dxa"/>
            <w:shd w:val="clear" w:color="auto" w:fill="00344C"/>
            <w:vAlign w:val="center"/>
          </w:tcPr>
          <w:p w14:paraId="78CA0BC3" w14:textId="77777777" w:rsidR="00F44813" w:rsidRDefault="002F0B33">
            <w:pPr>
              <w:spacing w:before="40" w:after="0" w:line="360" w:lineRule="auto"/>
              <w:ind w:left="-993" w:right="-1136"/>
              <w:jc w:val="center"/>
              <w:rPr>
                <w:rFonts w:ascii="Heavitas" w:hAnsi="Heavitas" w:cs="Arial"/>
                <w:color w:val="FFFFFF" w:themeColor="background1"/>
              </w:rPr>
            </w:pPr>
            <w:r>
              <w:rPr>
                <w:rFonts w:ascii="Heavitas" w:eastAsia="Calibri" w:hAnsi="Heavitas" w:cs="Arial"/>
                <w:color w:val="FFFFFF" w:themeColor="background1"/>
              </w:rPr>
              <w:t>ESPECIALIDADE</w:t>
            </w:r>
          </w:p>
        </w:tc>
        <w:tc>
          <w:tcPr>
            <w:tcW w:w="4678" w:type="dxa"/>
            <w:shd w:val="clear" w:color="auto" w:fill="00344C"/>
            <w:vAlign w:val="center"/>
          </w:tcPr>
          <w:p w14:paraId="7A322588" w14:textId="77777777" w:rsidR="00F44813" w:rsidRDefault="002F0B33">
            <w:pPr>
              <w:keepNext/>
              <w:spacing w:before="40" w:after="0" w:line="360" w:lineRule="auto"/>
              <w:ind w:left="-993" w:right="-1136"/>
              <w:jc w:val="center"/>
              <w:rPr>
                <w:rFonts w:ascii="Heavitas" w:hAnsi="Heavitas" w:cs="Arial"/>
                <w:color w:val="FFFFFF" w:themeColor="background1"/>
              </w:rPr>
            </w:pPr>
            <w:r>
              <w:rPr>
                <w:rFonts w:ascii="Heavitas" w:eastAsia="Calibri" w:hAnsi="Heavitas" w:cs="Arial"/>
                <w:color w:val="FFFFFF" w:themeColor="background1"/>
              </w:rPr>
              <w:t>REALIZADO</w:t>
            </w:r>
          </w:p>
        </w:tc>
      </w:tr>
      <w:tr w:rsidR="00F44813" w14:paraId="2FD9FA60" w14:textId="77777777">
        <w:trPr>
          <w:trHeight w:val="405"/>
        </w:trPr>
        <w:tc>
          <w:tcPr>
            <w:tcW w:w="6095" w:type="dxa"/>
            <w:shd w:val="clear" w:color="auto" w:fill="FFFFFF" w:themeFill="background1"/>
            <w:vAlign w:val="center"/>
          </w:tcPr>
          <w:p w14:paraId="7BE78197" w14:textId="77777777" w:rsidR="00F44813" w:rsidRDefault="002F0B33">
            <w:pPr>
              <w:spacing w:after="0" w:line="360" w:lineRule="auto"/>
              <w:ind w:left="34" w:right="-1136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Calibri" w:hAnsi="Arial" w:cs="Arial"/>
              </w:rPr>
              <w:t>Clínica Médica Adulto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7B6369AD" w14:textId="77777777" w:rsidR="00F44813" w:rsidRDefault="00083B27">
            <w:pPr>
              <w:keepNext/>
              <w:spacing w:after="0" w:line="240" w:lineRule="auto"/>
              <w:ind w:left="-993" w:right="-1136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70</w:t>
            </w:r>
          </w:p>
        </w:tc>
      </w:tr>
      <w:tr w:rsidR="00F44813" w14:paraId="7C5427AB" w14:textId="77777777">
        <w:trPr>
          <w:trHeight w:val="405"/>
        </w:trPr>
        <w:tc>
          <w:tcPr>
            <w:tcW w:w="6095" w:type="dxa"/>
            <w:shd w:val="clear" w:color="auto" w:fill="FFFFFF" w:themeFill="background1"/>
            <w:vAlign w:val="center"/>
          </w:tcPr>
          <w:p w14:paraId="5866F756" w14:textId="77777777" w:rsidR="00F44813" w:rsidRDefault="002F0B33">
            <w:pPr>
              <w:spacing w:after="0" w:line="360" w:lineRule="auto"/>
              <w:ind w:left="34" w:right="-1136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Calibri" w:hAnsi="Arial" w:cs="Arial"/>
              </w:rPr>
              <w:t>Clínica Cirúrgica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012B7C82" w14:textId="77777777" w:rsidR="00F44813" w:rsidRDefault="00083B27">
            <w:pPr>
              <w:keepNext/>
              <w:spacing w:after="0" w:line="240" w:lineRule="auto"/>
              <w:ind w:left="-993" w:right="-1136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77</w:t>
            </w:r>
          </w:p>
        </w:tc>
      </w:tr>
      <w:tr w:rsidR="00F44813" w14:paraId="200E19B3" w14:textId="77777777">
        <w:trPr>
          <w:trHeight w:val="405"/>
        </w:trPr>
        <w:tc>
          <w:tcPr>
            <w:tcW w:w="6095" w:type="dxa"/>
            <w:shd w:val="clear" w:color="auto" w:fill="FFFFFF" w:themeFill="background1"/>
            <w:vAlign w:val="center"/>
          </w:tcPr>
          <w:p w14:paraId="4382BDEA" w14:textId="77777777" w:rsidR="00F44813" w:rsidRDefault="002F0B33">
            <w:pPr>
              <w:spacing w:after="0" w:line="360" w:lineRule="auto"/>
              <w:ind w:left="34" w:right="-1136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Clínica Cirúrgica Ortopédica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09BC8384" w14:textId="77777777" w:rsidR="00F44813" w:rsidRDefault="00083B27">
            <w:pPr>
              <w:keepNext/>
              <w:spacing w:after="0" w:line="240" w:lineRule="auto"/>
              <w:ind w:left="-993" w:right="-1136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211</w:t>
            </w:r>
          </w:p>
        </w:tc>
      </w:tr>
      <w:tr w:rsidR="00F44813" w14:paraId="0D6DEB6C" w14:textId="77777777">
        <w:trPr>
          <w:trHeight w:val="405"/>
        </w:trPr>
        <w:tc>
          <w:tcPr>
            <w:tcW w:w="6095" w:type="dxa"/>
            <w:shd w:val="clear" w:color="auto" w:fill="FFFFFF" w:themeFill="background1"/>
            <w:vAlign w:val="center"/>
          </w:tcPr>
          <w:p w14:paraId="57FCAB16" w14:textId="77777777" w:rsidR="00F44813" w:rsidRDefault="002F0B33">
            <w:pPr>
              <w:spacing w:after="0" w:line="360" w:lineRule="auto"/>
              <w:ind w:left="34" w:right="-1136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Clínica Médica Pediátrica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133C5AA3" w14:textId="77777777" w:rsidR="00F44813" w:rsidRDefault="00083B27">
            <w:pPr>
              <w:keepNext/>
              <w:spacing w:after="0" w:line="240" w:lineRule="auto"/>
              <w:ind w:left="-993" w:right="-1136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3</w:t>
            </w:r>
          </w:p>
        </w:tc>
      </w:tr>
      <w:tr w:rsidR="00F44813" w14:paraId="1A2F03F9" w14:textId="77777777">
        <w:trPr>
          <w:trHeight w:val="405"/>
        </w:trPr>
        <w:tc>
          <w:tcPr>
            <w:tcW w:w="6095" w:type="dxa"/>
            <w:shd w:val="clear" w:color="auto" w:fill="FFFFFF" w:themeFill="background1"/>
            <w:vAlign w:val="center"/>
          </w:tcPr>
          <w:p w14:paraId="4CED374B" w14:textId="77777777" w:rsidR="00F44813" w:rsidRDefault="002F0B33">
            <w:pPr>
              <w:spacing w:after="0" w:line="360" w:lineRule="auto"/>
              <w:ind w:left="34" w:right="-1136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UTI Adulto I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436F26C4" w14:textId="77777777" w:rsidR="00F44813" w:rsidRDefault="00083B27">
            <w:pPr>
              <w:keepNext/>
              <w:spacing w:after="0" w:line="240" w:lineRule="auto"/>
              <w:ind w:left="-993" w:right="-1136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12</w:t>
            </w:r>
          </w:p>
        </w:tc>
      </w:tr>
      <w:tr w:rsidR="00F44813" w14:paraId="61711E80" w14:textId="77777777">
        <w:trPr>
          <w:trHeight w:val="405"/>
        </w:trPr>
        <w:tc>
          <w:tcPr>
            <w:tcW w:w="6095" w:type="dxa"/>
            <w:shd w:val="clear" w:color="auto" w:fill="FFFFFF" w:themeFill="background1"/>
            <w:vAlign w:val="center"/>
          </w:tcPr>
          <w:p w14:paraId="18B827F9" w14:textId="77777777" w:rsidR="00F44813" w:rsidRDefault="002F0B33">
            <w:pPr>
              <w:spacing w:after="0" w:line="360" w:lineRule="auto"/>
              <w:ind w:left="34" w:right="-1136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UTI Adulto II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6BE23DFE" w14:textId="77777777" w:rsidR="00F44813" w:rsidRDefault="00083B27">
            <w:pPr>
              <w:keepNext/>
              <w:spacing w:after="0" w:line="240" w:lineRule="auto"/>
              <w:ind w:left="-993" w:right="-1136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17</w:t>
            </w:r>
          </w:p>
        </w:tc>
      </w:tr>
      <w:tr w:rsidR="00F44813" w14:paraId="14CE4BE1" w14:textId="77777777">
        <w:trPr>
          <w:trHeight w:val="405"/>
        </w:trPr>
        <w:tc>
          <w:tcPr>
            <w:tcW w:w="6095" w:type="dxa"/>
            <w:shd w:val="clear" w:color="auto" w:fill="FFFFFF" w:themeFill="background1"/>
            <w:vAlign w:val="center"/>
          </w:tcPr>
          <w:p w14:paraId="4BABFDA0" w14:textId="77777777" w:rsidR="00F44813" w:rsidRDefault="002F0B33">
            <w:pPr>
              <w:spacing w:after="0" w:line="360" w:lineRule="auto"/>
              <w:ind w:left="34" w:right="-1136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Sala Vermelha e Amarela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202DB6E6" w14:textId="77777777" w:rsidR="00F44813" w:rsidRDefault="00083B27">
            <w:pPr>
              <w:keepNext/>
              <w:spacing w:after="0" w:line="240" w:lineRule="auto"/>
              <w:ind w:left="-993" w:right="-1136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87</w:t>
            </w:r>
          </w:p>
        </w:tc>
      </w:tr>
      <w:tr w:rsidR="00F44813" w14:paraId="762ED075" w14:textId="77777777">
        <w:trPr>
          <w:trHeight w:val="405"/>
        </w:trPr>
        <w:tc>
          <w:tcPr>
            <w:tcW w:w="6095" w:type="dxa"/>
            <w:shd w:val="clear" w:color="auto" w:fill="FFFFFF" w:themeFill="background1"/>
            <w:vAlign w:val="center"/>
          </w:tcPr>
          <w:p w14:paraId="4941C4AA" w14:textId="77777777" w:rsidR="00F44813" w:rsidRDefault="002F0B33">
            <w:pPr>
              <w:spacing w:after="0" w:line="360" w:lineRule="auto"/>
              <w:ind w:left="34" w:right="-1136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Leito Dia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7B2283FF" w14:textId="77777777" w:rsidR="00F44813" w:rsidRDefault="00083B27">
            <w:pPr>
              <w:keepNext/>
              <w:spacing w:after="0" w:line="240" w:lineRule="auto"/>
              <w:ind w:left="-993" w:right="-1136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137</w:t>
            </w:r>
          </w:p>
        </w:tc>
      </w:tr>
      <w:tr w:rsidR="00F44813" w14:paraId="421AE3A0" w14:textId="77777777">
        <w:trPr>
          <w:trHeight w:val="331"/>
        </w:trPr>
        <w:tc>
          <w:tcPr>
            <w:tcW w:w="6095" w:type="dxa"/>
            <w:shd w:val="clear" w:color="auto" w:fill="00344C"/>
            <w:vAlign w:val="center"/>
          </w:tcPr>
          <w:p w14:paraId="7D001E66" w14:textId="77777777" w:rsidR="00F44813" w:rsidRDefault="002F0B33">
            <w:pPr>
              <w:spacing w:after="0" w:line="360" w:lineRule="auto"/>
              <w:ind w:left="-993"/>
              <w:jc w:val="right"/>
              <w:rPr>
                <w:rFonts w:ascii="Heavitas" w:hAnsi="Heavitas" w:cs="Arial"/>
                <w:color w:val="FFFFFF" w:themeColor="background1"/>
              </w:rPr>
            </w:pPr>
            <w:r>
              <w:rPr>
                <w:rFonts w:ascii="Heavitas" w:eastAsia="Calibri" w:hAnsi="Heavitas" w:cs="Arial"/>
                <w:color w:val="FFFFFF" w:themeColor="background1"/>
              </w:rPr>
              <w:t>TOTAL REALIZADO: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89B1FAD" w14:textId="77777777" w:rsidR="00F44813" w:rsidRDefault="00083B27">
            <w:pPr>
              <w:keepNext/>
              <w:spacing w:after="0" w:line="240" w:lineRule="auto"/>
              <w:ind w:left="-993" w:right="-1136"/>
              <w:jc w:val="center"/>
              <w:rPr>
                <w:rFonts w:ascii="Arial" w:hAnsi="Arial" w:cs="Arial"/>
                <w:b/>
                <w:bCs/>
                <w:color w:val="000000" w:themeColor="text1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Cs w:val="20"/>
              </w:rPr>
              <w:t>614</w:t>
            </w:r>
          </w:p>
        </w:tc>
      </w:tr>
    </w:tbl>
    <w:p w14:paraId="1C9B384F" w14:textId="77777777" w:rsidR="00F44813" w:rsidRDefault="00F44813">
      <w:pPr>
        <w:ind w:left="-993" w:right="-1136"/>
      </w:pPr>
    </w:p>
    <w:p w14:paraId="09CBF79C" w14:textId="77777777" w:rsidR="00F44813" w:rsidRDefault="002F0B33">
      <w:pPr>
        <w:pStyle w:val="Ttulo3"/>
        <w:numPr>
          <w:ilvl w:val="2"/>
          <w:numId w:val="41"/>
        </w:numPr>
        <w:spacing w:line="360" w:lineRule="auto"/>
        <w:ind w:left="-993" w:right="-1136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86" w:name="_Toc176860094"/>
      <w:r>
        <w:rPr>
          <w:rFonts w:ascii="Arial" w:hAnsi="Arial" w:cs="Arial"/>
          <w:color w:val="000000" w:themeColor="text1"/>
          <w:sz w:val="22"/>
          <w:szCs w:val="22"/>
        </w:rPr>
        <w:t>ANESTESIAS POR TIPO</w:t>
      </w:r>
      <w:bookmarkEnd w:id="86"/>
    </w:p>
    <w:tbl>
      <w:tblPr>
        <w:tblStyle w:val="Tabelacomgrade"/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6805"/>
        <w:gridCol w:w="3969"/>
      </w:tblGrid>
      <w:tr w:rsidR="00F44813" w14:paraId="0634688D" w14:textId="77777777">
        <w:trPr>
          <w:trHeight w:val="414"/>
          <w:tblHeader/>
        </w:trPr>
        <w:tc>
          <w:tcPr>
            <w:tcW w:w="6804" w:type="dxa"/>
            <w:shd w:val="clear" w:color="auto" w:fill="00344C"/>
            <w:vAlign w:val="center"/>
          </w:tcPr>
          <w:p w14:paraId="70E6C508" w14:textId="77777777" w:rsidR="00F44813" w:rsidRDefault="002F0B33">
            <w:pPr>
              <w:spacing w:after="0" w:line="240" w:lineRule="auto"/>
              <w:ind w:left="-993" w:right="-1136"/>
              <w:jc w:val="center"/>
              <w:rPr>
                <w:rFonts w:ascii="Heavitas" w:hAnsi="Heavitas" w:cs="Arial"/>
                <w:color w:val="FFFFFF" w:themeColor="background1"/>
              </w:rPr>
            </w:pPr>
            <w:r>
              <w:rPr>
                <w:rFonts w:ascii="Heavitas" w:eastAsia="Calibri" w:hAnsi="Heavitas" w:cs="Arial"/>
                <w:color w:val="FFFFFF" w:themeColor="background1"/>
              </w:rPr>
              <w:t>ESPECIALIDADE</w:t>
            </w:r>
          </w:p>
        </w:tc>
        <w:tc>
          <w:tcPr>
            <w:tcW w:w="3969" w:type="dxa"/>
            <w:shd w:val="clear" w:color="auto" w:fill="00344C"/>
            <w:vAlign w:val="center"/>
          </w:tcPr>
          <w:p w14:paraId="6021A7EF" w14:textId="77777777" w:rsidR="00F44813" w:rsidRDefault="002F0B33">
            <w:pPr>
              <w:keepNext/>
              <w:spacing w:after="0" w:line="240" w:lineRule="auto"/>
              <w:ind w:left="-993" w:right="-1136"/>
              <w:jc w:val="center"/>
              <w:rPr>
                <w:rFonts w:ascii="Heavitas" w:hAnsi="Heavitas" w:cs="Arial"/>
                <w:color w:val="FFFFFF" w:themeColor="background1"/>
              </w:rPr>
            </w:pPr>
            <w:r>
              <w:rPr>
                <w:rFonts w:ascii="Heavitas" w:eastAsia="Calibri" w:hAnsi="Heavitas" w:cs="Arial"/>
                <w:color w:val="FFFFFF" w:themeColor="background1"/>
              </w:rPr>
              <w:t>REALIZADO</w:t>
            </w:r>
          </w:p>
        </w:tc>
      </w:tr>
      <w:tr w:rsidR="00F44813" w14:paraId="2A5CAB05" w14:textId="77777777">
        <w:trPr>
          <w:trHeight w:val="405"/>
        </w:trPr>
        <w:tc>
          <w:tcPr>
            <w:tcW w:w="6804" w:type="dxa"/>
            <w:shd w:val="clear" w:color="auto" w:fill="FFFFFF" w:themeFill="background1"/>
            <w:vAlign w:val="center"/>
          </w:tcPr>
          <w:p w14:paraId="239B8BD7" w14:textId="77777777" w:rsidR="00F44813" w:rsidRDefault="002F0B33">
            <w:pPr>
              <w:spacing w:after="0" w:line="240" w:lineRule="auto"/>
              <w:ind w:left="34" w:right="-1136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Calibri" w:hAnsi="Arial" w:cs="Arial"/>
              </w:rPr>
              <w:t>Analgesia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1508DCD" w14:textId="77777777" w:rsidR="00F44813" w:rsidRDefault="00083B27">
            <w:pPr>
              <w:keepNext/>
              <w:spacing w:after="0" w:line="240" w:lineRule="auto"/>
              <w:ind w:left="-993" w:right="-1136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</w:t>
            </w:r>
          </w:p>
        </w:tc>
      </w:tr>
      <w:tr w:rsidR="00F44813" w14:paraId="6E48ACC5" w14:textId="77777777">
        <w:trPr>
          <w:trHeight w:val="405"/>
        </w:trPr>
        <w:tc>
          <w:tcPr>
            <w:tcW w:w="6804" w:type="dxa"/>
            <w:shd w:val="clear" w:color="auto" w:fill="FFFFFF" w:themeFill="background1"/>
            <w:vAlign w:val="center"/>
          </w:tcPr>
          <w:p w14:paraId="4019A579" w14:textId="77777777" w:rsidR="00F44813" w:rsidRDefault="002F0B33">
            <w:pPr>
              <w:spacing w:after="0" w:line="240" w:lineRule="auto"/>
              <w:ind w:left="34" w:right="-1136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Calibri" w:hAnsi="Arial" w:cs="Arial"/>
              </w:rPr>
              <w:t>Local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2EDF7D0" w14:textId="77777777" w:rsidR="00F44813" w:rsidRDefault="00083B27">
            <w:pPr>
              <w:keepNext/>
              <w:spacing w:after="0" w:line="240" w:lineRule="auto"/>
              <w:ind w:left="-993" w:right="-1136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28</w:t>
            </w:r>
          </w:p>
        </w:tc>
      </w:tr>
      <w:tr w:rsidR="00F44813" w14:paraId="5CB46090" w14:textId="77777777">
        <w:trPr>
          <w:trHeight w:val="405"/>
        </w:trPr>
        <w:tc>
          <w:tcPr>
            <w:tcW w:w="6804" w:type="dxa"/>
            <w:shd w:val="clear" w:color="auto" w:fill="FFFFFF" w:themeFill="background1"/>
            <w:vAlign w:val="center"/>
          </w:tcPr>
          <w:p w14:paraId="7518E2F8" w14:textId="77777777" w:rsidR="00F44813" w:rsidRDefault="002F0B33">
            <w:pPr>
              <w:spacing w:after="0" w:line="240" w:lineRule="auto"/>
              <w:ind w:left="34" w:right="-1136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Geral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6C84964" w14:textId="77777777" w:rsidR="00F44813" w:rsidRDefault="00083B27">
            <w:pPr>
              <w:keepNext/>
              <w:spacing w:after="0" w:line="240" w:lineRule="auto"/>
              <w:ind w:left="-993" w:right="-1136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97</w:t>
            </w:r>
          </w:p>
        </w:tc>
      </w:tr>
      <w:tr w:rsidR="00F44813" w14:paraId="22D42A0B" w14:textId="77777777">
        <w:trPr>
          <w:trHeight w:val="405"/>
        </w:trPr>
        <w:tc>
          <w:tcPr>
            <w:tcW w:w="6804" w:type="dxa"/>
            <w:shd w:val="clear" w:color="auto" w:fill="FFFFFF" w:themeFill="background1"/>
            <w:vAlign w:val="center"/>
          </w:tcPr>
          <w:p w14:paraId="0EE948FC" w14:textId="77777777" w:rsidR="00F44813" w:rsidRDefault="002F0B33">
            <w:pPr>
              <w:spacing w:after="0" w:line="240" w:lineRule="auto"/>
              <w:ind w:left="34" w:right="-1136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Peridural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6A1A8C4" w14:textId="77777777" w:rsidR="00F44813" w:rsidRDefault="00083B27">
            <w:pPr>
              <w:keepNext/>
              <w:spacing w:after="0" w:line="240" w:lineRule="auto"/>
              <w:ind w:left="-993" w:right="-1136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</w:t>
            </w:r>
          </w:p>
        </w:tc>
      </w:tr>
      <w:tr w:rsidR="00F44813" w14:paraId="02AFEA92" w14:textId="77777777">
        <w:trPr>
          <w:trHeight w:val="405"/>
        </w:trPr>
        <w:tc>
          <w:tcPr>
            <w:tcW w:w="6804" w:type="dxa"/>
            <w:shd w:val="clear" w:color="auto" w:fill="FFFFFF" w:themeFill="background1"/>
            <w:vAlign w:val="center"/>
          </w:tcPr>
          <w:p w14:paraId="405D9C5F" w14:textId="77777777" w:rsidR="00F44813" w:rsidRDefault="002F0B33">
            <w:pPr>
              <w:spacing w:after="0" w:line="240" w:lineRule="auto"/>
              <w:ind w:left="34" w:right="-1136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lastRenderedPageBreak/>
              <w:t>Raquidiana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244C113" w14:textId="77777777" w:rsidR="00F44813" w:rsidRDefault="00083B27">
            <w:pPr>
              <w:keepNext/>
              <w:spacing w:after="0" w:line="240" w:lineRule="auto"/>
              <w:ind w:left="-993" w:right="-1136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191</w:t>
            </w:r>
          </w:p>
        </w:tc>
      </w:tr>
      <w:tr w:rsidR="00F44813" w14:paraId="7C3AF9E7" w14:textId="77777777">
        <w:trPr>
          <w:trHeight w:val="405"/>
        </w:trPr>
        <w:tc>
          <w:tcPr>
            <w:tcW w:w="6804" w:type="dxa"/>
            <w:shd w:val="clear" w:color="auto" w:fill="FFFFFF" w:themeFill="background1"/>
            <w:vAlign w:val="center"/>
          </w:tcPr>
          <w:p w14:paraId="31C68F66" w14:textId="77777777" w:rsidR="00F44813" w:rsidRDefault="002F0B33">
            <w:pPr>
              <w:spacing w:after="0" w:line="240" w:lineRule="auto"/>
              <w:ind w:left="34" w:right="-1136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Bloqueio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97803EA" w14:textId="77777777" w:rsidR="00F44813" w:rsidRDefault="00083B27">
            <w:pPr>
              <w:keepNext/>
              <w:spacing w:after="0" w:line="240" w:lineRule="auto"/>
              <w:ind w:left="-993" w:right="-1136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50</w:t>
            </w:r>
          </w:p>
        </w:tc>
      </w:tr>
      <w:tr w:rsidR="00F44813" w14:paraId="3107976C" w14:textId="77777777">
        <w:trPr>
          <w:trHeight w:val="405"/>
        </w:trPr>
        <w:tc>
          <w:tcPr>
            <w:tcW w:w="6804" w:type="dxa"/>
            <w:shd w:val="clear" w:color="auto" w:fill="FFFFFF" w:themeFill="background1"/>
            <w:vAlign w:val="center"/>
          </w:tcPr>
          <w:p w14:paraId="7D920135" w14:textId="77777777" w:rsidR="00F44813" w:rsidRDefault="002F0B33">
            <w:pPr>
              <w:spacing w:after="0" w:line="240" w:lineRule="auto"/>
              <w:ind w:left="34" w:right="-1136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Sedação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5455CD7" w14:textId="77777777" w:rsidR="00F44813" w:rsidRDefault="00083B27">
            <w:pPr>
              <w:keepNext/>
              <w:spacing w:after="0" w:line="240" w:lineRule="auto"/>
              <w:ind w:left="-993" w:right="-1136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248</w:t>
            </w:r>
          </w:p>
        </w:tc>
      </w:tr>
      <w:tr w:rsidR="00F44813" w14:paraId="2D884645" w14:textId="77777777">
        <w:trPr>
          <w:trHeight w:val="405"/>
        </w:trPr>
        <w:tc>
          <w:tcPr>
            <w:tcW w:w="6804" w:type="dxa"/>
            <w:shd w:val="clear" w:color="auto" w:fill="FFFFFF" w:themeFill="background1"/>
            <w:vAlign w:val="center"/>
          </w:tcPr>
          <w:p w14:paraId="0B48D29E" w14:textId="77777777" w:rsidR="00F44813" w:rsidRDefault="002F0B33">
            <w:pPr>
              <w:spacing w:after="0" w:line="240" w:lineRule="auto"/>
              <w:ind w:left="34" w:right="-1136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Outras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3C4BCB6" w14:textId="77777777" w:rsidR="00F44813" w:rsidRDefault="00083B27">
            <w:pPr>
              <w:keepNext/>
              <w:spacing w:after="0" w:line="240" w:lineRule="auto"/>
              <w:ind w:left="-993" w:right="-1136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</w:t>
            </w:r>
          </w:p>
        </w:tc>
      </w:tr>
      <w:tr w:rsidR="00F44813" w14:paraId="4A2C2965" w14:textId="77777777">
        <w:trPr>
          <w:trHeight w:val="405"/>
        </w:trPr>
        <w:tc>
          <w:tcPr>
            <w:tcW w:w="6804" w:type="dxa"/>
            <w:shd w:val="clear" w:color="auto" w:fill="00344C"/>
            <w:vAlign w:val="center"/>
          </w:tcPr>
          <w:p w14:paraId="5FFC88BA" w14:textId="77777777" w:rsidR="00F44813" w:rsidRDefault="002F0B33">
            <w:pPr>
              <w:spacing w:after="0" w:line="360" w:lineRule="auto"/>
              <w:ind w:left="-993"/>
              <w:jc w:val="right"/>
              <w:rPr>
                <w:rFonts w:ascii="Heavitas" w:hAnsi="Heavitas" w:cs="Arial"/>
                <w:color w:val="FFFFFF" w:themeColor="background1"/>
              </w:rPr>
            </w:pPr>
            <w:r>
              <w:rPr>
                <w:rFonts w:ascii="Heavitas" w:eastAsia="Calibri" w:hAnsi="Heavitas" w:cs="Arial"/>
                <w:color w:val="FFFFFF" w:themeColor="background1"/>
              </w:rPr>
              <w:t>TOTAL REALIZADO: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616223B" w14:textId="77777777" w:rsidR="00F44813" w:rsidRDefault="00083B27">
            <w:pPr>
              <w:keepNext/>
              <w:spacing w:after="0" w:line="240" w:lineRule="auto"/>
              <w:ind w:left="-993" w:right="-1136"/>
              <w:jc w:val="center"/>
              <w:rPr>
                <w:rFonts w:ascii="Arial" w:hAnsi="Arial" w:cs="Arial"/>
                <w:b/>
                <w:bCs/>
                <w:color w:val="000000" w:themeColor="text1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Cs w:val="20"/>
              </w:rPr>
              <w:t>614</w:t>
            </w:r>
          </w:p>
        </w:tc>
      </w:tr>
    </w:tbl>
    <w:p w14:paraId="1B3CDA31" w14:textId="77777777" w:rsidR="00F44813" w:rsidRDefault="00F44813"/>
    <w:p w14:paraId="088B3CC1" w14:textId="77777777" w:rsidR="00F44813" w:rsidRDefault="002F0B33">
      <w:pPr>
        <w:pStyle w:val="Ttulo3"/>
        <w:numPr>
          <w:ilvl w:val="2"/>
          <w:numId w:val="42"/>
        </w:numPr>
        <w:spacing w:line="360" w:lineRule="auto"/>
        <w:ind w:left="-993" w:right="-1136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87" w:name="_Toc176860095"/>
      <w:r>
        <w:rPr>
          <w:rFonts w:ascii="Arial" w:hAnsi="Arial" w:cs="Arial"/>
          <w:color w:val="000000" w:themeColor="text1"/>
          <w:sz w:val="22"/>
          <w:szCs w:val="22"/>
        </w:rPr>
        <w:t>TAXA DE CIRURGIAS DE URGÊNCIA REALIZADAS</w:t>
      </w:r>
      <w:bookmarkEnd w:id="87"/>
    </w:p>
    <w:tbl>
      <w:tblPr>
        <w:tblStyle w:val="Tabelacomgrade"/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6658"/>
        <w:gridCol w:w="3880"/>
        <w:gridCol w:w="94"/>
        <w:gridCol w:w="142"/>
      </w:tblGrid>
      <w:tr w:rsidR="00F44813" w14:paraId="6E712F62" w14:textId="77777777" w:rsidTr="0032156D">
        <w:trPr>
          <w:gridAfter w:val="1"/>
          <w:wAfter w:w="142" w:type="dxa"/>
          <w:trHeight w:val="414"/>
          <w:tblHeader/>
        </w:trPr>
        <w:tc>
          <w:tcPr>
            <w:tcW w:w="10632" w:type="dxa"/>
            <w:gridSpan w:val="3"/>
            <w:shd w:val="clear" w:color="auto" w:fill="00344C"/>
            <w:vAlign w:val="center"/>
          </w:tcPr>
          <w:p w14:paraId="60A67F5E" w14:textId="77777777" w:rsidR="00F44813" w:rsidRDefault="002F0B33">
            <w:pPr>
              <w:keepNext/>
              <w:spacing w:after="0" w:line="240" w:lineRule="auto"/>
              <w:ind w:left="-993" w:right="-1136"/>
              <w:jc w:val="center"/>
              <w:rPr>
                <w:rFonts w:ascii="Heavitas" w:hAnsi="Heavitas" w:cs="Arial"/>
                <w:color w:val="FFFFFF" w:themeColor="background1"/>
              </w:rPr>
            </w:pPr>
            <w:r>
              <w:rPr>
                <w:rFonts w:ascii="Heavitas" w:eastAsia="Calibri" w:hAnsi="Heavitas" w:cs="Arial"/>
                <w:color w:val="FFFFFF" w:themeColor="background1"/>
              </w:rPr>
              <w:t>REALIZADO</w:t>
            </w:r>
          </w:p>
        </w:tc>
      </w:tr>
      <w:tr w:rsidR="00F44813" w14:paraId="1DCDDCFE" w14:textId="77777777" w:rsidTr="0032156D">
        <w:trPr>
          <w:trHeight w:val="414"/>
        </w:trPr>
        <w:tc>
          <w:tcPr>
            <w:tcW w:w="6658" w:type="dxa"/>
            <w:shd w:val="clear" w:color="auto" w:fill="FFFFFF" w:themeFill="background1"/>
            <w:vAlign w:val="center"/>
          </w:tcPr>
          <w:p w14:paraId="0733B492" w14:textId="77777777" w:rsidR="00F44813" w:rsidRDefault="002F0B33">
            <w:pPr>
              <w:spacing w:after="0" w:line="240" w:lineRule="auto"/>
              <w:ind w:left="34" w:right="-1136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</w:rPr>
              <w:t>N° de Cirurgias</w:t>
            </w:r>
          </w:p>
        </w:tc>
        <w:tc>
          <w:tcPr>
            <w:tcW w:w="3880" w:type="dxa"/>
            <w:shd w:val="clear" w:color="auto" w:fill="auto"/>
            <w:vAlign w:val="center"/>
          </w:tcPr>
          <w:p w14:paraId="65A30327" w14:textId="77777777" w:rsidR="00F44813" w:rsidRDefault="00083B27">
            <w:pPr>
              <w:keepNext/>
              <w:spacing w:after="0" w:line="240" w:lineRule="auto"/>
              <w:ind w:left="-993" w:right="-1136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370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BCDF43" w14:textId="77777777" w:rsidR="00F44813" w:rsidRDefault="00F44813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F44813" w14:paraId="14C202F1" w14:textId="77777777" w:rsidTr="0032156D">
        <w:trPr>
          <w:trHeight w:val="414"/>
        </w:trPr>
        <w:tc>
          <w:tcPr>
            <w:tcW w:w="6658" w:type="dxa"/>
            <w:shd w:val="clear" w:color="auto" w:fill="FFFFFF" w:themeFill="background1"/>
            <w:vAlign w:val="center"/>
          </w:tcPr>
          <w:p w14:paraId="7DA3B2F8" w14:textId="77777777" w:rsidR="00F44813" w:rsidRDefault="002F0B33">
            <w:pPr>
              <w:spacing w:after="0" w:line="240" w:lineRule="auto"/>
              <w:ind w:left="34" w:right="-1136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</w:rPr>
              <w:t>Cirurgias de Urgência</w:t>
            </w:r>
          </w:p>
        </w:tc>
        <w:tc>
          <w:tcPr>
            <w:tcW w:w="3880" w:type="dxa"/>
            <w:shd w:val="clear" w:color="auto" w:fill="auto"/>
            <w:vAlign w:val="center"/>
          </w:tcPr>
          <w:p w14:paraId="0C15C4DD" w14:textId="77777777" w:rsidR="00F44813" w:rsidRDefault="00083B27">
            <w:pPr>
              <w:keepNext/>
              <w:spacing w:after="0" w:line="240" w:lineRule="auto"/>
              <w:ind w:left="-993" w:right="-1136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2E13FF" w14:textId="77777777" w:rsidR="00F44813" w:rsidRDefault="00F44813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F44813" w14:paraId="2FA7E680" w14:textId="77777777" w:rsidTr="0032156D">
        <w:trPr>
          <w:trHeight w:val="501"/>
        </w:trPr>
        <w:tc>
          <w:tcPr>
            <w:tcW w:w="6658" w:type="dxa"/>
            <w:shd w:val="clear" w:color="auto" w:fill="00344C"/>
            <w:vAlign w:val="center"/>
          </w:tcPr>
          <w:p w14:paraId="71F7A134" w14:textId="77777777" w:rsidR="00F44813" w:rsidRDefault="002F0B33">
            <w:pPr>
              <w:spacing w:after="0" w:line="240" w:lineRule="auto"/>
              <w:ind w:left="-993" w:right="30"/>
              <w:jc w:val="right"/>
              <w:rPr>
                <w:rFonts w:ascii="Heavitas" w:hAnsi="Heavitas" w:cs="Arial"/>
                <w:color w:val="FFFFFF" w:themeColor="background1"/>
              </w:rPr>
            </w:pPr>
            <w:r>
              <w:rPr>
                <w:rFonts w:ascii="Heavitas" w:eastAsia="Calibri" w:hAnsi="Heavitas" w:cs="Arial"/>
                <w:color w:val="FFFFFF" w:themeColor="background1"/>
              </w:rPr>
              <w:t>TAXA DE CIRURGIAS DE URGÊNCIA:</w:t>
            </w:r>
          </w:p>
        </w:tc>
        <w:tc>
          <w:tcPr>
            <w:tcW w:w="3880" w:type="dxa"/>
            <w:shd w:val="clear" w:color="auto" w:fill="auto"/>
            <w:vAlign w:val="center"/>
          </w:tcPr>
          <w:p w14:paraId="43F036EF" w14:textId="77777777" w:rsidR="00F44813" w:rsidRDefault="00083B27">
            <w:pPr>
              <w:keepNext/>
              <w:spacing w:after="0" w:line="240" w:lineRule="auto"/>
              <w:ind w:left="-993" w:right="-1136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21,62%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785027" w14:textId="77777777" w:rsidR="00F44813" w:rsidRDefault="00F44813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57427991" w14:textId="77777777" w:rsidR="00F44813" w:rsidRDefault="00F44813">
      <w:pPr>
        <w:ind w:left="-993" w:right="-1136"/>
      </w:pPr>
    </w:p>
    <w:p w14:paraId="2C3E8AF1" w14:textId="77777777" w:rsidR="00F44813" w:rsidRDefault="002F0B33">
      <w:pPr>
        <w:pStyle w:val="Ttulo3"/>
        <w:numPr>
          <w:ilvl w:val="2"/>
          <w:numId w:val="43"/>
        </w:numPr>
        <w:spacing w:line="360" w:lineRule="auto"/>
        <w:ind w:left="-993" w:right="-1136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88" w:name="_Toc176860096"/>
      <w:r>
        <w:rPr>
          <w:rFonts w:ascii="Arial" w:hAnsi="Arial" w:cs="Arial"/>
          <w:color w:val="000000" w:themeColor="text1"/>
          <w:sz w:val="22"/>
          <w:szCs w:val="22"/>
        </w:rPr>
        <w:t>MOTIVOS DE OCORRÊNCIAS CIRÚRGICAS</w:t>
      </w:r>
      <w:bookmarkEnd w:id="88"/>
    </w:p>
    <w:tbl>
      <w:tblPr>
        <w:tblStyle w:val="Tabelacomgrade"/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6805"/>
        <w:gridCol w:w="3969"/>
      </w:tblGrid>
      <w:tr w:rsidR="00F44813" w14:paraId="554AFF08" w14:textId="77777777">
        <w:trPr>
          <w:trHeight w:val="414"/>
          <w:tblHeader/>
        </w:trPr>
        <w:tc>
          <w:tcPr>
            <w:tcW w:w="6804" w:type="dxa"/>
            <w:shd w:val="clear" w:color="auto" w:fill="00344C"/>
            <w:vAlign w:val="center"/>
          </w:tcPr>
          <w:p w14:paraId="7664FC2A" w14:textId="77777777" w:rsidR="00F44813" w:rsidRDefault="002F0B33">
            <w:pPr>
              <w:spacing w:before="40" w:after="0" w:line="360" w:lineRule="auto"/>
              <w:ind w:left="-993" w:right="-1136"/>
              <w:jc w:val="center"/>
              <w:rPr>
                <w:rFonts w:ascii="Heavitas" w:hAnsi="Heavitas" w:cs="Arial"/>
                <w:color w:val="FFFFFF" w:themeColor="background1"/>
              </w:rPr>
            </w:pPr>
            <w:r>
              <w:rPr>
                <w:rFonts w:ascii="Heavitas" w:eastAsia="Calibri" w:hAnsi="Heavitas" w:cs="Arial"/>
                <w:color w:val="FFFFFF" w:themeColor="background1"/>
              </w:rPr>
              <w:t>MOTIVOS</w:t>
            </w:r>
          </w:p>
        </w:tc>
        <w:tc>
          <w:tcPr>
            <w:tcW w:w="3969" w:type="dxa"/>
            <w:shd w:val="clear" w:color="auto" w:fill="00344C"/>
            <w:vAlign w:val="center"/>
          </w:tcPr>
          <w:p w14:paraId="1B2AD571" w14:textId="77777777" w:rsidR="00F44813" w:rsidRDefault="002F0B33">
            <w:pPr>
              <w:keepNext/>
              <w:spacing w:before="40" w:after="0" w:line="360" w:lineRule="auto"/>
              <w:ind w:left="-993" w:right="-1136"/>
              <w:jc w:val="center"/>
              <w:rPr>
                <w:rFonts w:ascii="Heavitas" w:hAnsi="Heavitas" w:cs="Arial"/>
                <w:color w:val="FFFFFF" w:themeColor="background1"/>
              </w:rPr>
            </w:pPr>
            <w:r>
              <w:rPr>
                <w:rFonts w:ascii="Heavitas" w:eastAsia="Calibri" w:hAnsi="Heavitas" w:cs="Arial"/>
                <w:color w:val="FFFFFF" w:themeColor="background1"/>
              </w:rPr>
              <w:t>REALIZADOS</w:t>
            </w:r>
          </w:p>
        </w:tc>
      </w:tr>
      <w:tr w:rsidR="00F44813" w14:paraId="11C7F913" w14:textId="77777777">
        <w:trPr>
          <w:trHeight w:val="405"/>
        </w:trPr>
        <w:tc>
          <w:tcPr>
            <w:tcW w:w="6804" w:type="dxa"/>
            <w:shd w:val="clear" w:color="auto" w:fill="FFFFFF" w:themeFill="background1"/>
            <w:vAlign w:val="center"/>
          </w:tcPr>
          <w:p w14:paraId="3926AB7A" w14:textId="77777777" w:rsidR="00F44813" w:rsidRDefault="002F0B33">
            <w:pPr>
              <w:spacing w:after="0" w:line="240" w:lineRule="auto"/>
              <w:ind w:left="34" w:right="-1136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Calibri" w:hAnsi="Arial" w:cs="Arial"/>
              </w:rPr>
              <w:t>Acidente de Trabalho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B8D2B6F" w14:textId="77777777" w:rsidR="00F44813" w:rsidRDefault="00B062A6">
            <w:pPr>
              <w:keepNext/>
              <w:spacing w:after="0" w:line="240" w:lineRule="auto"/>
              <w:ind w:left="-993" w:right="-1136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7</w:t>
            </w:r>
          </w:p>
        </w:tc>
      </w:tr>
      <w:tr w:rsidR="00F44813" w14:paraId="034A072A" w14:textId="77777777">
        <w:trPr>
          <w:trHeight w:val="405"/>
        </w:trPr>
        <w:tc>
          <w:tcPr>
            <w:tcW w:w="6804" w:type="dxa"/>
            <w:shd w:val="clear" w:color="auto" w:fill="FFFFFF" w:themeFill="background1"/>
            <w:vAlign w:val="center"/>
          </w:tcPr>
          <w:p w14:paraId="3FAB06C6" w14:textId="77777777" w:rsidR="00F44813" w:rsidRDefault="002F0B33">
            <w:pPr>
              <w:spacing w:after="0" w:line="240" w:lineRule="auto"/>
              <w:ind w:left="34" w:right="-1136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Calibri" w:hAnsi="Arial" w:cs="Arial"/>
              </w:rPr>
              <w:t>Ac. De Trânsito (Não Especificado)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F2FAE9A" w14:textId="77777777" w:rsidR="00F44813" w:rsidRDefault="00B062A6">
            <w:pPr>
              <w:keepNext/>
              <w:spacing w:after="0" w:line="240" w:lineRule="auto"/>
              <w:ind w:left="-993" w:right="-1136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0</w:t>
            </w:r>
          </w:p>
        </w:tc>
      </w:tr>
      <w:tr w:rsidR="00F44813" w14:paraId="51606012" w14:textId="77777777">
        <w:trPr>
          <w:trHeight w:val="405"/>
        </w:trPr>
        <w:tc>
          <w:tcPr>
            <w:tcW w:w="6804" w:type="dxa"/>
            <w:shd w:val="clear" w:color="auto" w:fill="FFFFFF" w:themeFill="background1"/>
            <w:vAlign w:val="center"/>
          </w:tcPr>
          <w:p w14:paraId="4A019918" w14:textId="77777777" w:rsidR="00F44813" w:rsidRDefault="002F0B33">
            <w:pPr>
              <w:spacing w:after="0" w:line="240" w:lineRule="auto"/>
              <w:ind w:left="34" w:right="-1136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Ac. De Trânsito (Bicicleta)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A5B0876" w14:textId="77777777" w:rsidR="00F44813" w:rsidRDefault="00B062A6">
            <w:pPr>
              <w:keepNext/>
              <w:spacing w:after="0" w:line="240" w:lineRule="auto"/>
              <w:ind w:left="-993" w:right="-1136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4</w:t>
            </w:r>
          </w:p>
        </w:tc>
      </w:tr>
      <w:tr w:rsidR="00F44813" w14:paraId="4A1E4A32" w14:textId="77777777">
        <w:trPr>
          <w:trHeight w:val="405"/>
        </w:trPr>
        <w:tc>
          <w:tcPr>
            <w:tcW w:w="6804" w:type="dxa"/>
            <w:shd w:val="clear" w:color="auto" w:fill="FFFFFF" w:themeFill="background1"/>
            <w:vAlign w:val="center"/>
          </w:tcPr>
          <w:p w14:paraId="79527E22" w14:textId="77777777" w:rsidR="00F44813" w:rsidRDefault="002F0B33">
            <w:pPr>
              <w:spacing w:after="0" w:line="240" w:lineRule="auto"/>
              <w:ind w:left="34" w:right="-1136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Ac. De Trânsito (Carro)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CBDD842" w14:textId="77777777" w:rsidR="00F44813" w:rsidRDefault="00B062A6">
            <w:pPr>
              <w:keepNext/>
              <w:spacing w:after="0" w:line="240" w:lineRule="auto"/>
              <w:ind w:left="-993" w:right="-1136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12</w:t>
            </w:r>
          </w:p>
        </w:tc>
      </w:tr>
      <w:tr w:rsidR="00F44813" w14:paraId="796E31B9" w14:textId="77777777">
        <w:trPr>
          <w:trHeight w:val="405"/>
        </w:trPr>
        <w:tc>
          <w:tcPr>
            <w:tcW w:w="6804" w:type="dxa"/>
            <w:shd w:val="clear" w:color="auto" w:fill="FFFFFF" w:themeFill="background1"/>
            <w:vAlign w:val="center"/>
          </w:tcPr>
          <w:p w14:paraId="07114180" w14:textId="77777777" w:rsidR="00F44813" w:rsidRDefault="002F0B33">
            <w:pPr>
              <w:spacing w:after="0" w:line="240" w:lineRule="auto"/>
              <w:ind w:left="34" w:right="-1136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Ac. De Trânsito (Moto)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C0A7D1A" w14:textId="77777777" w:rsidR="00F44813" w:rsidRDefault="00B062A6">
            <w:pPr>
              <w:keepNext/>
              <w:spacing w:after="0" w:line="240" w:lineRule="auto"/>
              <w:ind w:left="-993" w:right="-1136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64</w:t>
            </w:r>
          </w:p>
        </w:tc>
      </w:tr>
      <w:tr w:rsidR="00F44813" w14:paraId="04878694" w14:textId="77777777">
        <w:trPr>
          <w:trHeight w:val="405"/>
        </w:trPr>
        <w:tc>
          <w:tcPr>
            <w:tcW w:w="6804" w:type="dxa"/>
            <w:shd w:val="clear" w:color="auto" w:fill="FFFFFF" w:themeFill="background1"/>
            <w:vAlign w:val="center"/>
          </w:tcPr>
          <w:p w14:paraId="137679E6" w14:textId="77777777" w:rsidR="00F44813" w:rsidRDefault="002F0B33">
            <w:pPr>
              <w:spacing w:after="0" w:line="240" w:lineRule="auto"/>
              <w:ind w:left="34" w:right="-1136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Ac. De Trânsito (Caminhão)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32F316A" w14:textId="77777777" w:rsidR="00F44813" w:rsidRDefault="00B062A6">
            <w:pPr>
              <w:keepNext/>
              <w:spacing w:after="0" w:line="240" w:lineRule="auto"/>
              <w:ind w:left="-993" w:right="-1136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0</w:t>
            </w:r>
          </w:p>
        </w:tc>
      </w:tr>
      <w:tr w:rsidR="00F44813" w14:paraId="3673DAD6" w14:textId="77777777">
        <w:trPr>
          <w:trHeight w:val="405"/>
        </w:trPr>
        <w:tc>
          <w:tcPr>
            <w:tcW w:w="6804" w:type="dxa"/>
            <w:shd w:val="clear" w:color="auto" w:fill="FFFFFF" w:themeFill="background1"/>
            <w:vAlign w:val="center"/>
          </w:tcPr>
          <w:p w14:paraId="5E4291CA" w14:textId="77777777" w:rsidR="00F44813" w:rsidRDefault="002F0B33">
            <w:pPr>
              <w:spacing w:after="0" w:line="240" w:lineRule="auto"/>
              <w:ind w:left="34" w:right="-1136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Acidente Domiciliar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ADFCACD" w14:textId="77777777" w:rsidR="00F44813" w:rsidRDefault="00B062A6">
            <w:pPr>
              <w:keepNext/>
              <w:spacing w:after="0" w:line="240" w:lineRule="auto"/>
              <w:ind w:left="-993" w:right="-1136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0</w:t>
            </w:r>
          </w:p>
        </w:tc>
      </w:tr>
      <w:tr w:rsidR="00F44813" w14:paraId="39E4FC39" w14:textId="77777777">
        <w:trPr>
          <w:trHeight w:val="405"/>
        </w:trPr>
        <w:tc>
          <w:tcPr>
            <w:tcW w:w="6804" w:type="dxa"/>
            <w:shd w:val="clear" w:color="auto" w:fill="FFFFFF" w:themeFill="background1"/>
            <w:vAlign w:val="center"/>
          </w:tcPr>
          <w:p w14:paraId="159F1EB5" w14:textId="77777777" w:rsidR="00F44813" w:rsidRDefault="002F0B33">
            <w:pPr>
              <w:spacing w:after="0" w:line="240" w:lineRule="auto"/>
              <w:ind w:left="34" w:right="-1136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Agressão Física/Espancamento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469CCDD" w14:textId="77777777" w:rsidR="00F44813" w:rsidRDefault="00B062A6">
            <w:pPr>
              <w:keepNext/>
              <w:spacing w:after="0" w:line="240" w:lineRule="auto"/>
              <w:ind w:left="-993" w:right="-1136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4</w:t>
            </w:r>
          </w:p>
        </w:tc>
      </w:tr>
      <w:tr w:rsidR="00F44813" w14:paraId="69A7AF8A" w14:textId="77777777">
        <w:trPr>
          <w:trHeight w:val="405"/>
        </w:trPr>
        <w:tc>
          <w:tcPr>
            <w:tcW w:w="6804" w:type="dxa"/>
            <w:shd w:val="clear" w:color="auto" w:fill="FFFFFF" w:themeFill="background1"/>
            <w:vAlign w:val="center"/>
          </w:tcPr>
          <w:p w14:paraId="20ACEA8E" w14:textId="77777777" w:rsidR="00F44813" w:rsidRDefault="002F0B33">
            <w:pPr>
              <w:spacing w:after="0" w:line="240" w:lineRule="auto"/>
              <w:ind w:left="34" w:right="-1136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Atropelamento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4AF06E1" w14:textId="77777777" w:rsidR="00F44813" w:rsidRDefault="00B062A6">
            <w:pPr>
              <w:keepNext/>
              <w:spacing w:after="0" w:line="240" w:lineRule="auto"/>
              <w:ind w:left="-993" w:right="-1136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4</w:t>
            </w:r>
          </w:p>
        </w:tc>
      </w:tr>
      <w:tr w:rsidR="00F44813" w14:paraId="09508E1A" w14:textId="77777777">
        <w:trPr>
          <w:trHeight w:val="405"/>
        </w:trPr>
        <w:tc>
          <w:tcPr>
            <w:tcW w:w="6804" w:type="dxa"/>
            <w:shd w:val="clear" w:color="auto" w:fill="FFFFFF" w:themeFill="background1"/>
            <w:vAlign w:val="center"/>
          </w:tcPr>
          <w:p w14:paraId="61063E1D" w14:textId="77777777" w:rsidR="00F44813" w:rsidRDefault="002F0B33">
            <w:pPr>
              <w:spacing w:after="0" w:line="240" w:lineRule="auto"/>
              <w:ind w:left="34" w:right="-1136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Clínicos Eletivos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789B77A" w14:textId="77777777" w:rsidR="00F44813" w:rsidRDefault="00B062A6">
            <w:pPr>
              <w:keepNext/>
              <w:spacing w:after="0" w:line="240" w:lineRule="auto"/>
              <w:ind w:left="-993" w:right="-1136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146</w:t>
            </w:r>
          </w:p>
        </w:tc>
      </w:tr>
      <w:tr w:rsidR="00F44813" w14:paraId="5D685CA5" w14:textId="77777777">
        <w:trPr>
          <w:trHeight w:val="405"/>
        </w:trPr>
        <w:tc>
          <w:tcPr>
            <w:tcW w:w="6804" w:type="dxa"/>
            <w:shd w:val="clear" w:color="auto" w:fill="FFFFFF" w:themeFill="background1"/>
            <w:vAlign w:val="center"/>
          </w:tcPr>
          <w:p w14:paraId="7268398F" w14:textId="77777777" w:rsidR="00F44813" w:rsidRDefault="002F0B33">
            <w:pPr>
              <w:spacing w:after="0" w:line="240" w:lineRule="auto"/>
              <w:ind w:left="34" w:right="-1136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Ferimento (Arma de Fogo)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375130B" w14:textId="77777777" w:rsidR="00F44813" w:rsidRDefault="00B062A6">
            <w:pPr>
              <w:keepNext/>
              <w:spacing w:after="0" w:line="240" w:lineRule="auto"/>
              <w:ind w:left="-993" w:right="-1136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9</w:t>
            </w:r>
          </w:p>
        </w:tc>
      </w:tr>
      <w:tr w:rsidR="00F44813" w14:paraId="4365D234" w14:textId="77777777">
        <w:trPr>
          <w:trHeight w:val="405"/>
        </w:trPr>
        <w:tc>
          <w:tcPr>
            <w:tcW w:w="6804" w:type="dxa"/>
            <w:shd w:val="clear" w:color="auto" w:fill="FFFFFF" w:themeFill="background1"/>
            <w:vAlign w:val="center"/>
          </w:tcPr>
          <w:p w14:paraId="07B70302" w14:textId="77777777" w:rsidR="00F44813" w:rsidRDefault="002F0B33">
            <w:pPr>
              <w:spacing w:after="0" w:line="240" w:lineRule="auto"/>
              <w:ind w:left="34" w:right="-1136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Ferimento (Arma Branca)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2FB07C5" w14:textId="77777777" w:rsidR="00F44813" w:rsidRDefault="00B062A6">
            <w:pPr>
              <w:keepNext/>
              <w:spacing w:after="0" w:line="240" w:lineRule="auto"/>
              <w:ind w:left="-993" w:right="-1136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2</w:t>
            </w:r>
          </w:p>
        </w:tc>
      </w:tr>
      <w:tr w:rsidR="00F44813" w14:paraId="30BADE24" w14:textId="77777777">
        <w:trPr>
          <w:trHeight w:val="405"/>
        </w:trPr>
        <w:tc>
          <w:tcPr>
            <w:tcW w:w="6804" w:type="dxa"/>
            <w:shd w:val="clear" w:color="auto" w:fill="FFFFFF" w:themeFill="background1"/>
            <w:vAlign w:val="center"/>
          </w:tcPr>
          <w:p w14:paraId="343DF33A" w14:textId="77777777" w:rsidR="00F44813" w:rsidRDefault="002F0B33">
            <w:pPr>
              <w:spacing w:after="0" w:line="240" w:lineRule="auto"/>
              <w:ind w:left="34" w:right="-1136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Queda da própria altura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7A8C5D9" w14:textId="77777777" w:rsidR="00F44813" w:rsidRDefault="00B062A6">
            <w:pPr>
              <w:keepNext/>
              <w:spacing w:after="0" w:line="240" w:lineRule="auto"/>
              <w:ind w:left="-993" w:right="-1136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36</w:t>
            </w:r>
          </w:p>
        </w:tc>
      </w:tr>
      <w:tr w:rsidR="00F44813" w14:paraId="6C14FA83" w14:textId="77777777">
        <w:trPr>
          <w:trHeight w:val="405"/>
        </w:trPr>
        <w:tc>
          <w:tcPr>
            <w:tcW w:w="6804" w:type="dxa"/>
            <w:shd w:val="clear" w:color="auto" w:fill="FFFFFF" w:themeFill="background1"/>
            <w:vAlign w:val="center"/>
          </w:tcPr>
          <w:p w14:paraId="0BE8C96C" w14:textId="77777777" w:rsidR="00F44813" w:rsidRDefault="002F0B33">
            <w:pPr>
              <w:spacing w:after="0" w:line="240" w:lineRule="auto"/>
              <w:ind w:left="34" w:right="-1136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Outras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C83EC81" w14:textId="77777777" w:rsidR="00F44813" w:rsidRDefault="00B062A6">
            <w:pPr>
              <w:keepNext/>
              <w:spacing w:after="0" w:line="240" w:lineRule="auto"/>
              <w:ind w:left="-993" w:right="-1136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82</w:t>
            </w:r>
          </w:p>
        </w:tc>
      </w:tr>
      <w:tr w:rsidR="00F44813" w14:paraId="40C43FA0" w14:textId="77777777">
        <w:trPr>
          <w:trHeight w:val="405"/>
        </w:trPr>
        <w:tc>
          <w:tcPr>
            <w:tcW w:w="6804" w:type="dxa"/>
            <w:shd w:val="clear" w:color="auto" w:fill="00344C"/>
            <w:vAlign w:val="center"/>
          </w:tcPr>
          <w:p w14:paraId="7BDB51EC" w14:textId="77777777" w:rsidR="00F44813" w:rsidRDefault="002F0B33">
            <w:pPr>
              <w:spacing w:after="0" w:line="360" w:lineRule="auto"/>
              <w:ind w:left="-993" w:right="30"/>
              <w:jc w:val="right"/>
              <w:rPr>
                <w:rFonts w:ascii="Heavitas" w:hAnsi="Heavitas" w:cs="Arial"/>
                <w:color w:val="FFFFFF" w:themeColor="background1"/>
              </w:rPr>
            </w:pPr>
            <w:r>
              <w:rPr>
                <w:rFonts w:ascii="Heavitas" w:eastAsia="Calibri" w:hAnsi="Heavitas" w:cs="Arial"/>
                <w:color w:val="FFFFFF" w:themeColor="background1"/>
              </w:rPr>
              <w:t>TOTAL REALIZADO: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7E2BEF3" w14:textId="77777777" w:rsidR="00F44813" w:rsidRDefault="00B062A6">
            <w:pPr>
              <w:keepNext/>
              <w:spacing w:after="0" w:line="240" w:lineRule="auto"/>
              <w:ind w:left="-993" w:right="-1136"/>
              <w:jc w:val="center"/>
              <w:rPr>
                <w:rFonts w:ascii="Arial" w:hAnsi="Arial" w:cs="Arial"/>
                <w:b/>
                <w:bCs/>
                <w:color w:val="000000" w:themeColor="text1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Cs w:val="20"/>
              </w:rPr>
              <w:t>370</w:t>
            </w:r>
          </w:p>
        </w:tc>
      </w:tr>
    </w:tbl>
    <w:p w14:paraId="2E8AFBBD" w14:textId="77777777" w:rsidR="00F44813" w:rsidRDefault="002F0B33">
      <w:pPr>
        <w:pStyle w:val="Ttulo3"/>
        <w:numPr>
          <w:ilvl w:val="2"/>
          <w:numId w:val="44"/>
        </w:numPr>
        <w:spacing w:line="360" w:lineRule="auto"/>
        <w:ind w:left="-993" w:right="-1136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89" w:name="_Toc176860097"/>
      <w:r>
        <w:rPr>
          <w:rFonts w:ascii="Arial" w:hAnsi="Arial" w:cs="Arial"/>
          <w:color w:val="000000" w:themeColor="text1"/>
          <w:sz w:val="22"/>
          <w:szCs w:val="22"/>
        </w:rPr>
        <w:lastRenderedPageBreak/>
        <w:t>SADT INTERNO</w:t>
      </w:r>
      <w:bookmarkEnd w:id="89"/>
    </w:p>
    <w:tbl>
      <w:tblPr>
        <w:tblStyle w:val="Tabelacomgrade"/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6805"/>
        <w:gridCol w:w="3969"/>
      </w:tblGrid>
      <w:tr w:rsidR="00F44813" w14:paraId="5FFA03E0" w14:textId="77777777" w:rsidTr="00B853BA">
        <w:trPr>
          <w:trHeight w:val="340"/>
          <w:tblHeader/>
        </w:trPr>
        <w:tc>
          <w:tcPr>
            <w:tcW w:w="6804" w:type="dxa"/>
            <w:shd w:val="clear" w:color="auto" w:fill="00344C"/>
            <w:vAlign w:val="center"/>
          </w:tcPr>
          <w:p w14:paraId="24E841CD" w14:textId="77777777" w:rsidR="00F44813" w:rsidRDefault="002F0B33">
            <w:pPr>
              <w:spacing w:before="40" w:after="0" w:line="360" w:lineRule="auto"/>
              <w:ind w:left="-993" w:right="-1136"/>
              <w:jc w:val="center"/>
              <w:rPr>
                <w:rFonts w:ascii="Heavitas" w:hAnsi="Heavitas" w:cs="Arial"/>
                <w:color w:val="FFFFFF" w:themeColor="background1"/>
              </w:rPr>
            </w:pPr>
            <w:r>
              <w:rPr>
                <w:rFonts w:ascii="Heavitas" w:eastAsia="Calibri" w:hAnsi="Heavitas" w:cs="Arial"/>
                <w:color w:val="FFFFFF" w:themeColor="background1"/>
              </w:rPr>
              <w:t>MOTIVOS</w:t>
            </w:r>
          </w:p>
        </w:tc>
        <w:tc>
          <w:tcPr>
            <w:tcW w:w="3969" w:type="dxa"/>
            <w:shd w:val="clear" w:color="auto" w:fill="00344C"/>
            <w:vAlign w:val="center"/>
          </w:tcPr>
          <w:p w14:paraId="7D311B87" w14:textId="77777777" w:rsidR="00F44813" w:rsidRDefault="002F0B33">
            <w:pPr>
              <w:keepNext/>
              <w:spacing w:before="40" w:after="0" w:line="360" w:lineRule="auto"/>
              <w:ind w:left="-993" w:right="-1136"/>
              <w:jc w:val="center"/>
              <w:rPr>
                <w:rFonts w:ascii="Heavitas" w:hAnsi="Heavitas" w:cs="Arial"/>
                <w:color w:val="FFFFFF" w:themeColor="background1"/>
              </w:rPr>
            </w:pPr>
            <w:r>
              <w:rPr>
                <w:rFonts w:ascii="Heavitas" w:eastAsia="Calibri" w:hAnsi="Heavitas" w:cs="Arial"/>
                <w:color w:val="FFFFFF" w:themeColor="background1"/>
              </w:rPr>
              <w:t>REALIZADOS</w:t>
            </w:r>
          </w:p>
        </w:tc>
      </w:tr>
      <w:tr w:rsidR="00F44813" w14:paraId="3833D961" w14:textId="77777777" w:rsidTr="00B853BA">
        <w:trPr>
          <w:trHeight w:val="340"/>
        </w:trPr>
        <w:tc>
          <w:tcPr>
            <w:tcW w:w="6804" w:type="dxa"/>
            <w:shd w:val="clear" w:color="auto" w:fill="FFFFFF" w:themeFill="background1"/>
            <w:vAlign w:val="center"/>
          </w:tcPr>
          <w:p w14:paraId="15738FB4" w14:textId="77777777" w:rsidR="00F44813" w:rsidRDefault="002F0B33">
            <w:pPr>
              <w:spacing w:after="0" w:line="240" w:lineRule="auto"/>
              <w:ind w:left="34" w:right="-1136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Análises Clínicas e Sorologias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D5CB261" w14:textId="77777777" w:rsidR="00F44813" w:rsidRDefault="00B062A6">
            <w:pPr>
              <w:keepNext/>
              <w:spacing w:after="0" w:line="240" w:lineRule="auto"/>
              <w:ind w:left="-993" w:right="-1136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13.131</w:t>
            </w:r>
          </w:p>
        </w:tc>
      </w:tr>
      <w:tr w:rsidR="00F44813" w14:paraId="6D34F114" w14:textId="77777777" w:rsidTr="00B853BA">
        <w:trPr>
          <w:trHeight w:val="340"/>
        </w:trPr>
        <w:tc>
          <w:tcPr>
            <w:tcW w:w="6804" w:type="dxa"/>
            <w:shd w:val="clear" w:color="auto" w:fill="FFFFFF" w:themeFill="background1"/>
            <w:vAlign w:val="center"/>
          </w:tcPr>
          <w:p w14:paraId="3827232C" w14:textId="77777777" w:rsidR="00F44813" w:rsidRDefault="002F0B33">
            <w:pPr>
              <w:spacing w:after="0" w:line="240" w:lineRule="auto"/>
              <w:ind w:left="34" w:right="-1136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Anatomia Patológica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07D2D05" w14:textId="77777777" w:rsidR="00F44813" w:rsidRDefault="00B062A6">
            <w:pPr>
              <w:keepNext/>
              <w:spacing w:after="0" w:line="240" w:lineRule="auto"/>
              <w:ind w:left="-993" w:right="-1136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84</w:t>
            </w:r>
          </w:p>
        </w:tc>
      </w:tr>
      <w:tr w:rsidR="00F44813" w14:paraId="7101847E" w14:textId="77777777" w:rsidTr="00B853BA">
        <w:trPr>
          <w:trHeight w:val="340"/>
        </w:trPr>
        <w:tc>
          <w:tcPr>
            <w:tcW w:w="6804" w:type="dxa"/>
            <w:shd w:val="clear" w:color="auto" w:fill="FFFFFF" w:themeFill="background1"/>
            <w:vAlign w:val="center"/>
          </w:tcPr>
          <w:p w14:paraId="23118B6C" w14:textId="77777777" w:rsidR="00F44813" w:rsidRDefault="002F0B33">
            <w:pPr>
              <w:spacing w:after="0" w:line="240" w:lineRule="auto"/>
              <w:ind w:left="34" w:right="-1136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Eletrocardiografia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31E6B26" w14:textId="77777777" w:rsidR="00F44813" w:rsidRDefault="00B062A6">
            <w:pPr>
              <w:keepNext/>
              <w:spacing w:after="0" w:line="240" w:lineRule="auto"/>
              <w:ind w:left="-993" w:right="-1136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27</w:t>
            </w:r>
          </w:p>
        </w:tc>
      </w:tr>
      <w:tr w:rsidR="00F44813" w14:paraId="3A5F2EA6" w14:textId="77777777" w:rsidTr="00B853BA">
        <w:trPr>
          <w:trHeight w:val="340"/>
        </w:trPr>
        <w:tc>
          <w:tcPr>
            <w:tcW w:w="6804" w:type="dxa"/>
            <w:shd w:val="clear" w:color="auto" w:fill="FFFFFF" w:themeFill="background1"/>
            <w:vAlign w:val="center"/>
          </w:tcPr>
          <w:p w14:paraId="6244C0FE" w14:textId="77777777" w:rsidR="00F44813" w:rsidRDefault="002F0B33">
            <w:pPr>
              <w:spacing w:after="0" w:line="240" w:lineRule="auto"/>
              <w:ind w:left="34" w:right="-1136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Endoscopia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2ACCDC8" w14:textId="77777777" w:rsidR="00F44813" w:rsidRDefault="00B062A6">
            <w:pPr>
              <w:keepNext/>
              <w:spacing w:after="0" w:line="240" w:lineRule="auto"/>
              <w:ind w:left="-993" w:right="-1136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</w:p>
        </w:tc>
      </w:tr>
      <w:tr w:rsidR="00F44813" w14:paraId="285FC764" w14:textId="77777777" w:rsidTr="00B853BA">
        <w:trPr>
          <w:trHeight w:val="340"/>
        </w:trPr>
        <w:tc>
          <w:tcPr>
            <w:tcW w:w="6804" w:type="dxa"/>
            <w:shd w:val="clear" w:color="auto" w:fill="FFFFFF" w:themeFill="background1"/>
            <w:vAlign w:val="center"/>
          </w:tcPr>
          <w:p w14:paraId="708D6A99" w14:textId="77777777" w:rsidR="00F44813" w:rsidRDefault="002F0B33">
            <w:pPr>
              <w:spacing w:after="0" w:line="240" w:lineRule="auto"/>
              <w:ind w:left="34" w:right="-1136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Hemodiálise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C3F6DAF" w14:textId="77777777" w:rsidR="00F44813" w:rsidRDefault="00B062A6">
            <w:pPr>
              <w:keepNext/>
              <w:spacing w:after="0" w:line="240" w:lineRule="auto"/>
              <w:ind w:left="-993" w:right="-1136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29</w:t>
            </w:r>
          </w:p>
        </w:tc>
      </w:tr>
      <w:tr w:rsidR="00F44813" w14:paraId="03B39CB6" w14:textId="77777777" w:rsidTr="00B853BA">
        <w:trPr>
          <w:trHeight w:val="340"/>
        </w:trPr>
        <w:tc>
          <w:tcPr>
            <w:tcW w:w="6804" w:type="dxa"/>
            <w:shd w:val="clear" w:color="auto" w:fill="FFFFFF" w:themeFill="background1"/>
            <w:vAlign w:val="center"/>
          </w:tcPr>
          <w:p w14:paraId="7D7101B2" w14:textId="77777777" w:rsidR="00F44813" w:rsidRDefault="002F0B33">
            <w:pPr>
              <w:spacing w:after="0" w:line="240" w:lineRule="auto"/>
              <w:ind w:left="34" w:right="-1136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Hemoterapia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35AF69B" w14:textId="77777777" w:rsidR="00F44813" w:rsidRDefault="00B062A6">
            <w:pPr>
              <w:keepNext/>
              <w:spacing w:after="0" w:line="240" w:lineRule="auto"/>
              <w:ind w:left="-993" w:right="-1136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212</w:t>
            </w:r>
          </w:p>
        </w:tc>
      </w:tr>
      <w:tr w:rsidR="00F44813" w14:paraId="36C68368" w14:textId="77777777" w:rsidTr="00B853BA">
        <w:trPr>
          <w:trHeight w:val="340"/>
        </w:trPr>
        <w:tc>
          <w:tcPr>
            <w:tcW w:w="6804" w:type="dxa"/>
            <w:shd w:val="clear" w:color="auto" w:fill="FFFFFF" w:themeFill="background1"/>
            <w:vAlign w:val="center"/>
          </w:tcPr>
          <w:p w14:paraId="1C8FA419" w14:textId="77777777" w:rsidR="00F44813" w:rsidRDefault="002F0B33">
            <w:pPr>
              <w:spacing w:after="0" w:line="240" w:lineRule="auto"/>
              <w:ind w:left="34" w:right="-1136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Radiologia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D970C7A" w14:textId="77777777" w:rsidR="00F44813" w:rsidRDefault="00B062A6">
            <w:pPr>
              <w:keepNext/>
              <w:spacing w:after="0" w:line="240" w:lineRule="auto"/>
              <w:ind w:left="-993" w:right="-1136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449</w:t>
            </w:r>
          </w:p>
        </w:tc>
      </w:tr>
      <w:tr w:rsidR="00F44813" w14:paraId="4946A8AB" w14:textId="77777777" w:rsidTr="00B853BA">
        <w:trPr>
          <w:trHeight w:val="340"/>
        </w:trPr>
        <w:tc>
          <w:tcPr>
            <w:tcW w:w="6804" w:type="dxa"/>
            <w:shd w:val="clear" w:color="auto" w:fill="FFFFFF" w:themeFill="background1"/>
            <w:vAlign w:val="center"/>
          </w:tcPr>
          <w:p w14:paraId="78ABF383" w14:textId="77777777" w:rsidR="00F44813" w:rsidRDefault="002F0B33">
            <w:pPr>
              <w:spacing w:after="0" w:line="240" w:lineRule="auto"/>
              <w:ind w:left="34" w:right="-1136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Tomografia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7A9D469" w14:textId="77777777" w:rsidR="00F44813" w:rsidRDefault="00B062A6">
            <w:pPr>
              <w:keepNext/>
              <w:spacing w:after="0" w:line="240" w:lineRule="auto"/>
              <w:ind w:left="-993" w:right="-1136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245</w:t>
            </w:r>
          </w:p>
        </w:tc>
      </w:tr>
      <w:tr w:rsidR="00F44813" w14:paraId="1C42EF28" w14:textId="77777777" w:rsidTr="00B853BA">
        <w:trPr>
          <w:trHeight w:val="340"/>
        </w:trPr>
        <w:tc>
          <w:tcPr>
            <w:tcW w:w="6804" w:type="dxa"/>
            <w:shd w:val="clear" w:color="auto" w:fill="FFFFFF" w:themeFill="background1"/>
            <w:vAlign w:val="center"/>
          </w:tcPr>
          <w:p w14:paraId="36C190F2" w14:textId="77777777" w:rsidR="00F44813" w:rsidRDefault="002F0B33">
            <w:pPr>
              <w:spacing w:after="0" w:line="240" w:lineRule="auto"/>
              <w:ind w:left="34" w:right="-1136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Ultrassonografia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AE2722D" w14:textId="77777777" w:rsidR="00F44813" w:rsidRDefault="00B062A6">
            <w:pPr>
              <w:keepNext/>
              <w:spacing w:after="0" w:line="240" w:lineRule="auto"/>
              <w:ind w:left="-993" w:right="-1136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9</w:t>
            </w:r>
          </w:p>
        </w:tc>
      </w:tr>
      <w:tr w:rsidR="00F44813" w14:paraId="050A330A" w14:textId="77777777" w:rsidTr="00B853BA">
        <w:trPr>
          <w:trHeight w:val="340"/>
        </w:trPr>
        <w:tc>
          <w:tcPr>
            <w:tcW w:w="6804" w:type="dxa"/>
            <w:shd w:val="clear" w:color="auto" w:fill="FFFFFF" w:themeFill="background1"/>
            <w:vAlign w:val="center"/>
          </w:tcPr>
          <w:p w14:paraId="4EDD9DF5" w14:textId="77777777" w:rsidR="00F44813" w:rsidRDefault="002F0B33">
            <w:pPr>
              <w:spacing w:after="0" w:line="240" w:lineRule="auto"/>
              <w:ind w:left="34" w:right="-1136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Eletroencefalograma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701A456" w14:textId="77777777" w:rsidR="00F44813" w:rsidRDefault="00B062A6">
            <w:pPr>
              <w:keepNext/>
              <w:spacing w:after="0" w:line="240" w:lineRule="auto"/>
              <w:ind w:left="-993" w:right="-1136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</w:t>
            </w:r>
          </w:p>
        </w:tc>
      </w:tr>
      <w:tr w:rsidR="00F44813" w14:paraId="247E97B4" w14:textId="77777777" w:rsidTr="00B853BA">
        <w:trPr>
          <w:trHeight w:val="340"/>
        </w:trPr>
        <w:tc>
          <w:tcPr>
            <w:tcW w:w="6804" w:type="dxa"/>
            <w:shd w:val="clear" w:color="auto" w:fill="FFFFFF" w:themeFill="background1"/>
            <w:vAlign w:val="center"/>
          </w:tcPr>
          <w:p w14:paraId="7354B828" w14:textId="77777777" w:rsidR="00F44813" w:rsidRDefault="002F0B33">
            <w:pPr>
              <w:spacing w:after="0" w:line="240" w:lineRule="auto"/>
              <w:ind w:left="34" w:right="-1136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Fisioterapia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429D936" w14:textId="77777777" w:rsidR="00F44813" w:rsidRDefault="00B062A6">
            <w:pPr>
              <w:keepNext/>
              <w:spacing w:after="0" w:line="240" w:lineRule="auto"/>
              <w:ind w:left="-993" w:right="-1136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7.135</w:t>
            </w:r>
          </w:p>
        </w:tc>
      </w:tr>
      <w:tr w:rsidR="00F44813" w14:paraId="1C1E055D" w14:textId="77777777" w:rsidTr="00B853BA">
        <w:trPr>
          <w:trHeight w:val="340"/>
        </w:trPr>
        <w:tc>
          <w:tcPr>
            <w:tcW w:w="6804" w:type="dxa"/>
            <w:shd w:val="clear" w:color="auto" w:fill="FFFFFF" w:themeFill="background1"/>
            <w:vAlign w:val="center"/>
          </w:tcPr>
          <w:p w14:paraId="278E98E0" w14:textId="77777777" w:rsidR="00F44813" w:rsidRDefault="002F0B33">
            <w:pPr>
              <w:spacing w:after="0" w:line="240" w:lineRule="auto"/>
              <w:ind w:left="34" w:right="-1136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Fonoaudiologia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48BA3F7" w14:textId="77777777" w:rsidR="00F44813" w:rsidRDefault="00B062A6">
            <w:pPr>
              <w:keepNext/>
              <w:spacing w:after="0" w:line="240" w:lineRule="auto"/>
              <w:ind w:left="-993" w:right="-1136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849</w:t>
            </w:r>
          </w:p>
        </w:tc>
      </w:tr>
      <w:tr w:rsidR="00F44813" w14:paraId="11A8194B" w14:textId="77777777" w:rsidTr="00B853BA">
        <w:trPr>
          <w:trHeight w:val="340"/>
        </w:trPr>
        <w:tc>
          <w:tcPr>
            <w:tcW w:w="6804" w:type="dxa"/>
            <w:shd w:val="clear" w:color="auto" w:fill="FFFFFF" w:themeFill="background1"/>
            <w:vAlign w:val="center"/>
          </w:tcPr>
          <w:p w14:paraId="46C070F7" w14:textId="77777777" w:rsidR="00F44813" w:rsidRDefault="002F0B33">
            <w:pPr>
              <w:spacing w:after="0" w:line="240" w:lineRule="auto"/>
              <w:ind w:left="34" w:right="-1136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Psicologia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FBA85B3" w14:textId="77777777" w:rsidR="00F44813" w:rsidRDefault="00B062A6">
            <w:pPr>
              <w:keepNext/>
              <w:spacing w:after="0" w:line="240" w:lineRule="auto"/>
              <w:ind w:left="-993" w:right="-1136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2.935</w:t>
            </w:r>
          </w:p>
        </w:tc>
      </w:tr>
      <w:tr w:rsidR="00F44813" w14:paraId="49DF4B39" w14:textId="77777777" w:rsidTr="00B853BA">
        <w:trPr>
          <w:trHeight w:val="340"/>
        </w:trPr>
        <w:tc>
          <w:tcPr>
            <w:tcW w:w="6804" w:type="dxa"/>
            <w:shd w:val="clear" w:color="auto" w:fill="FFFFFF" w:themeFill="background1"/>
            <w:vAlign w:val="center"/>
          </w:tcPr>
          <w:p w14:paraId="78DF0FFC" w14:textId="77777777" w:rsidR="00F44813" w:rsidRDefault="002F0B33">
            <w:pPr>
              <w:spacing w:after="0" w:line="240" w:lineRule="auto"/>
              <w:ind w:left="34" w:right="-1136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Terapia Ocupacional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0752A2A" w14:textId="77777777" w:rsidR="00F44813" w:rsidRDefault="00B062A6">
            <w:pPr>
              <w:keepNext/>
              <w:spacing w:after="0" w:line="240" w:lineRule="auto"/>
              <w:ind w:left="-993" w:right="-1136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769</w:t>
            </w:r>
          </w:p>
        </w:tc>
      </w:tr>
      <w:tr w:rsidR="00F44813" w14:paraId="2ACC3BA9" w14:textId="77777777" w:rsidTr="00B853BA">
        <w:trPr>
          <w:trHeight w:val="340"/>
        </w:trPr>
        <w:tc>
          <w:tcPr>
            <w:tcW w:w="6804" w:type="dxa"/>
            <w:shd w:val="clear" w:color="auto" w:fill="00344C"/>
            <w:vAlign w:val="center"/>
          </w:tcPr>
          <w:p w14:paraId="1655ABDE" w14:textId="77777777" w:rsidR="00F44813" w:rsidRDefault="002F0B33">
            <w:pPr>
              <w:spacing w:after="0" w:line="240" w:lineRule="auto"/>
              <w:ind w:left="-993" w:right="30"/>
              <w:jc w:val="right"/>
              <w:rPr>
                <w:rFonts w:ascii="Heavitas" w:hAnsi="Heavitas" w:cs="Arial"/>
                <w:color w:val="FFFFFF" w:themeColor="background1"/>
              </w:rPr>
            </w:pPr>
            <w:r>
              <w:rPr>
                <w:rFonts w:ascii="Heavitas" w:eastAsia="Calibri" w:hAnsi="Heavitas" w:cs="Arial"/>
                <w:color w:val="FFFFFF" w:themeColor="background1"/>
              </w:rPr>
              <w:t>TOTAL REALIZADO: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FAF152C" w14:textId="77777777" w:rsidR="00F44813" w:rsidRDefault="00B062A6">
            <w:pPr>
              <w:keepNext/>
              <w:spacing w:after="0" w:line="240" w:lineRule="auto"/>
              <w:ind w:left="-993" w:right="-1136"/>
              <w:jc w:val="center"/>
              <w:rPr>
                <w:rFonts w:ascii="Arial" w:hAnsi="Arial" w:cs="Arial"/>
                <w:b/>
                <w:bCs/>
                <w:color w:val="000000" w:themeColor="text1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Cs w:val="20"/>
              </w:rPr>
              <w:t>25.880</w:t>
            </w:r>
          </w:p>
        </w:tc>
      </w:tr>
    </w:tbl>
    <w:p w14:paraId="23D8AC28" w14:textId="77777777" w:rsidR="00695318" w:rsidRDefault="00695318">
      <w:pPr>
        <w:spacing w:line="360" w:lineRule="auto"/>
        <w:ind w:left="-993" w:right="-1136"/>
        <w:jc w:val="both"/>
        <w:rPr>
          <w:rFonts w:ascii="Arial" w:hAnsi="Arial" w:cs="Arial"/>
        </w:rPr>
      </w:pPr>
    </w:p>
    <w:p w14:paraId="083E3062" w14:textId="78EC7F32" w:rsidR="00F44813" w:rsidRDefault="002F0B33">
      <w:pPr>
        <w:spacing w:line="360" w:lineRule="auto"/>
        <w:ind w:left="-993" w:right="-113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Registra-se neste documento os relatos das ações, aquisições, melhorias, reconhecimentos e atividades desenvolvidas no período de 01 a 31 de </w:t>
      </w:r>
      <w:r w:rsidR="00264EF7">
        <w:rPr>
          <w:rFonts w:ascii="Arial" w:hAnsi="Arial" w:cs="Arial"/>
        </w:rPr>
        <w:t>agosto</w:t>
      </w:r>
      <w:r>
        <w:rPr>
          <w:rFonts w:ascii="Arial" w:hAnsi="Arial" w:cs="Arial"/>
        </w:rPr>
        <w:t xml:space="preserve"> de 2024 pelo Instituto de Planejamento e Gestão de Serviços Especializados - IPGSE na gestão e operacionalização do Hospital Estadual de Santa Helena de Goiás Dr. Albanir Faleiros Machado - HERSO, no cumprimento do 3º Termo Aditivo do Contrato de Gestão nº 88/2022 - SES/GO e pelo por meio do Despacho nº 1314/2024/GAB.</w:t>
      </w:r>
    </w:p>
    <w:p w14:paraId="36C79A23" w14:textId="77777777" w:rsidR="00F44813" w:rsidRDefault="00F44813">
      <w:pPr>
        <w:spacing w:line="360" w:lineRule="auto"/>
        <w:ind w:right="-1136"/>
        <w:jc w:val="both"/>
        <w:rPr>
          <w:rFonts w:ascii="Times New Roman" w:hAnsi="Times New Roman" w:cs="Times New Roman"/>
        </w:rPr>
      </w:pPr>
    </w:p>
    <w:p w14:paraId="22710370" w14:textId="77777777" w:rsidR="00F44813" w:rsidRDefault="00F44813">
      <w:pPr>
        <w:spacing w:after="0" w:line="276" w:lineRule="auto"/>
        <w:ind w:left="-993" w:right="-1136"/>
        <w:jc w:val="center"/>
        <w:rPr>
          <w:rFonts w:ascii="Arial" w:hAnsi="Arial" w:cs="Arial"/>
        </w:rPr>
      </w:pPr>
    </w:p>
    <w:p w14:paraId="649DA78B" w14:textId="77777777" w:rsidR="00F44813" w:rsidRDefault="002F0B33">
      <w:pPr>
        <w:spacing w:after="0" w:line="276" w:lineRule="auto"/>
        <w:ind w:left="-993" w:right="-1136"/>
        <w:jc w:val="center"/>
        <w:rPr>
          <w:rFonts w:ascii="Arial" w:hAnsi="Arial" w:cs="Arial"/>
        </w:rPr>
      </w:pPr>
      <w:r>
        <w:rPr>
          <w:rFonts w:ascii="Arial" w:hAnsi="Arial" w:cs="Arial"/>
        </w:rPr>
        <w:t>Murilo Almeida e Silva</w:t>
      </w:r>
    </w:p>
    <w:p w14:paraId="0F3160C2" w14:textId="77777777" w:rsidR="00F44813" w:rsidRDefault="002F0B33">
      <w:pPr>
        <w:spacing w:after="0" w:line="276" w:lineRule="auto"/>
        <w:ind w:left="-993" w:right="-1136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DIRETOR ADMINISTRATIVO</w:t>
      </w:r>
    </w:p>
    <w:p w14:paraId="74599D1C" w14:textId="77777777" w:rsidR="00F44813" w:rsidRDefault="002F0B33">
      <w:pPr>
        <w:spacing w:after="0" w:line="276" w:lineRule="auto"/>
        <w:ind w:left="-993" w:right="-1136"/>
        <w:jc w:val="center"/>
        <w:rPr>
          <w:rFonts w:ascii="Arial" w:hAnsi="Arial" w:cs="Arial"/>
        </w:rPr>
      </w:pPr>
      <w:r>
        <w:rPr>
          <w:rFonts w:ascii="Arial" w:hAnsi="Arial" w:cs="Arial"/>
        </w:rPr>
        <w:t>Hospital Estadual de Santa Helena de Goiás Dr. Albanir Faleiros Machado (HERSO)</w:t>
      </w:r>
    </w:p>
    <w:p w14:paraId="2CED2293" w14:textId="77777777" w:rsidR="00F44813" w:rsidRDefault="00F44813">
      <w:pPr>
        <w:spacing w:after="0" w:line="276" w:lineRule="auto"/>
        <w:ind w:left="-993" w:right="-1136"/>
        <w:jc w:val="center"/>
        <w:rPr>
          <w:rFonts w:ascii="Arial" w:hAnsi="Arial" w:cs="Arial"/>
        </w:rPr>
      </w:pPr>
    </w:p>
    <w:p w14:paraId="20542E5B" w14:textId="77777777" w:rsidR="00F44813" w:rsidRDefault="00F44813">
      <w:pPr>
        <w:spacing w:after="0" w:line="276" w:lineRule="auto"/>
        <w:ind w:left="-993" w:right="-1136"/>
        <w:jc w:val="center"/>
        <w:rPr>
          <w:rFonts w:ascii="Arial" w:hAnsi="Arial" w:cs="Arial"/>
        </w:rPr>
      </w:pPr>
    </w:p>
    <w:p w14:paraId="11F28272" w14:textId="77777777" w:rsidR="00915BE9" w:rsidRDefault="00915BE9">
      <w:pPr>
        <w:spacing w:after="0" w:line="276" w:lineRule="auto"/>
        <w:ind w:left="-993" w:right="-1136"/>
        <w:jc w:val="center"/>
        <w:rPr>
          <w:rFonts w:ascii="Arial" w:hAnsi="Arial" w:cs="Arial"/>
        </w:rPr>
      </w:pPr>
    </w:p>
    <w:p w14:paraId="4AEEF0EF" w14:textId="46E31D94" w:rsidR="00F44813" w:rsidRDefault="002F0B33">
      <w:pPr>
        <w:spacing w:after="0" w:line="276" w:lineRule="auto"/>
        <w:ind w:left="-993" w:right="-1136"/>
        <w:jc w:val="center"/>
        <w:rPr>
          <w:rFonts w:ascii="Arial" w:hAnsi="Arial" w:cs="Arial"/>
        </w:rPr>
      </w:pPr>
      <w:r>
        <w:rPr>
          <w:rFonts w:ascii="Arial" w:hAnsi="Arial" w:cs="Arial"/>
        </w:rPr>
        <w:t>Ariany Cristina Marques Silva</w:t>
      </w:r>
    </w:p>
    <w:p w14:paraId="4B9DEAD9" w14:textId="77777777" w:rsidR="00F44813" w:rsidRDefault="002F0B33">
      <w:pPr>
        <w:spacing w:after="0" w:line="276" w:lineRule="auto"/>
        <w:ind w:left="-993" w:right="-1136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GERENTE ASSISTENCIAL E MULTIPROFISSIONAL</w:t>
      </w:r>
    </w:p>
    <w:p w14:paraId="04476180" w14:textId="77777777" w:rsidR="00F44813" w:rsidRDefault="002F0B33">
      <w:pPr>
        <w:spacing w:after="0" w:line="276" w:lineRule="auto"/>
        <w:ind w:left="-993" w:right="-1136"/>
        <w:jc w:val="center"/>
        <w:rPr>
          <w:rFonts w:ascii="Arial" w:hAnsi="Arial" w:cs="Arial"/>
        </w:rPr>
      </w:pPr>
      <w:r>
        <w:rPr>
          <w:rFonts w:ascii="Arial" w:hAnsi="Arial" w:cs="Arial"/>
        </w:rPr>
        <w:t>Hospital Estadual de Santa Helena de Goiás Dr. Albanir Faleiros Machado (HERSO)</w:t>
      </w:r>
    </w:p>
    <w:p w14:paraId="417416BC" w14:textId="77777777" w:rsidR="00F44813" w:rsidRDefault="00F44813">
      <w:pPr>
        <w:rPr>
          <w:rFonts w:ascii="Arial" w:hAnsi="Arial" w:cs="Arial"/>
          <w:lang w:eastAsia="pt-BR"/>
        </w:rPr>
      </w:pPr>
    </w:p>
    <w:p w14:paraId="2AE8B02E" w14:textId="1F206A2C" w:rsidR="00F44813" w:rsidRDefault="002F0B33">
      <w:pPr>
        <w:spacing w:line="360" w:lineRule="auto"/>
        <w:ind w:right="-853" w:firstLine="851"/>
        <w:jc w:val="right"/>
        <w:rPr>
          <w:rFonts w:ascii="Arial" w:hAnsi="Arial" w:cs="Arial"/>
          <w:lang w:eastAsia="pt-BR"/>
        </w:rPr>
      </w:pPr>
      <w:r>
        <w:rPr>
          <w:rFonts w:ascii="Arial" w:hAnsi="Arial" w:cs="Arial"/>
        </w:rPr>
        <w:t>Rio Verde – GO, 08 de agosto de 2024.</w:t>
      </w:r>
    </w:p>
    <w:sectPr w:rsidR="00F44813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701" w:right="1560" w:bottom="1985" w:left="1701" w:header="709" w:footer="595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12D80E" w14:textId="77777777" w:rsidR="000500D1" w:rsidRDefault="000500D1">
      <w:pPr>
        <w:spacing w:after="0" w:line="240" w:lineRule="auto"/>
      </w:pPr>
      <w:r>
        <w:separator/>
      </w:r>
    </w:p>
  </w:endnote>
  <w:endnote w:type="continuationSeparator" w:id="0">
    <w:p w14:paraId="43A030DC" w14:textId="77777777" w:rsidR="000500D1" w:rsidRDefault="00050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Heavitas">
    <w:altName w:val="Cambria"/>
    <w:charset w:val="00"/>
    <w:family w:val="auto"/>
    <w:pitch w:val="variable"/>
    <w:sig w:usb0="0000000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CF08DE" w14:textId="77777777" w:rsidR="00F44813" w:rsidRDefault="00F4481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99466665"/>
      <w:docPartObj>
        <w:docPartGallery w:val="Page Numbers (Bottom of Page)"/>
        <w:docPartUnique/>
      </w:docPartObj>
    </w:sdtPr>
    <w:sdtContent>
      <w:p w14:paraId="4ABAD946" w14:textId="77777777" w:rsidR="00F44813" w:rsidRDefault="002F0B33">
        <w:pPr>
          <w:pStyle w:val="Rodap"/>
          <w:tabs>
            <w:tab w:val="clear" w:pos="8504"/>
            <w:tab w:val="left" w:pos="13750"/>
          </w:tabs>
          <w:ind w:left="993" w:right="-1701" w:hanging="993"/>
          <w:jc w:val="center"/>
          <w:rPr>
            <w:color w:val="FFFFFF" w:themeColor="background1"/>
          </w:rPr>
        </w:pPr>
        <w:r>
          <w:rPr>
            <w:color w:val="FFFFFF" w:themeColor="background1"/>
          </w:rPr>
          <w:t xml:space="preserve">                                                                                                                                                                             </w:t>
        </w:r>
        <w:r>
          <w:rPr>
            <w:rFonts w:ascii="Heavitas" w:hAnsi="Heavitas" w:cs="Times New Roman"/>
            <w:color w:val="FFFFFF" w:themeColor="background1"/>
          </w:rPr>
          <w:fldChar w:fldCharType="begin"/>
        </w:r>
        <w:r>
          <w:rPr>
            <w:rFonts w:ascii="Heavitas" w:hAnsi="Heavitas" w:cs="Times New Roman"/>
            <w:color w:val="FFFFFF"/>
          </w:rPr>
          <w:instrText xml:space="preserve"> PAGE </w:instrText>
        </w:r>
        <w:r>
          <w:rPr>
            <w:rFonts w:ascii="Heavitas" w:hAnsi="Heavitas" w:cs="Times New Roman"/>
            <w:color w:val="FFFFFF"/>
          </w:rPr>
          <w:fldChar w:fldCharType="separate"/>
        </w:r>
        <w:r>
          <w:rPr>
            <w:rFonts w:ascii="Heavitas" w:hAnsi="Heavitas" w:cs="Times New Roman"/>
            <w:color w:val="FFFFFF"/>
          </w:rPr>
          <w:t>44</w:t>
        </w:r>
        <w:r>
          <w:rPr>
            <w:rFonts w:ascii="Heavitas" w:hAnsi="Heavitas" w:cs="Times New Roman"/>
            <w:color w:val="FFFFFF"/>
          </w:rPr>
          <w:fldChar w:fldCharType="end"/>
        </w:r>
      </w:p>
    </w:sdtContent>
  </w:sdt>
  <w:p w14:paraId="7D2E2D3D" w14:textId="77777777" w:rsidR="00F44813" w:rsidRDefault="00F44813">
    <w:pPr>
      <w:pStyle w:val="Rodap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6A6F96" w14:textId="77777777" w:rsidR="00F44813" w:rsidRDefault="00F448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A2C878" w14:textId="77777777" w:rsidR="000500D1" w:rsidRDefault="000500D1">
      <w:pPr>
        <w:rPr>
          <w:sz w:val="12"/>
        </w:rPr>
      </w:pPr>
      <w:r>
        <w:separator/>
      </w:r>
    </w:p>
  </w:footnote>
  <w:footnote w:type="continuationSeparator" w:id="0">
    <w:p w14:paraId="304163BB" w14:textId="77777777" w:rsidR="000500D1" w:rsidRDefault="000500D1">
      <w:pPr>
        <w:rPr>
          <w:sz w:val="12"/>
        </w:rPr>
      </w:pPr>
      <w:r>
        <w:continuationSeparator/>
      </w:r>
    </w:p>
  </w:footnote>
  <w:footnote w:id="1">
    <w:p w14:paraId="5B1F1BB8" w14:textId="77777777" w:rsidR="00F44813" w:rsidRDefault="002F0B33">
      <w:pPr>
        <w:widowControl w:val="0"/>
        <w:ind w:left="-993" w:right="-1136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Style w:val="Caracteresdenotaderodap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000000" w:themeColor="text1"/>
          <w:sz w:val="16"/>
          <w:szCs w:val="16"/>
        </w:rPr>
        <w:t>Para total de saídas de meta, são consideradas as saídas hospitalares nos setores de Clinica Cirúrgica, Clinica Cirúrgica Ortopédica, Clínica Médica Adulto e Clínica Pediátrica.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8A29D" w14:textId="77777777" w:rsidR="00F44813" w:rsidRDefault="00F4481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A830A7" w14:textId="77777777" w:rsidR="00F44813" w:rsidRDefault="002F0B33">
    <w:pPr>
      <w:pStyle w:val="Cabealho"/>
    </w:pPr>
    <w:r>
      <w:rPr>
        <w:noProof/>
      </w:rPr>
      <w:drawing>
        <wp:anchor distT="0" distB="0" distL="114300" distR="114300" simplePos="0" relativeHeight="56" behindDoc="1" locked="0" layoutInCell="0" allowOverlap="1" wp14:anchorId="2CB5FC58" wp14:editId="5C9E8240">
          <wp:simplePos x="0" y="0"/>
          <wp:positionH relativeFrom="page">
            <wp:align>center</wp:align>
          </wp:positionH>
          <wp:positionV relativeFrom="paragraph">
            <wp:posOffset>-362585</wp:posOffset>
          </wp:positionV>
          <wp:extent cx="6012815" cy="1012825"/>
          <wp:effectExtent l="0" t="0" r="0" b="0"/>
          <wp:wrapSquare wrapText="bothSides"/>
          <wp:docPr id="16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12815" cy="1012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D2A0B4" w14:textId="77777777" w:rsidR="00F44813" w:rsidRDefault="002F0B33">
    <w:pPr>
      <w:pStyle w:val="Cabealho"/>
      <w:tabs>
        <w:tab w:val="clear" w:pos="4252"/>
        <w:tab w:val="clear" w:pos="8504"/>
        <w:tab w:val="left" w:pos="7800"/>
        <w:tab w:val="right" w:pos="9071"/>
      </w:tabs>
    </w:pPr>
    <w:r>
      <w:rPr>
        <w:noProof/>
      </w:rPr>
      <w:drawing>
        <wp:anchor distT="0" distB="0" distL="0" distR="0" simplePos="0" relativeHeight="10" behindDoc="1" locked="0" layoutInCell="0" allowOverlap="1" wp14:anchorId="47F7B9A0" wp14:editId="059909F1">
          <wp:simplePos x="0" y="0"/>
          <wp:positionH relativeFrom="column">
            <wp:posOffset>-1071880</wp:posOffset>
          </wp:positionH>
          <wp:positionV relativeFrom="paragraph">
            <wp:posOffset>-441960</wp:posOffset>
          </wp:positionV>
          <wp:extent cx="7534275" cy="10684510"/>
          <wp:effectExtent l="0" t="0" r="0" b="0"/>
          <wp:wrapNone/>
          <wp:docPr id="1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068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 id="_x0000_i1055" style="width:123pt;height:111.75pt" coordsize="" o:spt="100" o:bullet="t" adj="0,,0" path="" stroked="f">
        <v:stroke joinstyle="miter"/>
        <v:imagedata r:id="rId1" o:title=""/>
        <v:formulas/>
        <v:path o:connecttype="segments"/>
      </v:shape>
    </w:pict>
  </w:numPicBullet>
  <w:abstractNum w:abstractNumId="0" w15:restartNumberingAfterBreak="0">
    <w:nsid w:val="006957FF"/>
    <w:multiLevelType w:val="multilevel"/>
    <w:tmpl w:val="1D34BA8C"/>
    <w:lvl w:ilvl="0">
      <w:start w:val="5"/>
      <w:numFmt w:val="decimal"/>
      <w:pStyle w:val="Ttulo"/>
      <w:lvlText w:val="%1."/>
      <w:lvlJc w:val="left"/>
      <w:pPr>
        <w:tabs>
          <w:tab w:val="num" w:pos="0"/>
        </w:tabs>
        <w:ind w:left="1068" w:hanging="360"/>
      </w:pPr>
      <w:rPr>
        <w:rFonts w:ascii="Arial" w:hAnsi="Arial" w:cs="Arial"/>
        <w:b/>
        <w:bCs/>
        <w:color w:val="000000" w:themeColor="text1"/>
        <w:sz w:val="24"/>
        <w:szCs w:val="24"/>
      </w:rPr>
    </w:lvl>
    <w:lvl w:ilvl="1">
      <w:numFmt w:val="decimal"/>
      <w:lvlText w:val="%1.%2"/>
      <w:lvlJc w:val="left"/>
      <w:pPr>
        <w:tabs>
          <w:tab w:val="num" w:pos="0"/>
        </w:tabs>
        <w:ind w:left="1839" w:hanging="705"/>
      </w:pPr>
      <w:rPr>
        <w:rFonts w:ascii="Arial" w:hAnsi="Arial" w:cs="Arial"/>
        <w:b/>
        <w:bCs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28" w:hanging="720"/>
      </w:pPr>
      <w:rPr>
        <w:rFonts w:ascii="Arial" w:hAnsi="Arial" w:cs="Arial"/>
        <w:b w:val="0"/>
        <w:bCs w:val="0"/>
        <w:color w:val="000000" w:themeColor="text1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28" w:hanging="720"/>
      </w:pPr>
      <w:rPr>
        <w:b w:val="0"/>
        <w:bCs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788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788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4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4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48" w:hanging="1440"/>
      </w:pPr>
    </w:lvl>
  </w:abstractNum>
  <w:abstractNum w:abstractNumId="1" w15:restartNumberingAfterBreak="0">
    <w:nsid w:val="0E5F7CDD"/>
    <w:multiLevelType w:val="multilevel"/>
    <w:tmpl w:val="E5C08A14"/>
    <w:lvl w:ilvl="0">
      <w:start w:val="5"/>
      <w:numFmt w:val="decimal"/>
      <w:pStyle w:val="Ttulo3"/>
      <w:lvlText w:val="%1.1"/>
      <w:lvlJc w:val="left"/>
      <w:pPr>
        <w:tabs>
          <w:tab w:val="num" w:pos="0"/>
        </w:tabs>
        <w:ind w:left="72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F183E89"/>
    <w:multiLevelType w:val="multilevel"/>
    <w:tmpl w:val="BD3408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0680919"/>
    <w:multiLevelType w:val="multilevel"/>
    <w:tmpl w:val="58ECD356"/>
    <w:lvl w:ilvl="0">
      <w:start w:val="1"/>
      <w:numFmt w:val="decimal"/>
      <w:pStyle w:val="Ttulo2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/>
        <w:bCs/>
        <w:color w:val="000000" w:themeColor="text1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0AA0B92"/>
    <w:multiLevelType w:val="multilevel"/>
    <w:tmpl w:val="15607BEA"/>
    <w:lvl w:ilvl="0">
      <w:start w:val="1"/>
      <w:numFmt w:val="bullet"/>
      <w:lvlText w:val=""/>
      <w:lvlJc w:val="left"/>
      <w:pPr>
        <w:tabs>
          <w:tab w:val="num" w:pos="0"/>
        </w:tabs>
        <w:ind w:left="57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1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3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4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7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9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338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D2E2427"/>
    <w:multiLevelType w:val="multilevel"/>
    <w:tmpl w:val="525858D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95B2FAC"/>
    <w:multiLevelType w:val="multilevel"/>
    <w:tmpl w:val="417A50F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CE05930"/>
    <w:multiLevelType w:val="multilevel"/>
    <w:tmpl w:val="7E3EAAB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8EF76ED"/>
    <w:multiLevelType w:val="multilevel"/>
    <w:tmpl w:val="F4EA472E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hint="default"/>
        <w:b/>
      </w:rPr>
    </w:lvl>
    <w:lvl w:ilvl="1">
      <w:start w:val="3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eastAsiaTheme="minorHAnsi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F0363CC"/>
    <w:multiLevelType w:val="multilevel"/>
    <w:tmpl w:val="8A464696"/>
    <w:lvl w:ilvl="0">
      <w:start w:val="5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Arial" w:hAnsi="Arial" w:cs="Arial"/>
        <w:b/>
        <w:bCs/>
        <w:color w:val="000000" w:themeColor="text1"/>
        <w:sz w:val="24"/>
        <w:szCs w:val="24"/>
      </w:rPr>
    </w:lvl>
    <w:lvl w:ilvl="1">
      <w:numFmt w:val="decimal"/>
      <w:lvlText w:val="%1.%2"/>
      <w:lvlJc w:val="left"/>
      <w:pPr>
        <w:tabs>
          <w:tab w:val="num" w:pos="0"/>
        </w:tabs>
        <w:ind w:left="1839" w:hanging="705"/>
      </w:pPr>
      <w:rPr>
        <w:rFonts w:ascii="Arial" w:hAnsi="Arial" w:cs="Arial"/>
        <w:b/>
        <w:bCs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28" w:hanging="720"/>
      </w:pPr>
      <w:rPr>
        <w:rFonts w:ascii="Arial" w:hAnsi="Arial" w:cs="Arial"/>
        <w:b w:val="0"/>
        <w:bCs w:val="0"/>
        <w:color w:val="000000" w:themeColor="text1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28" w:hanging="720"/>
      </w:pPr>
      <w:rPr>
        <w:b w:val="0"/>
        <w:bCs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788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788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4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4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48" w:hanging="1440"/>
      </w:pPr>
    </w:lvl>
  </w:abstractNum>
  <w:abstractNum w:abstractNumId="10" w15:restartNumberingAfterBreak="0">
    <w:nsid w:val="617C147C"/>
    <w:multiLevelType w:val="multilevel"/>
    <w:tmpl w:val="1540829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2CF5BBE"/>
    <w:multiLevelType w:val="multilevel"/>
    <w:tmpl w:val="91DAC5FC"/>
    <w:lvl w:ilvl="0">
      <w:start w:val="3"/>
      <w:numFmt w:val="bullet"/>
      <w:lvlText w:val="•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/>
      </w:rPr>
    </w:lvl>
    <w:lvl w:ilvl="1">
      <w:start w:val="3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eastAsiaTheme="minorHAnsi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5FD67E7"/>
    <w:multiLevelType w:val="multilevel"/>
    <w:tmpl w:val="8D60FE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E1B57DE"/>
    <w:multiLevelType w:val="multilevel"/>
    <w:tmpl w:val="6CB49ED6"/>
    <w:lvl w:ilvl="0">
      <w:start w:val="1"/>
      <w:numFmt w:val="bullet"/>
      <w:lvlText w:val="•"/>
      <w:lvlPicBulletId w:val="0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309526624">
    <w:abstractNumId w:val="0"/>
  </w:num>
  <w:num w:numId="2" w16cid:durableId="1258952322">
    <w:abstractNumId w:val="11"/>
  </w:num>
  <w:num w:numId="3" w16cid:durableId="1953320334">
    <w:abstractNumId w:val="9"/>
  </w:num>
  <w:num w:numId="4" w16cid:durableId="1937210681">
    <w:abstractNumId w:val="13"/>
  </w:num>
  <w:num w:numId="5" w16cid:durableId="440147663">
    <w:abstractNumId w:val="7"/>
  </w:num>
  <w:num w:numId="6" w16cid:durableId="1205948827">
    <w:abstractNumId w:val="10"/>
  </w:num>
  <w:num w:numId="7" w16cid:durableId="93284915">
    <w:abstractNumId w:val="3"/>
  </w:num>
  <w:num w:numId="8" w16cid:durableId="1996184027">
    <w:abstractNumId w:val="1"/>
  </w:num>
  <w:num w:numId="9" w16cid:durableId="481427869">
    <w:abstractNumId w:val="6"/>
  </w:num>
  <w:num w:numId="10" w16cid:durableId="1882934304">
    <w:abstractNumId w:val="5"/>
  </w:num>
  <w:num w:numId="11" w16cid:durableId="1073428106">
    <w:abstractNumId w:val="12"/>
  </w:num>
  <w:num w:numId="12" w16cid:durableId="1595088256">
    <w:abstractNumId w:val="4"/>
  </w:num>
  <w:num w:numId="13" w16cid:durableId="65301558">
    <w:abstractNumId w:val="2"/>
  </w:num>
  <w:num w:numId="14" w16cid:durableId="2044209072">
    <w:abstractNumId w:val="0"/>
  </w:num>
  <w:num w:numId="15" w16cid:durableId="305673018">
    <w:abstractNumId w:val="0"/>
  </w:num>
  <w:num w:numId="16" w16cid:durableId="265432915">
    <w:abstractNumId w:val="0"/>
  </w:num>
  <w:num w:numId="17" w16cid:durableId="43916677">
    <w:abstractNumId w:val="0"/>
  </w:num>
  <w:num w:numId="18" w16cid:durableId="1297101193">
    <w:abstractNumId w:val="0"/>
  </w:num>
  <w:num w:numId="19" w16cid:durableId="250894684">
    <w:abstractNumId w:val="0"/>
  </w:num>
  <w:num w:numId="20" w16cid:durableId="1521356416">
    <w:abstractNumId w:val="0"/>
  </w:num>
  <w:num w:numId="21" w16cid:durableId="549197055">
    <w:abstractNumId w:val="0"/>
  </w:num>
  <w:num w:numId="22" w16cid:durableId="1185561858">
    <w:abstractNumId w:val="0"/>
  </w:num>
  <w:num w:numId="23" w16cid:durableId="678117376">
    <w:abstractNumId w:val="0"/>
  </w:num>
  <w:num w:numId="24" w16cid:durableId="1217274172">
    <w:abstractNumId w:val="0"/>
  </w:num>
  <w:num w:numId="25" w16cid:durableId="1204634848">
    <w:abstractNumId w:val="0"/>
  </w:num>
  <w:num w:numId="26" w16cid:durableId="900822632">
    <w:abstractNumId w:val="0"/>
  </w:num>
  <w:num w:numId="27" w16cid:durableId="1908150315">
    <w:abstractNumId w:val="0"/>
  </w:num>
  <w:num w:numId="28" w16cid:durableId="1935747393">
    <w:abstractNumId w:val="0"/>
  </w:num>
  <w:num w:numId="29" w16cid:durableId="1485008289">
    <w:abstractNumId w:val="0"/>
  </w:num>
  <w:num w:numId="30" w16cid:durableId="1715350943">
    <w:abstractNumId w:val="0"/>
  </w:num>
  <w:num w:numId="31" w16cid:durableId="1163280598">
    <w:abstractNumId w:val="0"/>
  </w:num>
  <w:num w:numId="32" w16cid:durableId="118766288">
    <w:abstractNumId w:val="0"/>
  </w:num>
  <w:num w:numId="33" w16cid:durableId="840320130">
    <w:abstractNumId w:val="0"/>
  </w:num>
  <w:num w:numId="34" w16cid:durableId="958074072">
    <w:abstractNumId w:val="0"/>
  </w:num>
  <w:num w:numId="35" w16cid:durableId="2014801407">
    <w:abstractNumId w:val="0"/>
  </w:num>
  <w:num w:numId="36" w16cid:durableId="752899346">
    <w:abstractNumId w:val="0"/>
  </w:num>
  <w:num w:numId="37" w16cid:durableId="1258370865">
    <w:abstractNumId w:val="0"/>
  </w:num>
  <w:num w:numId="38" w16cid:durableId="1822654156">
    <w:abstractNumId w:val="0"/>
  </w:num>
  <w:num w:numId="39" w16cid:durableId="1688553926">
    <w:abstractNumId w:val="0"/>
  </w:num>
  <w:num w:numId="40" w16cid:durableId="1848136306">
    <w:abstractNumId w:val="0"/>
  </w:num>
  <w:num w:numId="41" w16cid:durableId="1300956275">
    <w:abstractNumId w:val="0"/>
  </w:num>
  <w:num w:numId="42" w16cid:durableId="1965890669">
    <w:abstractNumId w:val="0"/>
  </w:num>
  <w:num w:numId="43" w16cid:durableId="1786193968">
    <w:abstractNumId w:val="0"/>
  </w:num>
  <w:num w:numId="44" w16cid:durableId="386101467">
    <w:abstractNumId w:val="0"/>
  </w:num>
  <w:num w:numId="45" w16cid:durableId="10190472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813"/>
    <w:rsid w:val="00024D5B"/>
    <w:rsid w:val="000500D1"/>
    <w:rsid w:val="0005563A"/>
    <w:rsid w:val="00083B27"/>
    <w:rsid w:val="0012283A"/>
    <w:rsid w:val="001306B0"/>
    <w:rsid w:val="00145E8D"/>
    <w:rsid w:val="00264EF7"/>
    <w:rsid w:val="002A137C"/>
    <w:rsid w:val="002F0B33"/>
    <w:rsid w:val="00315D82"/>
    <w:rsid w:val="0032156D"/>
    <w:rsid w:val="00335C3C"/>
    <w:rsid w:val="00695318"/>
    <w:rsid w:val="006D6A91"/>
    <w:rsid w:val="00797D09"/>
    <w:rsid w:val="008135A2"/>
    <w:rsid w:val="008B4588"/>
    <w:rsid w:val="008E3127"/>
    <w:rsid w:val="00915BE9"/>
    <w:rsid w:val="00941BE0"/>
    <w:rsid w:val="009F13B3"/>
    <w:rsid w:val="00B062A6"/>
    <w:rsid w:val="00B7611A"/>
    <w:rsid w:val="00B853BA"/>
    <w:rsid w:val="00B93831"/>
    <w:rsid w:val="00BF01A9"/>
    <w:rsid w:val="00D26C0D"/>
    <w:rsid w:val="00D33505"/>
    <w:rsid w:val="00DD5B51"/>
    <w:rsid w:val="00F44813"/>
    <w:rsid w:val="00FD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67FC7"/>
  <w15:docId w15:val="{97AEE3E9-55B2-4C90-978D-6C3F5E76B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89E"/>
    <w:pPr>
      <w:spacing w:after="160" w:line="259" w:lineRule="auto"/>
    </w:pPr>
  </w:style>
  <w:style w:type="paragraph" w:styleId="Ttulo1">
    <w:name w:val="heading 1"/>
    <w:basedOn w:val="Normal"/>
    <w:link w:val="Ttulo1Char"/>
    <w:qFormat/>
    <w:rsid w:val="00257235"/>
    <w:pPr>
      <w:spacing w:before="88" w:after="0" w:line="240" w:lineRule="auto"/>
      <w:ind w:left="186"/>
      <w:textAlignment w:val="baseline"/>
      <w:outlineLvl w:val="0"/>
    </w:pPr>
    <w:rPr>
      <w:rFonts w:ascii="Arial" w:eastAsia="Arial" w:hAnsi="Arial" w:cs="Arial"/>
      <w:b/>
      <w:bCs/>
      <w:kern w:val="2"/>
      <w:sz w:val="20"/>
      <w:szCs w:val="20"/>
      <w:lang w:val="pt-PT"/>
    </w:rPr>
  </w:style>
  <w:style w:type="paragraph" w:styleId="Ttulo2">
    <w:name w:val="heading 2"/>
    <w:basedOn w:val="Normal"/>
    <w:next w:val="Corpodetexto"/>
    <w:link w:val="Ttulo2Char"/>
    <w:uiPriority w:val="9"/>
    <w:unhideWhenUsed/>
    <w:qFormat/>
    <w:rsid w:val="00B90F2D"/>
    <w:pPr>
      <w:keepNext/>
      <w:keepLines/>
      <w:numPr>
        <w:numId w:val="7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724C9"/>
    <w:pPr>
      <w:keepNext/>
      <w:keepLines/>
      <w:numPr>
        <w:numId w:val="8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AF666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7315F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51653E"/>
  </w:style>
  <w:style w:type="character" w:customStyle="1" w:styleId="RodapChar">
    <w:name w:val="Rodapé Char"/>
    <w:basedOn w:val="Fontepargpadro"/>
    <w:link w:val="Rodap"/>
    <w:uiPriority w:val="99"/>
    <w:qFormat/>
    <w:rsid w:val="0051653E"/>
  </w:style>
  <w:style w:type="character" w:customStyle="1" w:styleId="LinkdaInternet">
    <w:name w:val="Link da Internet"/>
    <w:basedOn w:val="Fontepargpadro"/>
    <w:uiPriority w:val="99"/>
    <w:unhideWhenUsed/>
    <w:rsid w:val="00F5795D"/>
    <w:rPr>
      <w:color w:val="0000FF"/>
      <w:u w:val="single"/>
    </w:rPr>
  </w:style>
  <w:style w:type="character" w:customStyle="1" w:styleId="Linkdainternetvisitado">
    <w:name w:val="Link da internet visitado"/>
    <w:basedOn w:val="Fontepargpadro"/>
    <w:uiPriority w:val="99"/>
    <w:semiHidden/>
    <w:unhideWhenUsed/>
    <w:rsid w:val="00F5795D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qFormat/>
    <w:rsid w:val="00257235"/>
    <w:rPr>
      <w:rFonts w:ascii="Arial" w:eastAsia="Arial" w:hAnsi="Arial" w:cs="Arial"/>
      <w:b/>
      <w:bCs/>
      <w:kern w:val="2"/>
      <w:sz w:val="20"/>
      <w:szCs w:val="20"/>
      <w:lang w:val="pt-PT"/>
    </w:rPr>
  </w:style>
  <w:style w:type="character" w:customStyle="1" w:styleId="Ttulo2Char">
    <w:name w:val="Título 2 Char"/>
    <w:basedOn w:val="Fontepargpadro"/>
    <w:link w:val="Ttulo2"/>
    <w:uiPriority w:val="9"/>
    <w:qFormat/>
    <w:rsid w:val="00B90F2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qFormat/>
    <w:rsid w:val="007724C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6B55CA"/>
    <w:rPr>
      <w:rFonts w:ascii="Segoe UI" w:hAnsi="Segoe UI" w:cs="Segoe UI"/>
      <w:sz w:val="18"/>
      <w:szCs w:val="18"/>
    </w:rPr>
  </w:style>
  <w:style w:type="character" w:customStyle="1" w:styleId="TtuloChar">
    <w:name w:val="Título Char"/>
    <w:basedOn w:val="Fontepargpadro"/>
    <w:link w:val="Ttulo"/>
    <w:uiPriority w:val="10"/>
    <w:qFormat/>
    <w:rsid w:val="00AF6660"/>
    <w:rPr>
      <w:rFonts w:ascii="Times New Roman" w:eastAsiaTheme="majorEastAsia" w:hAnsi="Times New Roman" w:cs="Times New Roman"/>
      <w:b/>
      <w:bCs/>
      <w:spacing w:val="-10"/>
      <w:kern w:val="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qFormat/>
    <w:rsid w:val="00AF666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qFormat/>
    <w:rsid w:val="007315F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6F7254"/>
    <w:rPr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6F7254"/>
    <w:rPr>
      <w:vertAlign w:val="superscript"/>
    </w:rPr>
  </w:style>
  <w:style w:type="character" w:customStyle="1" w:styleId="selectable-text">
    <w:name w:val="selectable-text"/>
    <w:basedOn w:val="Fontepargpadro"/>
    <w:qFormat/>
    <w:rsid w:val="005F7DF2"/>
  </w:style>
  <w:style w:type="character" w:styleId="Forte">
    <w:name w:val="Strong"/>
    <w:basedOn w:val="Fontepargpadro"/>
    <w:uiPriority w:val="22"/>
    <w:qFormat/>
    <w:rsid w:val="00326B8F"/>
    <w:rPr>
      <w:b/>
      <w:bCs/>
    </w:rPr>
  </w:style>
  <w:style w:type="character" w:customStyle="1" w:styleId="CorpodetextoChar">
    <w:name w:val="Corpo de texto Char"/>
    <w:basedOn w:val="Fontepargpadro"/>
    <w:link w:val="Textbody"/>
    <w:qFormat/>
    <w:rsid w:val="0044799D"/>
  </w:style>
  <w:style w:type="character" w:customStyle="1" w:styleId="Vnculodendice">
    <w:name w:val="Vínculo de índice"/>
    <w:qFormat/>
  </w:style>
  <w:style w:type="character" w:customStyle="1" w:styleId="Caracteresdenotaderodap">
    <w:name w:val="Caracteres de nota de rodapé"/>
    <w:qFormat/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paragraph" w:styleId="Ttulo">
    <w:name w:val="Title"/>
    <w:basedOn w:val="Normal"/>
    <w:next w:val="Corpodetexto"/>
    <w:link w:val="TtuloChar"/>
    <w:uiPriority w:val="10"/>
    <w:qFormat/>
    <w:rsid w:val="00AF6660"/>
    <w:pPr>
      <w:numPr>
        <w:numId w:val="1"/>
      </w:numPr>
      <w:spacing w:after="0" w:line="240" w:lineRule="auto"/>
      <w:contextualSpacing/>
    </w:pPr>
    <w:rPr>
      <w:rFonts w:ascii="Times New Roman" w:eastAsiaTheme="majorEastAsia" w:hAnsi="Times New Roman" w:cs="Times New Roman"/>
      <w:b/>
      <w:bCs/>
      <w:spacing w:val="-10"/>
      <w:kern w:val="2"/>
      <w:sz w:val="24"/>
      <w:szCs w:val="24"/>
    </w:rPr>
  </w:style>
  <w:style w:type="paragraph" w:styleId="Corpodetexto">
    <w:name w:val="Body Text"/>
    <w:basedOn w:val="Normal"/>
    <w:rsid w:val="0044799D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next w:val="Normal"/>
    <w:uiPriority w:val="35"/>
    <w:unhideWhenUsed/>
    <w:qFormat/>
    <w:rsid w:val="00E00EB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51653E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51653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western">
    <w:name w:val="western"/>
    <w:basedOn w:val="Normal"/>
    <w:qFormat/>
    <w:rsid w:val="0017505B"/>
    <w:pPr>
      <w:spacing w:beforeAutospacing="1" w:after="142" w:line="276" w:lineRule="auto"/>
      <w:ind w:left="709" w:hanging="11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7505B"/>
    <w:pPr>
      <w:ind w:left="720"/>
      <w:contextualSpacing/>
    </w:pPr>
  </w:style>
  <w:style w:type="paragraph" w:customStyle="1" w:styleId="msonormal0">
    <w:name w:val="msonormal"/>
    <w:basedOn w:val="Normal"/>
    <w:qFormat/>
    <w:rsid w:val="00F5795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5">
    <w:name w:val="xl65"/>
    <w:basedOn w:val="Normal"/>
    <w:qFormat/>
    <w:rsid w:val="00F5795D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qFormat/>
    <w:rsid w:val="00F5795D"/>
    <w:pPr>
      <w:pBdr>
        <w:bottom w:val="single" w:sz="8" w:space="0" w:color="000000"/>
        <w:right w:val="single" w:sz="8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pt-BR"/>
    </w:rPr>
  </w:style>
  <w:style w:type="paragraph" w:customStyle="1" w:styleId="xl67">
    <w:name w:val="xl67"/>
    <w:basedOn w:val="Normal"/>
    <w:qFormat/>
    <w:rsid w:val="00F5795D"/>
    <w:pPr>
      <w:pBdr>
        <w:bottom w:val="single" w:sz="8" w:space="0" w:color="000000"/>
        <w:right w:val="single" w:sz="8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pt-BR"/>
    </w:rPr>
  </w:style>
  <w:style w:type="paragraph" w:customStyle="1" w:styleId="xl68">
    <w:name w:val="xl68"/>
    <w:basedOn w:val="Normal"/>
    <w:qFormat/>
    <w:rsid w:val="00F5795D"/>
    <w:pPr>
      <w:pBdr>
        <w:bottom w:val="single" w:sz="8" w:space="0" w:color="000000"/>
        <w:right w:val="single" w:sz="8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pt-BR"/>
    </w:rPr>
  </w:style>
  <w:style w:type="paragraph" w:customStyle="1" w:styleId="xl69">
    <w:name w:val="xl69"/>
    <w:basedOn w:val="Normal"/>
    <w:qFormat/>
    <w:rsid w:val="00F5795D"/>
    <w:pPr>
      <w:pBdr>
        <w:bottom w:val="single" w:sz="8" w:space="0" w:color="000000"/>
        <w:right w:val="single" w:sz="8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pt-BR"/>
    </w:rPr>
  </w:style>
  <w:style w:type="paragraph" w:customStyle="1" w:styleId="xl70">
    <w:name w:val="xl70"/>
    <w:basedOn w:val="Normal"/>
    <w:qFormat/>
    <w:rsid w:val="00F5795D"/>
    <w:pPr>
      <w:pBdr>
        <w:bottom w:val="single" w:sz="8" w:space="0" w:color="000000"/>
        <w:right w:val="single" w:sz="8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71">
    <w:name w:val="xl71"/>
    <w:basedOn w:val="Normal"/>
    <w:qFormat/>
    <w:rsid w:val="00F5795D"/>
    <w:pPr>
      <w:pBdr>
        <w:bottom w:val="single" w:sz="8" w:space="0" w:color="000000"/>
        <w:right w:val="single" w:sz="8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72">
    <w:name w:val="xl72"/>
    <w:basedOn w:val="Normal"/>
    <w:qFormat/>
    <w:rsid w:val="00F5795D"/>
    <w:pPr>
      <w:pBdr>
        <w:bottom w:val="single" w:sz="8" w:space="0" w:color="000000"/>
        <w:right w:val="single" w:sz="8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pt-BR"/>
    </w:rPr>
  </w:style>
  <w:style w:type="paragraph" w:customStyle="1" w:styleId="xl73">
    <w:name w:val="xl73"/>
    <w:basedOn w:val="Normal"/>
    <w:qFormat/>
    <w:rsid w:val="00F5795D"/>
    <w:pPr>
      <w:pBdr>
        <w:bottom w:val="single" w:sz="8" w:space="0" w:color="000000"/>
        <w:right w:val="single" w:sz="8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pt-BR"/>
    </w:rPr>
  </w:style>
  <w:style w:type="paragraph" w:customStyle="1" w:styleId="xl74">
    <w:name w:val="xl74"/>
    <w:basedOn w:val="Normal"/>
    <w:qFormat/>
    <w:rsid w:val="00F5795D"/>
    <w:pPr>
      <w:pBdr>
        <w:bottom w:val="single" w:sz="8" w:space="0" w:color="000000"/>
        <w:right w:val="single" w:sz="8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u w:val="single"/>
      <w:lang w:eastAsia="pt-BR"/>
    </w:rPr>
  </w:style>
  <w:style w:type="paragraph" w:customStyle="1" w:styleId="xl75">
    <w:name w:val="xl75"/>
    <w:basedOn w:val="Normal"/>
    <w:qFormat/>
    <w:rsid w:val="00F5795D"/>
    <w:pPr>
      <w:pBdr>
        <w:top w:val="single" w:sz="8" w:space="0" w:color="000000"/>
        <w:right w:val="single" w:sz="8" w:space="0" w:color="000000"/>
      </w:pBdr>
      <w:shd w:val="clear" w:color="000000" w:fill="DEEBF7"/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pt-BR"/>
    </w:rPr>
  </w:style>
  <w:style w:type="paragraph" w:customStyle="1" w:styleId="xl76">
    <w:name w:val="xl76"/>
    <w:basedOn w:val="Normal"/>
    <w:qFormat/>
    <w:rsid w:val="00F5795D"/>
    <w:pPr>
      <w:pBdr>
        <w:bottom w:val="single" w:sz="8" w:space="0" w:color="000000"/>
        <w:right w:val="single" w:sz="8" w:space="0" w:color="000000"/>
      </w:pBdr>
      <w:shd w:val="clear" w:color="000000" w:fill="DEEBF7"/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pt-BR"/>
    </w:rPr>
  </w:style>
  <w:style w:type="paragraph" w:customStyle="1" w:styleId="xl77">
    <w:name w:val="xl77"/>
    <w:basedOn w:val="Normal"/>
    <w:qFormat/>
    <w:rsid w:val="00F5795D"/>
    <w:pPr>
      <w:pBdr>
        <w:bottom w:val="single" w:sz="8" w:space="0" w:color="000000"/>
        <w:right w:val="single" w:sz="8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pt-BR"/>
    </w:rPr>
  </w:style>
  <w:style w:type="paragraph" w:customStyle="1" w:styleId="xl78">
    <w:name w:val="xl78"/>
    <w:basedOn w:val="Normal"/>
    <w:qFormat/>
    <w:rsid w:val="00F5795D"/>
    <w:pPr>
      <w:pBdr>
        <w:right w:val="single" w:sz="8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pt-BR"/>
    </w:rPr>
  </w:style>
  <w:style w:type="paragraph" w:customStyle="1" w:styleId="xl79">
    <w:name w:val="xl79"/>
    <w:basedOn w:val="Normal"/>
    <w:qFormat/>
    <w:rsid w:val="00F5795D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pt-BR"/>
    </w:rPr>
  </w:style>
  <w:style w:type="paragraph" w:customStyle="1" w:styleId="xl80">
    <w:name w:val="xl80"/>
    <w:basedOn w:val="Normal"/>
    <w:qFormat/>
    <w:rsid w:val="00F5795D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81">
    <w:name w:val="xl81"/>
    <w:basedOn w:val="Normal"/>
    <w:qFormat/>
    <w:rsid w:val="00F5795D"/>
    <w:pPr>
      <w:pBdr>
        <w:right w:val="single" w:sz="8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qFormat/>
    <w:rsid w:val="00F5795D"/>
    <w:pP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pt-BR"/>
    </w:rPr>
  </w:style>
  <w:style w:type="paragraph" w:customStyle="1" w:styleId="xl83">
    <w:name w:val="xl83"/>
    <w:basedOn w:val="Normal"/>
    <w:qFormat/>
    <w:rsid w:val="00F5795D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pt-BR"/>
    </w:rPr>
  </w:style>
  <w:style w:type="paragraph" w:customStyle="1" w:styleId="xl84">
    <w:name w:val="xl84"/>
    <w:basedOn w:val="Normal"/>
    <w:qFormat/>
    <w:rsid w:val="00F5795D"/>
    <w:pPr>
      <w:pBdr>
        <w:right w:val="single" w:sz="8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t-BR"/>
    </w:rPr>
  </w:style>
  <w:style w:type="paragraph" w:customStyle="1" w:styleId="xl85">
    <w:name w:val="xl85"/>
    <w:basedOn w:val="Normal"/>
    <w:qFormat/>
    <w:rsid w:val="00F5795D"/>
    <w:pPr>
      <w:pBdr>
        <w:right w:val="single" w:sz="8" w:space="0" w:color="000000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pt-BR"/>
    </w:rPr>
  </w:style>
  <w:style w:type="paragraph" w:customStyle="1" w:styleId="xl86">
    <w:name w:val="xl86"/>
    <w:basedOn w:val="Normal"/>
    <w:qFormat/>
    <w:rsid w:val="00F5795D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pt-BR"/>
    </w:rPr>
  </w:style>
  <w:style w:type="paragraph" w:customStyle="1" w:styleId="xl87">
    <w:name w:val="xl87"/>
    <w:basedOn w:val="Normal"/>
    <w:qFormat/>
    <w:rsid w:val="00F5795D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pt-BR"/>
    </w:rPr>
  </w:style>
  <w:style w:type="paragraph" w:customStyle="1" w:styleId="xl88">
    <w:name w:val="xl88"/>
    <w:basedOn w:val="Normal"/>
    <w:qFormat/>
    <w:rsid w:val="00F5795D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DEEBF7"/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pt-BR"/>
    </w:rPr>
  </w:style>
  <w:style w:type="paragraph" w:customStyle="1" w:styleId="xl89">
    <w:name w:val="xl89"/>
    <w:basedOn w:val="Normal"/>
    <w:qFormat/>
    <w:rsid w:val="00F5795D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EEBF7"/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pt-BR"/>
    </w:rPr>
  </w:style>
  <w:style w:type="paragraph" w:customStyle="1" w:styleId="xl90">
    <w:name w:val="xl90"/>
    <w:basedOn w:val="Normal"/>
    <w:qFormat/>
    <w:rsid w:val="00F5795D"/>
    <w:pPr>
      <w:pBdr>
        <w:top w:val="single" w:sz="8" w:space="0" w:color="000000"/>
        <w:left w:val="single" w:sz="8" w:space="0" w:color="000000"/>
      </w:pBdr>
      <w:spacing w:beforeAutospacing="1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t-BR"/>
    </w:rPr>
  </w:style>
  <w:style w:type="paragraph" w:customStyle="1" w:styleId="xl91">
    <w:name w:val="xl91"/>
    <w:basedOn w:val="Normal"/>
    <w:qFormat/>
    <w:rsid w:val="00F5795D"/>
    <w:pPr>
      <w:pBdr>
        <w:top w:val="single" w:sz="8" w:space="0" w:color="000000"/>
        <w:right w:val="single" w:sz="8" w:space="0" w:color="000000"/>
      </w:pBdr>
      <w:spacing w:beforeAutospacing="1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t-BR"/>
    </w:rPr>
  </w:style>
  <w:style w:type="paragraph" w:customStyle="1" w:styleId="xl92">
    <w:name w:val="xl92"/>
    <w:basedOn w:val="Normal"/>
    <w:qFormat/>
    <w:rsid w:val="00F5795D"/>
    <w:pPr>
      <w:pBdr>
        <w:left w:val="single" w:sz="8" w:space="0" w:color="000000"/>
        <w:bottom w:val="single" w:sz="8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93">
    <w:name w:val="xl93"/>
    <w:basedOn w:val="Normal"/>
    <w:qFormat/>
    <w:rsid w:val="00F5795D"/>
    <w:pPr>
      <w:pBdr>
        <w:bottom w:val="single" w:sz="8" w:space="0" w:color="000000"/>
        <w:right w:val="single" w:sz="8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94">
    <w:name w:val="xl94"/>
    <w:basedOn w:val="Normal"/>
    <w:qFormat/>
    <w:rsid w:val="00F5795D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t-BR"/>
    </w:rPr>
  </w:style>
  <w:style w:type="paragraph" w:customStyle="1" w:styleId="xl95">
    <w:name w:val="xl95"/>
    <w:basedOn w:val="Normal"/>
    <w:qFormat/>
    <w:rsid w:val="00F5795D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pt-BR"/>
    </w:rPr>
  </w:style>
  <w:style w:type="paragraph" w:customStyle="1" w:styleId="xl63">
    <w:name w:val="xl63"/>
    <w:basedOn w:val="Normal"/>
    <w:qFormat/>
    <w:rsid w:val="001D4740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DEEBF7"/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customStyle="1" w:styleId="xl64">
    <w:name w:val="xl64"/>
    <w:basedOn w:val="Normal"/>
    <w:qFormat/>
    <w:rsid w:val="001D4740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EEBF7"/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qFormat/>
    <w:rsid w:val="0054007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 body"/>
    <w:basedOn w:val="Normal"/>
    <w:link w:val="CorpodetextoChar"/>
    <w:qFormat/>
    <w:rsid w:val="00BB0B11"/>
    <w:pPr>
      <w:spacing w:after="0" w:line="240" w:lineRule="auto"/>
      <w:textAlignment w:val="baseline"/>
    </w:pPr>
    <w:rPr>
      <w:rFonts w:ascii="Arial" w:eastAsia="Arial" w:hAnsi="Arial" w:cs="Arial"/>
      <w:kern w:val="2"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6B55C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534A15"/>
    <w:pPr>
      <w:widowControl w:val="0"/>
      <w:textAlignment w:val="baseline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styleId="Ttulodendiceremissivo">
    <w:name w:val="index heading"/>
    <w:basedOn w:val="Ttulo"/>
  </w:style>
  <w:style w:type="paragraph" w:styleId="CabealhodoSumrio">
    <w:name w:val="TOC Heading"/>
    <w:basedOn w:val="Ttulo1"/>
    <w:next w:val="Normal"/>
    <w:uiPriority w:val="39"/>
    <w:unhideWhenUsed/>
    <w:qFormat/>
    <w:rsid w:val="00FC7321"/>
    <w:pPr>
      <w:keepNext/>
      <w:keepLines/>
      <w:suppressAutoHyphens w:val="0"/>
      <w:spacing w:before="240" w:line="259" w:lineRule="auto"/>
      <w:ind w:left="0"/>
      <w:textAlignment w:val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val="pt-BR"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FC7321"/>
    <w:pPr>
      <w:spacing w:after="100"/>
    </w:pPr>
  </w:style>
  <w:style w:type="paragraph" w:styleId="Sumrio3">
    <w:name w:val="toc 3"/>
    <w:basedOn w:val="Normal"/>
    <w:next w:val="Normal"/>
    <w:autoRedefine/>
    <w:uiPriority w:val="39"/>
    <w:unhideWhenUsed/>
    <w:rsid w:val="00894A90"/>
    <w:pPr>
      <w:tabs>
        <w:tab w:val="left" w:pos="1320"/>
        <w:tab w:val="right" w:leader="dot" w:pos="9071"/>
      </w:tabs>
      <w:spacing w:after="100"/>
      <w:ind w:left="440"/>
    </w:pPr>
    <w:rPr>
      <w:rFonts w:ascii="Times New Roman" w:hAnsi="Times New Roman" w:cs="Times New Roman"/>
    </w:rPr>
  </w:style>
  <w:style w:type="paragraph" w:styleId="Sumrio2">
    <w:name w:val="toc 2"/>
    <w:basedOn w:val="Normal"/>
    <w:next w:val="Normal"/>
    <w:autoRedefine/>
    <w:uiPriority w:val="39"/>
    <w:unhideWhenUsed/>
    <w:rsid w:val="00AF6660"/>
    <w:pPr>
      <w:tabs>
        <w:tab w:val="left" w:pos="660"/>
        <w:tab w:val="right" w:leader="dot" w:pos="9061"/>
      </w:tabs>
      <w:spacing w:after="100"/>
      <w:ind w:left="220"/>
    </w:pPr>
  </w:style>
  <w:style w:type="paragraph" w:styleId="SemEspaamento">
    <w:name w:val="No Spacing"/>
    <w:uiPriority w:val="1"/>
    <w:qFormat/>
    <w:rsid w:val="00AF6660"/>
  </w:style>
  <w:style w:type="paragraph" w:styleId="Sumrio4">
    <w:name w:val="toc 4"/>
    <w:basedOn w:val="Normal"/>
    <w:next w:val="Normal"/>
    <w:autoRedefine/>
    <w:uiPriority w:val="39"/>
    <w:unhideWhenUsed/>
    <w:rsid w:val="00D3763D"/>
    <w:pPr>
      <w:spacing w:after="100"/>
      <w:ind w:left="660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F7254"/>
    <w:pPr>
      <w:spacing w:after="0" w:line="240" w:lineRule="auto"/>
    </w:pPr>
    <w:rPr>
      <w:sz w:val="20"/>
      <w:szCs w:val="20"/>
    </w:rPr>
  </w:style>
  <w:style w:type="paragraph" w:customStyle="1" w:styleId="Contedodatabela">
    <w:name w:val="Conteúdo da tabela"/>
    <w:basedOn w:val="Standard"/>
    <w:uiPriority w:val="99"/>
    <w:qFormat/>
    <w:rsid w:val="006D460F"/>
    <w:pPr>
      <w:widowControl/>
      <w:suppressLineNumbers/>
    </w:pPr>
    <w:rPr>
      <w:rFonts w:ascii="Tahoma" w:eastAsia="Times New Roman" w:hAnsi="Tahoma" w:cs="Times New Roman"/>
      <w:sz w:val="20"/>
      <w:szCs w:val="20"/>
      <w:lang w:val="pt-PT" w:bidi="ar-SA"/>
    </w:rPr>
  </w:style>
  <w:style w:type="paragraph" w:customStyle="1" w:styleId="TableParagraph">
    <w:name w:val="Table Paragraph"/>
    <w:basedOn w:val="Normal"/>
    <w:uiPriority w:val="1"/>
    <w:qFormat/>
    <w:rsid w:val="00122EB1"/>
    <w:pPr>
      <w:widowControl w:val="0"/>
      <w:spacing w:after="0" w:line="255" w:lineRule="exact"/>
      <w:ind w:left="10"/>
      <w:jc w:val="center"/>
    </w:pPr>
    <w:rPr>
      <w:rFonts w:ascii="Arial MT" w:eastAsia="Arial MT" w:hAnsi="Arial MT" w:cs="Arial MT"/>
      <w:lang w:val="pt-PT"/>
    </w:rPr>
  </w:style>
  <w:style w:type="paragraph" w:styleId="ndicedeilustraes">
    <w:name w:val="table of figures"/>
    <w:basedOn w:val="Normal"/>
    <w:next w:val="Normal"/>
    <w:uiPriority w:val="99"/>
    <w:unhideWhenUsed/>
    <w:qFormat/>
    <w:rsid w:val="00ED3A50"/>
    <w:pPr>
      <w:spacing w:after="0"/>
    </w:pPr>
  </w:style>
  <w:style w:type="table" w:styleId="Tabelacomgrade">
    <w:name w:val="Table Grid"/>
    <w:basedOn w:val="Tabelanormal"/>
    <w:uiPriority w:val="39"/>
    <w:rsid w:val="00516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2F0B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hart" Target="charts/chart4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fontTable" Target="fontTable.xml"/><Relationship Id="rId10" Type="http://schemas.openxmlformats.org/officeDocument/2006/relationships/chart" Target="charts/chart2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yperlink" Target="https://telemedicinamorsch.com.br/blog/exames-pcmso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lessandro.moreira\Downloads\ANEXO%20I%20(1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lessandro.moreira\Downloads\ANEXO%20I%20(1)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lessandro.moreira\Downloads\ANEXO%20I%20(1)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lessandro.moreira\Downloads\ANEXO%20I%20(1)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pt-BR" sz="1200" b="0">
                <a:solidFill>
                  <a:schemeClr val="bg1">
                    <a:lumMod val="65000"/>
                  </a:schemeClr>
                </a:solidFill>
                <a:latin typeface="Arial" panose="020B0604020202020204" pitchFamily="34" charset="0"/>
                <a:cs typeface="Arial" panose="020B0604020202020204" pitchFamily="34" charset="0"/>
              </a:rPr>
              <a:t>Curativos Complexos Realizados</a:t>
            </a:r>
          </a:p>
        </c:rich>
      </c:tx>
      <c:layout>
        <c:manualLayout>
          <c:xMode val="edge"/>
          <c:yMode val="edge"/>
          <c:x val="0.36014566929133857"/>
          <c:y val="0.9198606271777003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t-BR"/>
        </a:p>
      </c:txPr>
    </c:title>
    <c:autoTitleDeleted val="0"/>
    <c:plotArea>
      <c:layout>
        <c:manualLayout>
          <c:layoutTarget val="inner"/>
          <c:xMode val="edge"/>
          <c:yMode val="edge"/>
          <c:x val="0"/>
          <c:y val="5.3626130067074944E-2"/>
          <c:w val="0.93888888888888888"/>
          <c:h val="0.76683369124314005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344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Planilha2!$N$1:$P$1</c:f>
              <c:numCache>
                <c:formatCode>mmm\-yy</c:formatCode>
                <c:ptCount val="3"/>
                <c:pt idx="0">
                  <c:v>45444</c:v>
                </c:pt>
                <c:pt idx="1">
                  <c:v>45474</c:v>
                </c:pt>
                <c:pt idx="2">
                  <c:v>45505</c:v>
                </c:pt>
              </c:numCache>
            </c:numRef>
          </c:cat>
          <c:val>
            <c:numRef>
              <c:f>Planilha2!$N$2:$P$2</c:f>
              <c:numCache>
                <c:formatCode>#,##0</c:formatCode>
                <c:ptCount val="3"/>
                <c:pt idx="0">
                  <c:v>38</c:v>
                </c:pt>
                <c:pt idx="1">
                  <c:v>100</c:v>
                </c:pt>
                <c:pt idx="2" formatCode="General">
                  <c:v>113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B62-4456-AB60-BF6B45EEA31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69330128"/>
        <c:axId val="469330488"/>
      </c:barChart>
      <c:dateAx>
        <c:axId val="469330128"/>
        <c:scaling>
          <c:orientation val="minMax"/>
        </c:scaling>
        <c:delete val="0"/>
        <c:axPos val="b"/>
        <c:numFmt formatCode="mmm\-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469330488"/>
        <c:crosses val="autoZero"/>
        <c:auto val="1"/>
        <c:lblOffset val="100"/>
        <c:baseTimeUnit val="months"/>
      </c:dateAx>
      <c:valAx>
        <c:axId val="469330488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4693301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pt-BR" sz="1200" b="0">
                <a:solidFill>
                  <a:schemeClr val="bg1">
                    <a:lumMod val="65000"/>
                  </a:schemeClr>
                </a:solidFill>
                <a:latin typeface="Arial" panose="020B0604020202020204" pitchFamily="34" charset="0"/>
                <a:cs typeface="Arial" panose="020B0604020202020204" pitchFamily="34" charset="0"/>
              </a:rPr>
              <a:t>Elogiados</a:t>
            </a:r>
            <a:r>
              <a:rPr lang="pt-BR" sz="1200" b="0" baseline="0">
                <a:solidFill>
                  <a:schemeClr val="bg1">
                    <a:lumMod val="65000"/>
                  </a:schemeClr>
                </a:solidFill>
                <a:latin typeface="Arial" panose="020B0604020202020204" pitchFamily="34" charset="0"/>
                <a:cs typeface="Arial" panose="020B0604020202020204" pitchFamily="34" charset="0"/>
              </a:rPr>
              <a:t> do mês</a:t>
            </a:r>
            <a:endParaRPr lang="pt-BR" sz="1200" b="0">
              <a:solidFill>
                <a:schemeClr val="bg1">
                  <a:lumMod val="65000"/>
                </a:schemeClr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layout>
        <c:manualLayout>
          <c:xMode val="edge"/>
          <c:yMode val="edge"/>
          <c:x val="0.36014566929133857"/>
          <c:y val="0.9198606271777003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t-BR"/>
        </a:p>
      </c:txPr>
    </c:title>
    <c:autoTitleDeleted val="0"/>
    <c:plotArea>
      <c:layout>
        <c:manualLayout>
          <c:layoutTarget val="inner"/>
          <c:xMode val="edge"/>
          <c:yMode val="edge"/>
          <c:x val="3.0555555555555555E-2"/>
          <c:y val="8.6959412205135797E-2"/>
          <c:w val="0.93888888888888888"/>
          <c:h val="0.76683369124314005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344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Planilha2!$D$1:$F$1</c:f>
              <c:numCache>
                <c:formatCode>mmm\-yy</c:formatCode>
                <c:ptCount val="3"/>
                <c:pt idx="0">
                  <c:v>45444</c:v>
                </c:pt>
                <c:pt idx="1">
                  <c:v>45474</c:v>
                </c:pt>
                <c:pt idx="2">
                  <c:v>45505</c:v>
                </c:pt>
              </c:numCache>
            </c:numRef>
          </c:cat>
          <c:val>
            <c:numRef>
              <c:f>Planilha2!$D$2:$F$2</c:f>
              <c:numCache>
                <c:formatCode>General</c:formatCode>
                <c:ptCount val="3"/>
                <c:pt idx="0">
                  <c:v>30</c:v>
                </c:pt>
                <c:pt idx="1">
                  <c:v>22</c:v>
                </c:pt>
                <c:pt idx="2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468-447C-9859-B17FF9E9717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69330128"/>
        <c:axId val="469330488"/>
      </c:barChart>
      <c:dateAx>
        <c:axId val="469330128"/>
        <c:scaling>
          <c:orientation val="minMax"/>
        </c:scaling>
        <c:delete val="0"/>
        <c:axPos val="b"/>
        <c:numFmt formatCode="mmm\-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469330488"/>
        <c:crosses val="autoZero"/>
        <c:auto val="1"/>
        <c:lblOffset val="100"/>
        <c:baseTimeUnit val="months"/>
      </c:dateAx>
      <c:valAx>
        <c:axId val="46933048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4693301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00344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Planilha2!$A$26:$A$31</c:f>
              <c:strCache>
                <c:ptCount val="6"/>
                <c:pt idx="0">
                  <c:v>ÓTIMO</c:v>
                </c:pt>
                <c:pt idx="1">
                  <c:v>BOM</c:v>
                </c:pt>
                <c:pt idx="2">
                  <c:v>REGULAR</c:v>
                </c:pt>
                <c:pt idx="3">
                  <c:v>RUIM</c:v>
                </c:pt>
                <c:pt idx="4">
                  <c:v>Taxa de Satisfação</c:v>
                </c:pt>
                <c:pt idx="5">
                  <c:v>Insatisfação</c:v>
                </c:pt>
              </c:strCache>
            </c:strRef>
          </c:cat>
          <c:val>
            <c:numRef>
              <c:f>Planilha2!$D$26:$D$31</c:f>
              <c:numCache>
                <c:formatCode>0.00%</c:formatCode>
                <c:ptCount val="6"/>
                <c:pt idx="0">
                  <c:v>0.64732465654374549</c:v>
                </c:pt>
                <c:pt idx="1">
                  <c:v>0.33676789587852496</c:v>
                </c:pt>
                <c:pt idx="2">
                  <c:v>1.5907447577729574E-2</c:v>
                </c:pt>
                <c:pt idx="3">
                  <c:v>0</c:v>
                </c:pt>
                <c:pt idx="4">
                  <c:v>0.98409255242227045</c:v>
                </c:pt>
                <c:pt idx="5">
                  <c:v>1.5907447577729574E-2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A7D-4BE1-8911-9E8F24DE0B2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0"/>
        <c:axId val="572918608"/>
        <c:axId val="572923288"/>
      </c:barChart>
      <c:catAx>
        <c:axId val="57291860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t-BR" sz="1200">
                    <a:latin typeface="Arial" panose="020B0604020202020204" pitchFamily="34" charset="0"/>
                    <a:cs typeface="Arial" panose="020B0604020202020204" pitchFamily="34" charset="0"/>
                  </a:rPr>
                  <a:t>Pesquisa de Satisfação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t-B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572923288"/>
        <c:crosses val="autoZero"/>
        <c:auto val="1"/>
        <c:lblAlgn val="ctr"/>
        <c:lblOffset val="100"/>
        <c:noMultiLvlLbl val="0"/>
      </c:catAx>
      <c:valAx>
        <c:axId val="572923288"/>
        <c:scaling>
          <c:orientation val="minMax"/>
        </c:scaling>
        <c:delete val="1"/>
        <c:axPos val="l"/>
        <c:numFmt formatCode="0.00%" sourceLinked="1"/>
        <c:majorTickMark val="out"/>
        <c:minorTickMark val="none"/>
        <c:tickLblPos val="nextTo"/>
        <c:crossAx val="5729186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pt-BR" sz="1200" b="0">
                <a:solidFill>
                  <a:schemeClr val="bg1">
                    <a:lumMod val="65000"/>
                  </a:schemeClr>
                </a:solidFill>
                <a:latin typeface="Arial" panose="020B0604020202020204" pitchFamily="34" charset="0"/>
                <a:cs typeface="Arial" panose="020B0604020202020204" pitchFamily="34" charset="0"/>
              </a:rPr>
              <a:t>Eventos Notificados por</a:t>
            </a:r>
            <a:r>
              <a:rPr lang="pt-BR" sz="1200" b="0" baseline="0">
                <a:solidFill>
                  <a:schemeClr val="bg1">
                    <a:lumMod val="65000"/>
                  </a:schemeClr>
                </a:solidFill>
                <a:latin typeface="Arial" panose="020B0604020202020204" pitchFamily="34" charset="0"/>
                <a:cs typeface="Arial" panose="020B0604020202020204" pitchFamily="34" charset="0"/>
              </a:rPr>
              <a:t> mês</a:t>
            </a:r>
            <a:endParaRPr lang="pt-BR" sz="1200" b="0">
              <a:solidFill>
                <a:schemeClr val="bg1">
                  <a:lumMod val="65000"/>
                </a:schemeClr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layout>
        <c:manualLayout>
          <c:xMode val="edge"/>
          <c:yMode val="edge"/>
          <c:x val="0.36014566929133857"/>
          <c:y val="0.9198606271777003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t-BR"/>
        </a:p>
      </c:txPr>
    </c:title>
    <c:autoTitleDeleted val="0"/>
    <c:plotArea>
      <c:layout>
        <c:manualLayout>
          <c:layoutTarget val="inner"/>
          <c:xMode val="edge"/>
          <c:yMode val="edge"/>
          <c:x val="3.0555555555555555E-2"/>
          <c:y val="8.6959412205135797E-2"/>
          <c:w val="0.93888888888888888"/>
          <c:h val="0.76683369124314005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344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Planilha2!$J$1:$L$1</c:f>
              <c:numCache>
                <c:formatCode>mmm\-yy</c:formatCode>
                <c:ptCount val="3"/>
                <c:pt idx="0">
                  <c:v>45444</c:v>
                </c:pt>
                <c:pt idx="1">
                  <c:v>45474</c:v>
                </c:pt>
                <c:pt idx="2">
                  <c:v>45505</c:v>
                </c:pt>
              </c:numCache>
            </c:numRef>
          </c:cat>
          <c:val>
            <c:numRef>
              <c:f>Planilha2!$J$2:$L$2</c:f>
              <c:numCache>
                <c:formatCode>General</c:formatCode>
                <c:ptCount val="3"/>
                <c:pt idx="0">
                  <c:v>229</c:v>
                </c:pt>
                <c:pt idx="1">
                  <c:v>425</c:v>
                </c:pt>
                <c:pt idx="2">
                  <c:v>483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BC5-4F15-98CA-C1BECBEEB7E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69330128"/>
        <c:axId val="469330488"/>
      </c:barChart>
      <c:dateAx>
        <c:axId val="469330128"/>
        <c:scaling>
          <c:orientation val="minMax"/>
        </c:scaling>
        <c:delete val="0"/>
        <c:axPos val="b"/>
        <c:numFmt formatCode="mmm\-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469330488"/>
        <c:crosses val="autoZero"/>
        <c:auto val="1"/>
        <c:lblOffset val="100"/>
        <c:baseTimeUnit val="months"/>
      </c:dateAx>
      <c:valAx>
        <c:axId val="46933048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4693301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CF67B-51DC-4AA7-87C0-2E3BEF3B6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40</Pages>
  <Words>7455</Words>
  <Characters>40259</Characters>
  <Application>Microsoft Office Word</Application>
  <DocSecurity>0</DocSecurity>
  <Lines>335</Lines>
  <Paragraphs>95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Gabriel Cruz</dc:creator>
  <dc:description/>
  <cp:lastModifiedBy>Murilo Almeida e Silva</cp:lastModifiedBy>
  <cp:revision>4</cp:revision>
  <cp:lastPrinted>2024-09-10T20:11:00Z</cp:lastPrinted>
  <dcterms:created xsi:type="dcterms:W3CDTF">2024-09-10T21:38:00Z</dcterms:created>
  <dcterms:modified xsi:type="dcterms:W3CDTF">2024-09-10T21:57:00Z</dcterms:modified>
  <dc:language>pt-BR</dc:language>
</cp:coreProperties>
</file>