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03F83326" w:rsidR="00A87554" w:rsidRDefault="005856AE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FEVER</w:t>
            </w:r>
            <w:r w:rsidR="006931A8">
              <w:rPr>
                <w:rFonts w:ascii="Arial" w:hAnsi="Arial"/>
                <w:b/>
                <w:spacing w:val="-2"/>
                <w:sz w:val="28"/>
              </w:rPr>
              <w:t>EI</w:t>
            </w:r>
            <w:r w:rsidR="0088088A">
              <w:rPr>
                <w:rFonts w:ascii="Arial" w:hAnsi="Arial"/>
                <w:b/>
                <w:spacing w:val="-2"/>
                <w:sz w:val="28"/>
              </w:rPr>
              <w:t>R</w:t>
            </w:r>
            <w:r w:rsidR="00AB6870">
              <w:rPr>
                <w:rFonts w:ascii="Arial" w:hAnsi="Arial"/>
                <w:b/>
                <w:spacing w:val="-2"/>
                <w:sz w:val="28"/>
              </w:rPr>
              <w:t>O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6931A8">
              <w:rPr>
                <w:rFonts w:ascii="Arial" w:hAnsi="Arial"/>
                <w:b/>
                <w:spacing w:val="-2"/>
                <w:sz w:val="28"/>
              </w:rPr>
              <w:t>6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364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7"/>
        <w:gridCol w:w="26"/>
        <w:gridCol w:w="2240"/>
        <w:gridCol w:w="1871"/>
      </w:tblGrid>
      <w:tr w:rsidR="00A87554" w:rsidRPr="006E48B2" w14:paraId="2B25C8ED" w14:textId="77777777" w:rsidTr="0064609B">
        <w:trPr>
          <w:trHeight w:val="275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 w:rsidTr="0064609B">
        <w:trPr>
          <w:trHeight w:val="393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64609B" w:rsidRPr="00EC6E65" w14:paraId="39E1555E" w14:textId="77777777" w:rsidTr="00297D51">
        <w:trPr>
          <w:trHeight w:val="3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A2E05" w14:textId="3C27AB82" w:rsidR="0064609B" w:rsidRPr="006E48B2" w:rsidRDefault="0064609B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43E1E" w14:textId="014D93D5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0FF7" w14:textId="02CD9626" w:rsidR="0064609B" w:rsidRPr="00AB5D38" w:rsidRDefault="008B2E7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AB5D38">
              <w:rPr>
                <w:rFonts w:ascii="Arial" w:hAnsi="Arial" w:cs="Arial"/>
                <w:sz w:val="24"/>
              </w:rPr>
              <w:t>3</w:t>
            </w:r>
            <w:r w:rsidR="00096E0C">
              <w:rPr>
                <w:rFonts w:ascii="Arial" w:hAnsi="Arial" w:cs="Arial"/>
                <w:sz w:val="24"/>
              </w:rPr>
              <w:t>51</w:t>
            </w:r>
          </w:p>
        </w:tc>
      </w:tr>
      <w:tr w:rsidR="0064609B" w:rsidRPr="00EC6E65" w14:paraId="4954E58A" w14:textId="77777777" w:rsidTr="00297D51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B4794" w14:textId="10341277" w:rsidR="0064609B" w:rsidRPr="006E48B2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5D142" w14:textId="1393E53C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984E" w14:textId="7592E6AE" w:rsidR="0064609B" w:rsidRPr="006931A8" w:rsidRDefault="00096E0C" w:rsidP="009809AF">
            <w:pPr>
              <w:pStyle w:val="TableParagraph"/>
              <w:ind w:right="4"/>
              <w:rPr>
                <w:rFonts w:ascii="Arial" w:hAnsi="Arial" w:cs="Arial"/>
                <w:color w:val="EE0000"/>
                <w:sz w:val="24"/>
              </w:rPr>
            </w:pPr>
            <w:r>
              <w:rPr>
                <w:rFonts w:ascii="Arial" w:hAnsi="Arial" w:cs="Arial"/>
                <w:sz w:val="24"/>
              </w:rPr>
              <w:t>74</w:t>
            </w:r>
          </w:p>
        </w:tc>
      </w:tr>
      <w:tr w:rsidR="006F09A8" w:rsidRPr="00EC6E65" w14:paraId="7FE61958" w14:textId="77777777" w:rsidTr="006F09A8">
        <w:trPr>
          <w:trHeight w:val="27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57153F" w14:textId="77777777" w:rsidR="006F09A8" w:rsidRPr="0064609B" w:rsidRDefault="006F09A8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Total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de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1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saídas-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2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3EEDD802" w:rsidR="006F09A8" w:rsidRPr="0064609B" w:rsidRDefault="006F09A8" w:rsidP="006F09A8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463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13B0B4C9" w:rsidR="006F09A8" w:rsidRPr="0064609B" w:rsidRDefault="006F09A8" w:rsidP="0027657A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425</w:t>
            </w:r>
          </w:p>
        </w:tc>
      </w:tr>
    </w:tbl>
    <w:p w14:paraId="39673CEE" w14:textId="0B9166DD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</w:t>
      </w:r>
      <w:r w:rsidR="00DD4C1F">
        <w:rPr>
          <w:sz w:val="16"/>
        </w:rPr>
        <w:t xml:space="preserve"> e</w:t>
      </w:r>
      <w:r>
        <w:rPr>
          <w:sz w:val="16"/>
        </w:rPr>
        <w:t xml:space="preserve"> Clínica Médica Adulto</w:t>
      </w:r>
      <w:r w:rsidR="0027657A">
        <w:rPr>
          <w:sz w:val="16"/>
        </w:rPr>
        <w:t>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0EDCBB1B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260BF6F4" w:rsidR="00151AFC" w:rsidRPr="00AB5D38" w:rsidRDefault="00AB5D38">
            <w:pPr>
              <w:pStyle w:val="TableParagraph"/>
              <w:ind w:right="4"/>
              <w:rPr>
                <w:rFonts w:ascii="Arial" w:hAnsi="Arial"/>
                <w:bCs/>
                <w:sz w:val="24"/>
              </w:rPr>
            </w:pPr>
            <w:r w:rsidRPr="00AB5D38">
              <w:rPr>
                <w:rFonts w:ascii="Arial" w:hAnsi="Arial"/>
                <w:bCs/>
                <w:spacing w:val="-4"/>
                <w:sz w:val="24"/>
              </w:rPr>
              <w:t>9</w:t>
            </w:r>
            <w:r w:rsidR="00A951F3">
              <w:rPr>
                <w:rFonts w:ascii="Arial" w:hAnsi="Arial"/>
                <w:bCs/>
                <w:spacing w:val="-4"/>
                <w:sz w:val="24"/>
              </w:rPr>
              <w:t>6</w:t>
            </w:r>
            <w:r w:rsidRPr="00AB5D38">
              <w:rPr>
                <w:rFonts w:ascii="Arial" w:hAnsi="Arial"/>
                <w:bCs/>
                <w:spacing w:val="-4"/>
                <w:sz w:val="24"/>
              </w:rPr>
              <w:t>2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874DD10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1550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54D85D87" w:rsidR="00151AFC" w:rsidRPr="00AB5D38" w:rsidRDefault="00AB5D38">
            <w:pPr>
              <w:pStyle w:val="TableParagraph"/>
              <w:ind w:right="4"/>
              <w:rPr>
                <w:rFonts w:ascii="Arial" w:hAnsi="Arial"/>
                <w:bCs/>
                <w:spacing w:val="-4"/>
                <w:sz w:val="24"/>
              </w:rPr>
            </w:pPr>
            <w:r w:rsidRPr="00AB5D38">
              <w:rPr>
                <w:rFonts w:ascii="Arial" w:hAnsi="Arial"/>
                <w:bCs/>
                <w:spacing w:val="-4"/>
                <w:sz w:val="24"/>
              </w:rPr>
              <w:t>1</w:t>
            </w:r>
            <w:r w:rsidR="00A951F3">
              <w:rPr>
                <w:rFonts w:ascii="Arial" w:hAnsi="Arial"/>
                <w:bCs/>
                <w:spacing w:val="-4"/>
                <w:sz w:val="24"/>
              </w:rPr>
              <w:t>474</w:t>
            </w:r>
          </w:p>
        </w:tc>
      </w:tr>
      <w:tr w:rsidR="008D3F35" w:rsidRPr="008D3F35" w14:paraId="3FEA822E" w14:textId="77777777" w:rsidTr="00E94501">
        <w:trPr>
          <w:trHeight w:val="12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121D5FC5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1F895830" w:rsidR="00221527" w:rsidRPr="00AB5D38" w:rsidRDefault="00AB5D38" w:rsidP="00221527">
            <w:pPr>
              <w:pStyle w:val="TableParagraph"/>
              <w:ind w:right="4"/>
              <w:rPr>
                <w:rFonts w:ascii="Arial" w:hAnsi="Arial"/>
                <w:bCs/>
                <w:spacing w:val="-4"/>
                <w:sz w:val="24"/>
              </w:rPr>
            </w:pPr>
            <w:r w:rsidRPr="00AB5D38">
              <w:rPr>
                <w:rFonts w:ascii="Arial" w:hAnsi="Arial"/>
                <w:bCs/>
                <w:spacing w:val="-4"/>
                <w:sz w:val="24"/>
              </w:rPr>
              <w:t>1</w:t>
            </w:r>
            <w:r w:rsidR="00A951F3">
              <w:rPr>
                <w:rFonts w:ascii="Arial" w:hAnsi="Arial"/>
                <w:bCs/>
                <w:spacing w:val="-4"/>
                <w:sz w:val="24"/>
              </w:rPr>
              <w:t>3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FB2AAB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FB2AAB" w:rsidRPr="006E48B2" w:rsidRDefault="00FB2AAB" w:rsidP="00FB2AA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FB2AAB" w:rsidRPr="006E48B2" w:rsidRDefault="00FB2AAB" w:rsidP="00FB2AA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FB2AAB" w:rsidRPr="006E48B2" w:rsidRDefault="00FB2AAB" w:rsidP="00FB2AAB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07B26226" w:rsidR="00FB2AAB" w:rsidRPr="006E48B2" w:rsidRDefault="00FB2AAB" w:rsidP="00FB2AAB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67FC10E8" w:rsidR="00FB2AAB" w:rsidRPr="00AB5D38" w:rsidRDefault="00E62ADC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229</w:t>
            </w:r>
          </w:p>
        </w:tc>
      </w:tr>
      <w:tr w:rsidR="00FB2AAB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FB2AAB" w:rsidRPr="006E48B2" w:rsidRDefault="00FB2AAB" w:rsidP="00FB2AAB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6AD8C16E" w:rsidR="00FB2AAB" w:rsidRPr="00AB5D38" w:rsidRDefault="00E62ADC" w:rsidP="00FB2AAB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</w:p>
        </w:tc>
      </w:tr>
      <w:tr w:rsidR="00FB2AAB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51F85EA9" w:rsidR="00FB2AAB" w:rsidRPr="00AB5D38" w:rsidRDefault="00AB5D38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 w:rsidRPr="00AB5D38">
              <w:rPr>
                <w:rFonts w:ascii="Arial" w:hAnsi="Arial" w:cs="Arial"/>
                <w:sz w:val="24"/>
              </w:rPr>
              <w:t>7</w:t>
            </w:r>
          </w:p>
        </w:tc>
      </w:tr>
      <w:tr w:rsidR="00FB2AAB" w:rsidRPr="006E48B2" w14:paraId="1C2658B6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98A" w14:textId="2DED34AB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Neurologia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0CEA9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1DD5" w14:textId="3DCEBBCA" w:rsidR="00FB2AAB" w:rsidRPr="00AB5D38" w:rsidRDefault="00AB5D38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 w:rsidRPr="00AB5D38">
              <w:rPr>
                <w:rFonts w:ascii="Arial" w:hAnsi="Arial" w:cs="Arial"/>
                <w:sz w:val="24"/>
              </w:rPr>
              <w:t>2</w:t>
            </w:r>
            <w:r w:rsidR="00E62ADC">
              <w:rPr>
                <w:rFonts w:ascii="Arial" w:hAnsi="Arial" w:cs="Arial"/>
                <w:sz w:val="24"/>
              </w:rPr>
              <w:t>5</w:t>
            </w:r>
          </w:p>
        </w:tc>
      </w:tr>
      <w:tr w:rsidR="00FB2AAB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150AFC27" w:rsidR="00FB2AAB" w:rsidRPr="00AB5D38" w:rsidRDefault="00AB5D38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 w:rsidRPr="00AB5D38">
              <w:rPr>
                <w:rFonts w:ascii="Arial" w:hAnsi="Arial" w:cs="Arial"/>
                <w:sz w:val="24"/>
              </w:rPr>
              <w:t>4</w:t>
            </w:r>
            <w:r w:rsidR="00E62ADC">
              <w:rPr>
                <w:rFonts w:ascii="Arial" w:hAnsi="Arial" w:cs="Arial"/>
                <w:sz w:val="24"/>
              </w:rPr>
              <w:t>65</w:t>
            </w:r>
          </w:p>
        </w:tc>
      </w:tr>
      <w:tr w:rsidR="00FB2AAB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3055EB34" w:rsidR="00FB2AAB" w:rsidRPr="00AB5D38" w:rsidRDefault="00E62ADC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</w:t>
            </w:r>
          </w:p>
        </w:tc>
      </w:tr>
      <w:tr w:rsidR="00FB2AAB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27AC0678" w:rsidR="00FB2AAB" w:rsidRPr="00AB5D38" w:rsidRDefault="00E62ADC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68</w:t>
            </w:r>
          </w:p>
        </w:tc>
      </w:tr>
      <w:tr w:rsidR="00FB2AAB" w:rsidRPr="006E48B2" w14:paraId="3D1A1446" w14:textId="77777777" w:rsidTr="005D21F2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FB2AAB" w:rsidRPr="006E48B2" w:rsidRDefault="00FB2AAB" w:rsidP="00FB2AA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3B0D2AC6" w:rsidR="00FB2AAB" w:rsidRPr="00AB5D38" w:rsidRDefault="00E62ADC" w:rsidP="00FB2AAB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</w:tr>
      <w:tr w:rsidR="00FB2AAB" w:rsidRPr="006E48B2" w14:paraId="3F40EDAF" w14:textId="77777777" w:rsidTr="005D21F2">
        <w:trPr>
          <w:trHeight w:val="4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3A462905" w:rsidR="00FB2AAB" w:rsidRPr="00AB5D38" w:rsidRDefault="00AB5D38" w:rsidP="00FB2AAB">
            <w:pPr>
              <w:widowControl/>
              <w:jc w:val="center"/>
              <w:rPr>
                <w:rFonts w:ascii="Arial" w:hAnsi="Arial" w:cs="Arial"/>
                <w:b/>
                <w:sz w:val="24"/>
              </w:rPr>
            </w:pPr>
            <w:r w:rsidRPr="00AB5D38">
              <w:rPr>
                <w:rFonts w:ascii="Arial" w:hAnsi="Arial" w:cs="Arial"/>
                <w:b/>
                <w:sz w:val="24"/>
              </w:rPr>
              <w:t>9</w:t>
            </w:r>
            <w:r w:rsidR="00E62ADC">
              <w:rPr>
                <w:rFonts w:ascii="Arial" w:hAnsi="Arial" w:cs="Arial"/>
                <w:b/>
                <w:sz w:val="24"/>
              </w:rPr>
              <w:t>6</w:t>
            </w:r>
            <w:r w:rsidRPr="00AB5D38">
              <w:rPr>
                <w:rFonts w:ascii="Arial" w:hAnsi="Arial" w:cs="Arial"/>
                <w:b/>
                <w:sz w:val="24"/>
              </w:rPr>
              <w:t>2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AD3219">
        <w:trPr>
          <w:trHeight w:val="37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B5D38" w:rsidRPr="006E48B2" w14:paraId="419200C2" w14:textId="77777777" w:rsidTr="00F54150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AB5D38" w:rsidRPr="006E48B2" w:rsidRDefault="00AB5D38" w:rsidP="00AB5D38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AB5D38" w:rsidRPr="006E48B2" w:rsidRDefault="00AB5D38" w:rsidP="00AB5D38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AB5D38" w:rsidRPr="006E48B2" w:rsidRDefault="00AB5D38" w:rsidP="00AB5D38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5C609705" w:rsidR="00AB5D38" w:rsidRPr="006E48B2" w:rsidRDefault="00AB5D38" w:rsidP="00AB5D38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1550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5C27788A" w:rsidR="00AB5D38" w:rsidRPr="006931A8" w:rsidRDefault="00AB5D38" w:rsidP="00AB5D38">
            <w:pPr>
              <w:pStyle w:val="TableParagraph"/>
              <w:spacing w:line="256" w:lineRule="exact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437CC">
              <w:t>6</w:t>
            </w:r>
            <w:r w:rsidR="00BD5E2F">
              <w:t>14</w:t>
            </w:r>
          </w:p>
        </w:tc>
      </w:tr>
      <w:tr w:rsidR="00AB5D38" w:rsidRPr="006E48B2" w14:paraId="77932141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77D9DB4C" w:rsidR="00AB5D38" w:rsidRPr="006931A8" w:rsidRDefault="00AB5D38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437CC">
              <w:t>18</w:t>
            </w:r>
            <w:r w:rsidR="00BD5E2F">
              <w:t>6</w:t>
            </w:r>
          </w:p>
        </w:tc>
      </w:tr>
      <w:tr w:rsidR="00AB5D38" w:rsidRPr="006E48B2" w14:paraId="19406692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1C183195" w:rsidR="00AB5D38" w:rsidRPr="006931A8" w:rsidRDefault="00AB5D38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437CC">
              <w:t>3</w:t>
            </w:r>
            <w:r w:rsidR="00BD5E2F">
              <w:t>64</w:t>
            </w:r>
          </w:p>
        </w:tc>
      </w:tr>
      <w:tr w:rsidR="00AB5D38" w:rsidRPr="006E48B2" w14:paraId="7BB18297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6554AD1F" w:rsidR="00AB5D38" w:rsidRPr="006931A8" w:rsidRDefault="00BD5E2F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191</w:t>
            </w:r>
          </w:p>
        </w:tc>
      </w:tr>
      <w:tr w:rsidR="00AB5D38" w:rsidRPr="006E48B2" w14:paraId="4B30F8CB" w14:textId="77777777" w:rsidTr="00F54150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AB5D38" w:rsidRPr="006E48B2" w:rsidRDefault="00AB5D38" w:rsidP="00AB5D3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32718CFA" w:rsidR="00AB5D38" w:rsidRPr="006931A8" w:rsidRDefault="00AB5D38" w:rsidP="00AB5D38">
            <w:pPr>
              <w:pStyle w:val="TableParagraph"/>
              <w:spacing w:before="2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437CC">
              <w:t>10</w:t>
            </w:r>
            <w:r w:rsidR="00BD5E2F">
              <w:t>6</w:t>
            </w:r>
          </w:p>
        </w:tc>
      </w:tr>
      <w:tr w:rsidR="00AB5D38" w:rsidRPr="006E48B2" w14:paraId="38C5B02D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55B3B961" w:rsidR="00AB5D38" w:rsidRPr="006931A8" w:rsidRDefault="00AB5D38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B5D38">
              <w:rPr>
                <w:rFonts w:ascii="Arial" w:hAnsi="Arial" w:cs="Arial"/>
                <w:sz w:val="24"/>
                <w:szCs w:val="24"/>
              </w:rPr>
              <w:t>1</w:t>
            </w:r>
            <w:r w:rsidR="00BD5E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B5D38" w:rsidRPr="006E48B2" w14:paraId="4B2A3588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157B00CE" w:rsidR="00AB5D38" w:rsidRPr="006931A8" w:rsidRDefault="00AB5D38" w:rsidP="00AB5D38">
            <w:pPr>
              <w:pStyle w:val="TableParagraph"/>
              <w:ind w:right="4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t>1</w:t>
            </w:r>
            <w:r w:rsidR="00BD5E2F">
              <w:t>474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2874EA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2874EA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874EA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2874EA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2874E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874EA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2874EA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Pr="002A0ED6" w:rsidRDefault="00151AFC" w:rsidP="002A0ED6">
            <w:pPr>
              <w:pStyle w:val="TableParagraph"/>
              <w:spacing w:before="2"/>
              <w:ind w:right="1"/>
              <w:rPr>
                <w:rFonts w:ascii="Arial" w:hAnsi="Arial"/>
                <w:b/>
                <w:color w:val="000000" w:themeColor="text1"/>
                <w:sz w:val="24"/>
              </w:rPr>
            </w:pPr>
            <w:r w:rsidRPr="002A0ED6"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7E67E6CD" w:rsidR="00C31B16" w:rsidRPr="002A0ED6" w:rsidRDefault="00BE0A9C" w:rsidP="002A0ED6">
            <w:pPr>
              <w:pStyle w:val="TableParagraph"/>
              <w:spacing w:before="2"/>
              <w:ind w:right="1"/>
              <w:rPr>
                <w:rFonts w:ascii="Arial" w:hAnsi="Arial"/>
                <w:bCs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Cs/>
                <w:spacing w:val="-5"/>
                <w:sz w:val="24"/>
              </w:rPr>
              <w:t>9</w:t>
            </w:r>
            <w:r w:rsidR="001C270E" w:rsidRPr="001C270E">
              <w:rPr>
                <w:rFonts w:ascii="Arial" w:hAnsi="Arial"/>
                <w:bCs/>
                <w:spacing w:val="-5"/>
                <w:sz w:val="24"/>
              </w:rPr>
              <w:t>2</w:t>
            </w:r>
          </w:p>
        </w:tc>
      </w:tr>
    </w:tbl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lastRenderedPageBreak/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6452F03E" w:rsidR="00A87554" w:rsidRPr="006E48B2" w:rsidRDefault="00137D2D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527793E6" w:rsidR="00A87554" w:rsidRPr="001C270E" w:rsidRDefault="002A0ED6" w:rsidP="004E4F4D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1C270E">
              <w:rPr>
                <w:rFonts w:ascii="Arial" w:hAnsi="Arial" w:cs="Arial"/>
                <w:sz w:val="24"/>
              </w:rPr>
              <w:t>15</w:t>
            </w:r>
          </w:p>
        </w:tc>
      </w:tr>
      <w:tr w:rsidR="00A87554" w:rsidRPr="006E48B2" w14:paraId="3DBF32EF" w14:textId="77777777" w:rsidTr="0064609B">
        <w:trPr>
          <w:trHeight w:val="33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5EC32566" w:rsidR="00A87554" w:rsidRPr="006E48B2" w:rsidRDefault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Tomografia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4821E380" w:rsidR="00A87554" w:rsidRPr="006E48B2" w:rsidRDefault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457223A2" w:rsidR="000F3728" w:rsidRPr="001C270E" w:rsidRDefault="00D11D77" w:rsidP="00D11D77">
            <w:pPr>
              <w:pStyle w:val="TableParagraph"/>
              <w:tabs>
                <w:tab w:val="center" w:pos="991"/>
                <w:tab w:val="right" w:pos="1972"/>
              </w:tabs>
              <w:jc w:val="left"/>
              <w:rPr>
                <w:rFonts w:ascii="Arial" w:hAnsi="Arial" w:cs="Arial"/>
                <w:sz w:val="24"/>
              </w:rPr>
            </w:pPr>
            <w:r w:rsidRPr="001C270E">
              <w:rPr>
                <w:rFonts w:ascii="Arial" w:hAnsi="Arial" w:cs="Arial"/>
                <w:sz w:val="24"/>
              </w:rPr>
              <w:tab/>
            </w:r>
            <w:r w:rsidR="001C064E">
              <w:rPr>
                <w:rFonts w:ascii="Arial" w:hAnsi="Arial" w:cs="Arial"/>
                <w:sz w:val="24"/>
              </w:rPr>
              <w:t>65</w:t>
            </w:r>
            <w:r w:rsidRPr="001C270E">
              <w:rPr>
                <w:rFonts w:ascii="Arial" w:hAnsi="Arial" w:cs="Arial"/>
                <w:sz w:val="24"/>
              </w:rPr>
              <w:tab/>
            </w:r>
          </w:p>
        </w:tc>
      </w:tr>
      <w:tr w:rsidR="00137D2D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0515493C" w:rsidR="00137D2D" w:rsidRPr="0064609B" w:rsidRDefault="004E4F4D" w:rsidP="00137D2D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4609B">
              <w:rPr>
                <w:rFonts w:ascii="Arial" w:hAnsi="Arial" w:cs="Arial"/>
                <w:b/>
                <w:spacing w:val="-2"/>
                <w:sz w:val="24"/>
              </w:rPr>
              <w:t>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152A5251" w:rsidR="00137D2D" w:rsidRPr="001C270E" w:rsidRDefault="001C064E" w:rsidP="0064609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80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7381D727" w:rsidR="00A87554" w:rsidRPr="00F0339B" w:rsidRDefault="00D11D77" w:rsidP="00D11D77">
            <w:pPr>
              <w:pStyle w:val="TableParagraph"/>
              <w:tabs>
                <w:tab w:val="center" w:pos="2179"/>
                <w:tab w:val="left" w:pos="2880"/>
              </w:tabs>
              <w:ind w:left="7" w:right="3"/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color w:val="EE0000"/>
                <w:spacing w:val="-5"/>
                <w:sz w:val="24"/>
              </w:rPr>
              <w:tab/>
            </w:r>
            <w:r w:rsidR="00940A30">
              <w:rPr>
                <w:rFonts w:ascii="Arial" w:hAnsi="Arial" w:cs="Arial"/>
                <w:bCs/>
                <w:spacing w:val="-5"/>
                <w:sz w:val="24"/>
              </w:rPr>
              <w:t>878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05F9A5AA" w:rsidR="00A87554" w:rsidRPr="00F0339B" w:rsidRDefault="00940A30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29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3C89EAAE" w:rsidR="00A87554" w:rsidRPr="00F0339B" w:rsidRDefault="00940A30">
            <w:pPr>
              <w:pStyle w:val="TableParagraph"/>
              <w:spacing w:before="3"/>
              <w:ind w:left="7" w:right="2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</w:rPr>
              <w:t>50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294A31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294A31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294A31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3E8CD5CF" w:rsidR="00A87554" w:rsidRPr="00294A31" w:rsidRDefault="00294A31" w:rsidP="00747B05">
            <w:pPr>
              <w:widowControl/>
              <w:jc w:val="center"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 w:rsidRPr="00294A31">
              <w:t>9</w:t>
            </w:r>
            <w:r w:rsidR="00C12972">
              <w:t>5,44</w:t>
            </w:r>
            <w:r w:rsidRPr="00294A31">
              <w:t>%</w:t>
            </w:r>
          </w:p>
        </w:tc>
      </w:tr>
    </w:tbl>
    <w:p w14:paraId="60B8269B" w14:textId="77777777" w:rsidR="00A87554" w:rsidRPr="00294A31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294A31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294A31" w:rsidRPr="006E48B2" w:rsidRDefault="00294A31" w:rsidP="00294A31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3CCCBFDB" w:rsidR="00294A31" w:rsidRPr="00316FA7" w:rsidRDefault="00294A31" w:rsidP="00294A31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94A31" w:rsidRPr="006E48B2" w14:paraId="3DE8D401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13BF050A" w:rsidR="00294A31" w:rsidRPr="006931A8" w:rsidRDefault="00294A31" w:rsidP="00294A31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B34B2B">
              <w:t>9</w:t>
            </w:r>
            <w:r w:rsidR="00C12972">
              <w:t>8,43</w:t>
            </w:r>
            <w:r w:rsidRPr="00B34B2B">
              <w:t>%</w:t>
            </w:r>
          </w:p>
        </w:tc>
      </w:tr>
      <w:tr w:rsidR="00294A31" w:rsidRPr="006E48B2" w14:paraId="6D53E8C6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7FF17679" w:rsidR="00294A31" w:rsidRPr="006931A8" w:rsidRDefault="00235C76" w:rsidP="00294A31">
            <w:pPr>
              <w:jc w:val="center"/>
              <w:rPr>
                <w:color w:val="EE0000"/>
              </w:rPr>
            </w:pPr>
            <w:r>
              <w:t>9</w:t>
            </w:r>
            <w:r w:rsidR="00C12972">
              <w:t>5,88</w:t>
            </w:r>
            <w:r w:rsidR="00294A31" w:rsidRPr="00B34B2B">
              <w:t>%</w:t>
            </w:r>
          </w:p>
        </w:tc>
      </w:tr>
      <w:tr w:rsidR="00294A31" w:rsidRPr="006E48B2" w14:paraId="2EBB37C8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4A8CBF6F" w:rsidR="00294A31" w:rsidRPr="006931A8" w:rsidRDefault="00C12972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98,55</w:t>
            </w:r>
            <w:r w:rsidR="00294A31" w:rsidRPr="00B34B2B">
              <w:t>%</w:t>
            </w:r>
          </w:p>
        </w:tc>
      </w:tr>
      <w:tr w:rsidR="00294A31" w:rsidRPr="006E48B2" w14:paraId="12A78EE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645" w14:textId="5B2F709B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D2F" w14:textId="23BB9E5E" w:rsidR="00294A31" w:rsidRPr="006931A8" w:rsidRDefault="00C12972" w:rsidP="00294A31">
            <w:pPr>
              <w:jc w:val="center"/>
              <w:rPr>
                <w:color w:val="EE0000"/>
              </w:rPr>
            </w:pPr>
            <w:r>
              <w:t>56,10</w:t>
            </w:r>
            <w:r w:rsidR="00294A31" w:rsidRPr="00B34B2B">
              <w:t>%</w:t>
            </w:r>
          </w:p>
        </w:tc>
      </w:tr>
      <w:tr w:rsidR="00294A31" w:rsidRPr="006E48B2" w14:paraId="6CAB9A74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294A31" w:rsidRPr="006E48B2" w:rsidRDefault="00294A31" w:rsidP="00294A3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4390A86D" w:rsidR="00294A31" w:rsidRPr="006931A8" w:rsidRDefault="00294A31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34B2B">
              <w:t>9</w:t>
            </w:r>
            <w:r w:rsidR="00C12972">
              <w:t>8,52</w:t>
            </w:r>
            <w:r w:rsidRPr="00B34B2B">
              <w:t>%</w:t>
            </w:r>
          </w:p>
        </w:tc>
      </w:tr>
      <w:tr w:rsidR="00294A31" w:rsidRPr="006E48B2" w14:paraId="4CB7A285" w14:textId="77777777" w:rsidTr="002874EA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294A31" w:rsidRPr="006E48B2" w:rsidRDefault="00294A31" w:rsidP="00294A3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51782525" w:rsidR="00294A31" w:rsidRPr="006931A8" w:rsidRDefault="00294A31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34B2B">
              <w:t>9</w:t>
            </w:r>
            <w:r w:rsidR="00C12972">
              <w:t>7,55</w:t>
            </w:r>
            <w:r w:rsidRPr="00B34B2B">
              <w:t>%</w:t>
            </w:r>
          </w:p>
        </w:tc>
      </w:tr>
      <w:tr w:rsidR="00294A31" w:rsidRPr="006E48B2" w14:paraId="4D5D147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12DD5BB5" w:rsidR="00294A31" w:rsidRPr="006931A8" w:rsidRDefault="00294A31" w:rsidP="00294A3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34B2B">
              <w:t>9</w:t>
            </w:r>
            <w:r w:rsidR="00C12972">
              <w:t>5,44</w:t>
            </w:r>
            <w:r w:rsidRPr="00B34B2B">
              <w:t>%</w:t>
            </w:r>
          </w:p>
        </w:tc>
      </w:tr>
      <w:tr w:rsidR="00294A31" w:rsidRPr="006E48B2" w14:paraId="4018D28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136F3805" w:rsidR="00294A31" w:rsidRPr="006931A8" w:rsidRDefault="00294A31" w:rsidP="00294A3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34B2B">
              <w:t>9</w:t>
            </w:r>
            <w:r w:rsidR="00C12972">
              <w:t>5,44</w:t>
            </w:r>
            <w:r w:rsidRPr="00B34B2B">
              <w:t>%</w:t>
            </w:r>
          </w:p>
        </w:tc>
      </w:tr>
      <w:tr w:rsidR="00294A31" w:rsidRPr="006E48B2" w14:paraId="6545EEC3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0F33C100" w:rsidR="00294A31" w:rsidRPr="00F1786A" w:rsidRDefault="00C12972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4,56%</w:t>
            </w:r>
          </w:p>
        </w:tc>
      </w:tr>
      <w:tr w:rsidR="00294A31" w:rsidRPr="006E48B2" w14:paraId="7A479806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294A31" w:rsidRPr="006E48B2" w:rsidRDefault="00294A31" w:rsidP="00294A3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2B8A2483" w:rsidR="00294A31" w:rsidRPr="00F1786A" w:rsidRDefault="00A70033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0,</w:t>
            </w:r>
            <w:r w:rsidR="00C12972">
              <w:t>23</w:t>
            </w:r>
          </w:p>
        </w:tc>
      </w:tr>
      <w:tr w:rsidR="00294A31" w:rsidRPr="00DA538D" w14:paraId="4C64C6F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294A31" w:rsidRPr="00DA538D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193C7619" w:rsidR="00294A31" w:rsidRPr="00F1786A" w:rsidRDefault="00C12972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05:34:35</w:t>
            </w:r>
          </w:p>
        </w:tc>
      </w:tr>
      <w:tr w:rsidR="00294A31" w:rsidRPr="00DA538D" w14:paraId="09F82939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60BF" w14:textId="388D05B9" w:rsidR="00294A31" w:rsidRPr="00DA538D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78D3" w14:textId="4699E7BC" w:rsidR="00294A31" w:rsidRPr="00F1786A" w:rsidRDefault="00C12972" w:rsidP="00294A31">
            <w:pPr>
              <w:jc w:val="center"/>
              <w:rPr>
                <w:b/>
                <w:bCs/>
              </w:rPr>
            </w:pPr>
            <w:r>
              <w:t>43,75%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lastRenderedPageBreak/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 w:rsidTr="007010E3">
        <w:trPr>
          <w:trHeight w:val="333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7A0AE6BC" w:rsidR="00A87554" w:rsidRPr="0096087E" w:rsidRDefault="00677E8B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4,87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2228E676" w:rsidR="00A87554" w:rsidRPr="0096087E" w:rsidRDefault="00677E8B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878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2EE0493A" w:rsidR="00677E8B" w:rsidRPr="00677E8B" w:rsidRDefault="00677E8B" w:rsidP="00677E8B">
            <w:pPr>
              <w:pStyle w:val="TableParagraph"/>
              <w:spacing w:before="2"/>
              <w:ind w:right="4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29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288ACAC9" w:rsidR="00A87554" w:rsidRPr="0096087E" w:rsidRDefault="00677E8B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50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6BC987BB" w:rsidR="00A87554" w:rsidRPr="0096087E" w:rsidRDefault="0096087E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96087E">
              <w:rPr>
                <w:rFonts w:ascii="Arial" w:hAnsi="Arial" w:cs="Arial"/>
                <w:b/>
                <w:bCs/>
              </w:rPr>
              <w:t>9</w:t>
            </w:r>
            <w:r w:rsidR="00677E8B">
              <w:rPr>
                <w:rFonts w:ascii="Arial" w:hAnsi="Arial" w:cs="Arial"/>
                <w:b/>
                <w:bCs/>
              </w:rPr>
              <w:t>5,44</w:t>
            </w:r>
            <w:r w:rsidR="00B31703" w:rsidRPr="0096087E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585DA306" w:rsidR="00A87554" w:rsidRPr="006931A8" w:rsidRDefault="0096087E">
            <w:pPr>
              <w:pStyle w:val="TableParagraph"/>
              <w:rPr>
                <w:rFonts w:ascii="Arial" w:hAnsi="Arial" w:cs="Arial"/>
                <w:b/>
                <w:color w:val="EE0000"/>
                <w:sz w:val="24"/>
              </w:rPr>
            </w:pPr>
            <w:r w:rsidRPr="0096087E">
              <w:rPr>
                <w:rFonts w:ascii="Arial" w:hAnsi="Arial" w:cs="Arial"/>
                <w:b/>
                <w:spacing w:val="-2"/>
                <w:sz w:val="24"/>
              </w:rPr>
              <w:t>1,</w:t>
            </w:r>
            <w:r w:rsidR="007C4F53">
              <w:rPr>
                <w:rFonts w:ascii="Arial" w:hAnsi="Arial" w:cs="Arial"/>
                <w:b/>
                <w:spacing w:val="-2"/>
                <w:sz w:val="24"/>
              </w:rPr>
              <w:t>82</w:t>
            </w:r>
            <w:r w:rsidR="00DA538D" w:rsidRPr="0096087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6087E" w:rsidRPr="006E48B2" w14:paraId="57755607" w14:textId="77777777" w:rsidTr="00A24194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1CDF7688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2,</w:t>
            </w:r>
            <w:r w:rsidR="00486827">
              <w:t>75</w:t>
            </w:r>
          </w:p>
        </w:tc>
      </w:tr>
      <w:tr w:rsidR="0096087E" w:rsidRPr="006E48B2" w14:paraId="4CDA173D" w14:textId="77777777" w:rsidTr="00A24194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96087E" w:rsidRPr="006E48B2" w:rsidRDefault="0096087E" w:rsidP="0096087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32C1811D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1,</w:t>
            </w:r>
            <w:r w:rsidR="00486827">
              <w:t>61</w:t>
            </w:r>
          </w:p>
        </w:tc>
      </w:tr>
      <w:tr w:rsidR="0096087E" w:rsidRPr="006E48B2" w14:paraId="782A35F2" w14:textId="77777777" w:rsidTr="00A24194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69567C40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4,</w:t>
            </w:r>
            <w:r w:rsidR="00486827">
              <w:t>59</w:t>
            </w:r>
          </w:p>
        </w:tc>
      </w:tr>
      <w:tr w:rsidR="0096087E" w:rsidRPr="006E48B2" w14:paraId="47EF7E50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D2" w14:textId="5052C253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2D1" w14:textId="4BFCDD18" w:rsidR="00486827" w:rsidRPr="00486827" w:rsidRDefault="0096087E" w:rsidP="00486827">
            <w:pPr>
              <w:jc w:val="center"/>
            </w:pPr>
            <w:r w:rsidRPr="004F46C8">
              <w:t>0,</w:t>
            </w:r>
            <w:r w:rsidR="00486827">
              <w:t>73</w:t>
            </w:r>
          </w:p>
        </w:tc>
      </w:tr>
      <w:tr w:rsidR="0096087E" w:rsidRPr="006E48B2" w14:paraId="5E4DBA42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21788FE7" w:rsidR="0096087E" w:rsidRPr="008B2E75" w:rsidRDefault="00486827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9,85</w:t>
            </w:r>
          </w:p>
        </w:tc>
      </w:tr>
      <w:tr w:rsidR="0096087E" w:rsidRPr="006E48B2" w14:paraId="37CF485D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7F873A94" w:rsidR="0096087E" w:rsidRPr="008B2E75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4,2</w:t>
            </w:r>
            <w:r w:rsidR="00486827">
              <w:t>3</w:t>
            </w:r>
          </w:p>
        </w:tc>
      </w:tr>
      <w:tr w:rsidR="0096087E" w:rsidRPr="006E48B2" w14:paraId="5FB131FF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F6F" w14:textId="567D1DEC" w:rsidR="0096087E" w:rsidRPr="0096087E" w:rsidRDefault="0096087E" w:rsidP="0096087E">
            <w:pPr>
              <w:widowControl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96087E">
              <w:rPr>
                <w:rFonts w:ascii="Arial" w:hAnsi="Arial" w:cs="Arial"/>
                <w:color w:val="000000"/>
                <w:sz w:val="24"/>
                <w:szCs w:val="24"/>
              </w:rPr>
              <w:t>Escritório de Gestão de Altas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DF7" w14:textId="6C6C616D" w:rsidR="0096087E" w:rsidRPr="008B2E75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0,0</w:t>
            </w:r>
            <w:r w:rsidR="00486827">
              <w:t>9</w:t>
            </w:r>
          </w:p>
        </w:tc>
      </w:tr>
      <w:tr w:rsidR="0096087E" w:rsidRPr="006E48B2" w14:paraId="55286029" w14:textId="77777777" w:rsidTr="00DD0A99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96087E" w:rsidRPr="006E48B2" w:rsidRDefault="0096087E" w:rsidP="0096087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77EBECA1" w:rsidR="0096087E" w:rsidRPr="007979D4" w:rsidRDefault="00486827" w:rsidP="009608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4,87</w:t>
            </w:r>
          </w:p>
        </w:tc>
      </w:tr>
      <w:tr w:rsidR="0096087E" w:rsidRPr="006E48B2" w14:paraId="700719E1" w14:textId="77777777" w:rsidTr="00DD0A99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8E6" w14:textId="410271D6" w:rsidR="0096087E" w:rsidRPr="006E48B2" w:rsidRDefault="0096087E" w:rsidP="0096087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918" w14:textId="629772BC" w:rsidR="0096087E" w:rsidRPr="007979D4" w:rsidRDefault="0096087E" w:rsidP="0096087E">
            <w:pPr>
              <w:jc w:val="center"/>
              <w:rPr>
                <w:b/>
                <w:bCs/>
              </w:rPr>
            </w:pPr>
            <w:r w:rsidRPr="004F46C8">
              <w:t>0,4</w:t>
            </w:r>
            <w:r w:rsidR="00486827">
              <w:t>9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0D5A2A8E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="005701F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(Calculado em Dias)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A1FFB" w:rsidRPr="00B31703" w14:paraId="625AAD76" w14:textId="77777777" w:rsidTr="00B65D7D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DA1FFB" w:rsidRPr="00B31703" w:rsidRDefault="00DA1FFB" w:rsidP="00DA1FF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Médica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E638" w14:textId="7F61593D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0,0</w:t>
            </w:r>
            <w:r w:rsidR="00F26D7E">
              <w:t>4</w:t>
            </w:r>
          </w:p>
        </w:tc>
      </w:tr>
      <w:tr w:rsidR="00DA1FFB" w:rsidRPr="00B31703" w14:paraId="67FC7D62" w14:textId="77777777" w:rsidTr="00B65D7D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F99B" w14:textId="0698BFFB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0,0</w:t>
            </w:r>
            <w:r w:rsidR="00F26D7E">
              <w:t>7</w:t>
            </w:r>
          </w:p>
        </w:tc>
      </w:tr>
      <w:tr w:rsidR="00DA1FFB" w:rsidRPr="00B31703" w14:paraId="75C66981" w14:textId="77777777" w:rsidTr="00B65D7D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Cirúrgica</w:t>
            </w:r>
            <w:r w:rsidRPr="00B317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8E0" w14:textId="58C10777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F26D7E">
              <w:t>07</w:t>
            </w:r>
          </w:p>
        </w:tc>
      </w:tr>
      <w:tr w:rsidR="00DA1FFB" w:rsidRPr="00B31703" w14:paraId="7A87ACDE" w14:textId="77777777" w:rsidTr="002C14CB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D7D" w14:textId="03097509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A5C" w14:textId="46ED4EF8" w:rsidR="00DA1FFB" w:rsidRPr="006931A8" w:rsidRDefault="00F26D7E" w:rsidP="00DA1FFB">
            <w:pPr>
              <w:jc w:val="center"/>
              <w:rPr>
                <w:rFonts w:ascii="Arial1" w:hAnsi="Arial1" w:cs="Calibri"/>
                <w:color w:val="EE0000"/>
              </w:rPr>
            </w:pPr>
            <w:r>
              <w:t>0,57</w:t>
            </w:r>
          </w:p>
        </w:tc>
      </w:tr>
      <w:tr w:rsidR="00DA1FFB" w:rsidRPr="00B31703" w14:paraId="2C732455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778" w14:textId="3E0740B3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F26D7E">
              <w:t>15</w:t>
            </w:r>
          </w:p>
        </w:tc>
      </w:tr>
      <w:tr w:rsidR="00DA1FFB" w:rsidRPr="00B31703" w14:paraId="40C0E050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7956" w14:textId="27DDFA13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F26D7E">
              <w:t>11</w:t>
            </w:r>
          </w:p>
        </w:tc>
      </w:tr>
      <w:tr w:rsidR="00DA1FFB" w:rsidRPr="00B31703" w14:paraId="6388057C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3C2B9FBD" w:rsidR="00DA1FFB" w:rsidRPr="00014F77" w:rsidRDefault="00DA1FFB" w:rsidP="00DA1FFB">
            <w:pPr>
              <w:widowControl/>
              <w:jc w:val="center"/>
              <w:rPr>
                <w:b/>
                <w:bCs/>
                <w:color w:val="EE0000"/>
              </w:rPr>
            </w:pPr>
            <w:r w:rsidRPr="005C0D31">
              <w:t>0,</w:t>
            </w:r>
            <w:r w:rsidR="00F26D7E">
              <w:t>23</w:t>
            </w:r>
          </w:p>
        </w:tc>
      </w:tr>
      <w:tr w:rsidR="00DA1FFB" w:rsidRPr="00B31703" w14:paraId="1BFDC7F6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3CA" w14:textId="28448D6D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Leito</w:t>
            </w:r>
            <w:r w:rsidRPr="00B317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E5B" w14:textId="32522DCE" w:rsidR="00DA1FFB" w:rsidRPr="00014F77" w:rsidRDefault="00F26D7E" w:rsidP="00DA1FFB">
            <w:pPr>
              <w:widowControl/>
              <w:jc w:val="center"/>
              <w:rPr>
                <w:b/>
                <w:bCs/>
                <w:color w:val="EE0000"/>
              </w:rPr>
            </w:pPr>
            <w:r>
              <w:t>0,64</w:t>
            </w:r>
          </w:p>
        </w:tc>
      </w:tr>
    </w:tbl>
    <w:p w14:paraId="70502C42" w14:textId="77777777" w:rsidR="00A87554" w:rsidRDefault="00A87554">
      <w:pPr>
        <w:pStyle w:val="Corpodetexto"/>
        <w:spacing w:before="4"/>
        <w:rPr>
          <w:rFonts w:ascii="Arial" w:hAnsi="Arial" w:cs="Arial"/>
        </w:rPr>
      </w:pPr>
    </w:p>
    <w:p w14:paraId="684A2D19" w14:textId="77777777" w:rsidR="004436A3" w:rsidRPr="00B31703" w:rsidRDefault="004436A3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734B0" w:rsidRPr="006E48B2" w14:paraId="2B2B1244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13EBD56D" w:rsidR="00D734B0" w:rsidRPr="006E48B2" w:rsidRDefault="00D734B0" w:rsidP="00D734B0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</w:t>
            </w:r>
            <w:r w:rsidR="002316F4">
              <w:rPr>
                <w:rFonts w:ascii="Arial" w:hAnsi="Arial" w:cs="Arial"/>
                <w:spacing w:val="-4"/>
                <w:sz w:val="24"/>
                <w:szCs w:val="24"/>
              </w:rPr>
              <w:t>90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320EF5EF" w:rsidR="00D734B0" w:rsidRPr="002316F4" w:rsidRDefault="00080079" w:rsidP="00D734B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9</w:t>
            </w:r>
            <w:r w:rsidR="00895199">
              <w:rPr>
                <w:color w:val="FFFFFF" w:themeColor="background1"/>
              </w:rPr>
              <w:t>5,44</w:t>
            </w:r>
            <w:r w:rsidR="00D734B0" w:rsidRPr="002316F4">
              <w:rPr>
                <w:color w:val="FFFFFF" w:themeColor="background1"/>
              </w:rPr>
              <w:t>%</w:t>
            </w:r>
          </w:p>
        </w:tc>
      </w:tr>
      <w:tr w:rsidR="00080079" w:rsidRPr="006E48B2" w14:paraId="57FAEAE8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769E7C17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2316F4">
              <w:rPr>
                <w:color w:val="FFFFFF" w:themeColor="background1"/>
              </w:rPr>
              <w:t>1</w:t>
            </w:r>
            <w:r w:rsidR="00895199">
              <w:rPr>
                <w:color w:val="FFFFFF" w:themeColor="background1"/>
              </w:rPr>
              <w:t>37</w:t>
            </w:r>
          </w:p>
        </w:tc>
      </w:tr>
      <w:tr w:rsidR="00080079" w:rsidRPr="006E48B2" w14:paraId="0D7B4F79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3BF61203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895199">
              <w:rPr>
                <w:color w:val="FFFFFF" w:themeColor="background1"/>
              </w:rPr>
              <w:t>239</w:t>
            </w:r>
          </w:p>
        </w:tc>
      </w:tr>
      <w:tr w:rsidR="00080079" w:rsidRPr="006E48B2" w14:paraId="0B53FC9C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42708B26" w:rsidR="00080079" w:rsidRPr="006E48B2" w:rsidRDefault="00080079" w:rsidP="00080079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dias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6AE01677" w:rsidR="00080079" w:rsidRPr="002316F4" w:rsidRDefault="0089519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4,87</w:t>
            </w:r>
          </w:p>
        </w:tc>
      </w:tr>
      <w:tr w:rsidR="00080079" w:rsidRPr="006E48B2" w14:paraId="4D2EA8BF" w14:textId="77777777" w:rsidTr="002874EA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080079" w:rsidRPr="006E48B2" w:rsidRDefault="00080079" w:rsidP="00080079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35CA4A8F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2316F4">
              <w:rPr>
                <w:color w:val="FFFFFF" w:themeColor="background1"/>
              </w:rPr>
              <w:t>1</w:t>
            </w:r>
            <w:r w:rsidR="00895199">
              <w:rPr>
                <w:color w:val="FFFFFF" w:themeColor="background1"/>
              </w:rPr>
              <w:t>37</w:t>
            </w:r>
          </w:p>
        </w:tc>
      </w:tr>
      <w:tr w:rsidR="00080079" w:rsidRPr="006E48B2" w14:paraId="314448E3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4042AB20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4</w:t>
            </w:r>
            <w:r w:rsidR="00895199">
              <w:rPr>
                <w:color w:val="FFFFFF" w:themeColor="background1"/>
              </w:rPr>
              <w:t>39</w:t>
            </w:r>
          </w:p>
        </w:tc>
      </w:tr>
      <w:tr w:rsidR="00080079" w:rsidRPr="006E48B2" w14:paraId="587F683F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57F6A4DC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em dias)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080079" w:rsidRPr="006E48B2" w:rsidRDefault="00080079" w:rsidP="00080079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16223684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0,</w:t>
            </w:r>
            <w:r w:rsidR="00895199">
              <w:rPr>
                <w:color w:val="FFFFFF" w:themeColor="background1"/>
              </w:rPr>
              <w:t>23</w:t>
            </w:r>
          </w:p>
        </w:tc>
      </w:tr>
      <w:tr w:rsidR="00080079" w:rsidRPr="006E48B2" w14:paraId="628B9507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7E62A748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9</w:t>
            </w:r>
            <w:r w:rsidR="00895199">
              <w:rPr>
                <w:color w:val="FFFFFF" w:themeColor="background1"/>
              </w:rPr>
              <w:t>5,44</w:t>
            </w:r>
            <w:r w:rsidRPr="002316F4">
              <w:rPr>
                <w:color w:val="FFFFFF" w:themeColor="background1"/>
              </w:rPr>
              <w:t>%</w:t>
            </w:r>
          </w:p>
        </w:tc>
      </w:tr>
      <w:tr w:rsidR="00080079" w:rsidRPr="006E48B2" w14:paraId="3FEE040E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2B6FC6BD" w:rsidR="00080079" w:rsidRPr="008B2E75" w:rsidRDefault="0089519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4,87</w:t>
            </w:r>
            <w:r w:rsidR="00080079" w:rsidRPr="00186007">
              <w:t xml:space="preserve"> </w:t>
            </w:r>
          </w:p>
        </w:tc>
      </w:tr>
      <w:tr w:rsidR="00080079" w:rsidRPr="006E48B2" w14:paraId="18E752C4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080079" w:rsidRPr="006E48B2" w:rsidRDefault="00080079" w:rsidP="0008007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630EAA77" w:rsidR="00080079" w:rsidRPr="00516B85" w:rsidRDefault="00516B85" w:rsidP="0089519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0,0%</w:t>
            </w:r>
          </w:p>
        </w:tc>
      </w:tr>
      <w:tr w:rsidR="00080079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00DC3A66" w:rsidR="00080079" w:rsidRPr="00516B85" w:rsidRDefault="00516B85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080079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24445688" w:rsidR="00080079" w:rsidRPr="00516B85" w:rsidRDefault="00516B85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74</w:t>
            </w:r>
          </w:p>
        </w:tc>
      </w:tr>
      <w:tr w:rsidR="00080079" w:rsidRPr="006E48B2" w14:paraId="3AA0AEEF" w14:textId="77777777" w:rsidTr="002874EA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080079" w:rsidRPr="006E48B2" w:rsidRDefault="00080079" w:rsidP="0008007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74E5CC" w14:textId="11291075" w:rsidR="00080079" w:rsidRPr="00516B85" w:rsidRDefault="00516B85" w:rsidP="00080079">
            <w:pPr>
              <w:pStyle w:val="TableParagraph"/>
              <w:spacing w:before="2"/>
              <w:ind w:left="14" w:right="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0,0%</w:t>
            </w:r>
          </w:p>
        </w:tc>
      </w:tr>
      <w:tr w:rsidR="00080079" w:rsidRPr="006E48B2" w14:paraId="33441EA5" w14:textId="77777777" w:rsidTr="002874EA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080079" w:rsidRPr="006E48B2" w:rsidRDefault="00080079" w:rsidP="0008007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DC25502" w14:textId="6F691B30" w:rsidR="00080079" w:rsidRPr="00516B85" w:rsidRDefault="00516B85" w:rsidP="00080079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080079" w:rsidRPr="006E48B2" w14:paraId="260CF0BB" w14:textId="77777777" w:rsidTr="002874EA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CBE27E1" w14:textId="55FE0889" w:rsidR="00080079" w:rsidRPr="00516B85" w:rsidRDefault="00516B85" w:rsidP="00080079">
            <w:pPr>
              <w:pStyle w:val="TableParagrap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446</w:t>
            </w:r>
          </w:p>
        </w:tc>
      </w:tr>
      <w:tr w:rsidR="00066FD0" w:rsidRPr="006E48B2" w14:paraId="71AE5731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B6D24B" w14:textId="1D954FCE" w:rsidR="00066FD0" w:rsidRPr="003D72FC" w:rsidRDefault="0089519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1,52</w:t>
            </w:r>
            <w:r w:rsidR="00066FD0" w:rsidRPr="00935F90">
              <w:t>%</w:t>
            </w:r>
          </w:p>
        </w:tc>
      </w:tr>
      <w:tr w:rsidR="00066FD0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066FD0" w:rsidRPr="006E48B2" w:rsidRDefault="00066FD0" w:rsidP="00066FD0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5AF29F88" w:rsidR="00066FD0" w:rsidRPr="003D72FC" w:rsidRDefault="0089519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3</w:t>
            </w:r>
          </w:p>
        </w:tc>
      </w:tr>
      <w:tr w:rsidR="00066FD0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0F2E18A8" w:rsidR="00066FD0" w:rsidRPr="003D72FC" w:rsidRDefault="00B5356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19</w:t>
            </w:r>
            <w:r w:rsidR="00895199">
              <w:t>8</w:t>
            </w:r>
          </w:p>
        </w:tc>
      </w:tr>
      <w:tr w:rsidR="00066FD0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066FD0" w:rsidRPr="006E48B2" w:rsidRDefault="00066FD0" w:rsidP="00066FD0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066FD0" w:rsidRPr="006E48B2" w:rsidRDefault="00066FD0" w:rsidP="00066FD0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A6582F" w14:textId="77777777" w:rsidR="00817984" w:rsidRDefault="00817984" w:rsidP="00066FD0">
            <w:pPr>
              <w:jc w:val="center"/>
            </w:pPr>
          </w:p>
          <w:p w14:paraId="39997B0C" w14:textId="6439C779" w:rsidR="00066FD0" w:rsidRPr="003D72FC" w:rsidRDefault="0089519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26,79</w:t>
            </w:r>
            <w:r w:rsidR="00066FD0" w:rsidRPr="00935F90">
              <w:t>%</w:t>
            </w:r>
          </w:p>
        </w:tc>
      </w:tr>
      <w:tr w:rsidR="00066FD0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3B48E72E" w:rsidR="00066FD0" w:rsidRPr="003D72FC" w:rsidRDefault="0089519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15</w:t>
            </w:r>
          </w:p>
        </w:tc>
      </w:tr>
      <w:tr w:rsidR="00066FD0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25813575" w:rsidR="00066FD0" w:rsidRPr="003D72FC" w:rsidRDefault="0089519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56</w:t>
            </w:r>
          </w:p>
        </w:tc>
      </w:tr>
      <w:tr w:rsidR="00D21B7B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AAB5AD" w14:textId="77777777" w:rsidR="00817984" w:rsidRDefault="00817984" w:rsidP="00D21B7B">
            <w:pPr>
              <w:jc w:val="center"/>
              <w:rPr>
                <w:color w:val="FFFFFF" w:themeColor="background1"/>
              </w:rPr>
            </w:pPr>
          </w:p>
          <w:p w14:paraId="43A11732" w14:textId="6391B3C7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D21B7B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01D3CF43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D21B7B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113BC383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066FD0" w:rsidRPr="006E48B2" w14:paraId="5B387C73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CFB3FC" w14:textId="0ECCC62A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9</w:t>
            </w:r>
            <w:r w:rsidR="00B53560">
              <w:t>9,</w:t>
            </w:r>
            <w:r w:rsidR="00895199">
              <w:t>86</w:t>
            </w:r>
            <w:r w:rsidRPr="00FF000B">
              <w:t>%</w:t>
            </w:r>
          </w:p>
        </w:tc>
      </w:tr>
      <w:tr w:rsidR="00066FD0" w:rsidRPr="006E48B2" w14:paraId="1CB5F0DA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6BCD76" w14:textId="25716925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2</w:t>
            </w:r>
            <w:r w:rsidR="00895199">
              <w:t>.808</w:t>
            </w:r>
          </w:p>
        </w:tc>
      </w:tr>
      <w:tr w:rsidR="00066FD0" w:rsidRPr="006E48B2" w14:paraId="015E3C73" w14:textId="77777777" w:rsidTr="002874EA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52D2E84" w14:textId="448F43B1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2.</w:t>
            </w:r>
            <w:r w:rsidR="00895199">
              <w:t>812</w:t>
            </w:r>
          </w:p>
        </w:tc>
      </w:tr>
      <w:tr w:rsidR="00066FD0" w:rsidRPr="006E48B2" w14:paraId="28F2D2EF" w14:textId="77777777" w:rsidTr="002874EA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D35CDA" w14:textId="77777777" w:rsidR="00817984" w:rsidRDefault="00817984" w:rsidP="00066FD0">
            <w:pPr>
              <w:jc w:val="center"/>
            </w:pPr>
          </w:p>
          <w:p w14:paraId="3E1E3C0F" w14:textId="1B08ACA1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100,00%</w:t>
            </w:r>
          </w:p>
        </w:tc>
      </w:tr>
      <w:tr w:rsidR="00066FD0" w:rsidRPr="006E48B2" w14:paraId="2F3428B6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202C45E" w14:textId="677E6725" w:rsidR="00066FD0" w:rsidRPr="003D72FC" w:rsidRDefault="00A8499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4</w:t>
            </w:r>
            <w:r w:rsidR="00895199">
              <w:t>8</w:t>
            </w:r>
          </w:p>
        </w:tc>
      </w:tr>
      <w:tr w:rsidR="00066FD0" w:rsidRPr="006E48B2" w14:paraId="3DB465C2" w14:textId="77777777" w:rsidTr="002874EA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A6A1" w14:textId="484CEF0D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39E5451" w14:textId="77777777" w:rsidR="00066FD0" w:rsidRPr="006E48B2" w:rsidRDefault="00066FD0" w:rsidP="00066FD0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F2F8955" w14:textId="1A169FEF" w:rsidR="00066FD0" w:rsidRPr="003D72FC" w:rsidRDefault="00A8499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4</w:t>
            </w:r>
            <w:r w:rsidR="00895199">
              <w:t>8</w:t>
            </w:r>
          </w:p>
        </w:tc>
      </w:tr>
      <w:tr w:rsidR="00066FD0" w:rsidRPr="006E48B2" w14:paraId="654703CF" w14:textId="77777777" w:rsidTr="002874EA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066FD0" w:rsidRPr="006E48B2" w:rsidRDefault="00066FD0" w:rsidP="00066FD0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5FD600" w14:textId="77777777" w:rsidR="00817984" w:rsidRDefault="00817984" w:rsidP="00066FD0">
            <w:pPr>
              <w:jc w:val="center"/>
            </w:pPr>
          </w:p>
          <w:p w14:paraId="1CAAF35D" w14:textId="659DF228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100,00%</w:t>
            </w:r>
          </w:p>
        </w:tc>
      </w:tr>
      <w:tr w:rsidR="00066FD0" w:rsidRPr="006E48B2" w14:paraId="5D9F24F7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73FC33" w14:textId="00171F68" w:rsidR="00066FD0" w:rsidRPr="003D72FC" w:rsidRDefault="0089519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</w:t>
            </w:r>
          </w:p>
        </w:tc>
      </w:tr>
      <w:tr w:rsidR="00066FD0" w:rsidRPr="006E48B2" w14:paraId="08223F70" w14:textId="77777777" w:rsidTr="002874EA">
        <w:trPr>
          <w:trHeight w:val="42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066FD0" w:rsidRPr="006E48B2" w:rsidRDefault="00066FD0" w:rsidP="00066FD0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0AF176A" w14:textId="6C1B1333" w:rsidR="00066FD0" w:rsidRPr="003D72FC" w:rsidRDefault="0089519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</w:t>
            </w:r>
          </w:p>
        </w:tc>
      </w:tr>
      <w:tr w:rsidR="00066FD0" w:rsidRPr="006E48B2" w14:paraId="4BE8E42D" w14:textId="77777777" w:rsidTr="002874EA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00C" w14:textId="77777777" w:rsidR="00066FD0" w:rsidRPr="00040EFA" w:rsidRDefault="00066FD0" w:rsidP="00066FD0">
            <w:pPr>
              <w:pStyle w:val="TableParagraph"/>
              <w:spacing w:before="2"/>
              <w:ind w:left="12" w:right="1"/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</w:pPr>
            <w:r w:rsidRPr="00040EFA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>≤ 1%</w:t>
            </w:r>
          </w:p>
          <w:p w14:paraId="0169A201" w14:textId="3898B432" w:rsidR="00066FD0" w:rsidRPr="006E48B2" w:rsidRDefault="00066FD0" w:rsidP="00066FD0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78A899" w14:textId="78ACE293" w:rsidR="00066FD0" w:rsidRPr="00A84999" w:rsidRDefault="00FD4C42" w:rsidP="00A84999">
            <w:pPr>
              <w:pStyle w:val="TableParagraph"/>
              <w:spacing w:before="139" w:line="240" w:lineRule="auto"/>
              <w:ind w:left="14" w:right="3"/>
            </w:pPr>
            <w:r>
              <w:t>0,20%</w:t>
            </w:r>
          </w:p>
        </w:tc>
      </w:tr>
      <w:tr w:rsidR="00066FD0" w:rsidRPr="006E48B2" w14:paraId="2CFF121C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71BA26" w14:textId="2C4BB353" w:rsidR="00066FD0" w:rsidRPr="00FD4C42" w:rsidRDefault="00FD4C42" w:rsidP="00066FD0">
            <w:pPr>
              <w:pStyle w:val="TableParagraph"/>
              <w:spacing w:before="137"/>
              <w:ind w:left="14" w:right="1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FD4C42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1.144,72</w:t>
            </w:r>
          </w:p>
        </w:tc>
      </w:tr>
      <w:tr w:rsidR="00066FD0" w:rsidRPr="006E48B2" w14:paraId="786B84D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3D97507" w14:textId="63A1AA6C" w:rsidR="00066FD0" w:rsidRPr="00FD4C42" w:rsidRDefault="00FD4C42" w:rsidP="00066FD0">
            <w:pPr>
              <w:widowControl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FD4C4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582.517,25</w:t>
            </w:r>
          </w:p>
        </w:tc>
      </w:tr>
      <w:tr w:rsidR="00066FD0" w:rsidRPr="006E48B2" w14:paraId="5581C6C2" w14:textId="77777777" w:rsidTr="002874EA">
        <w:trPr>
          <w:trHeight w:val="37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C5C" w14:textId="3DE63685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Taxa de acurácia do estoque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435" w14:textId="77777777" w:rsidR="00066FD0" w:rsidRPr="00F2540B" w:rsidRDefault="00066FD0" w:rsidP="00066FD0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≥ 95%</w:t>
            </w:r>
          </w:p>
          <w:p w14:paraId="15F6BD04" w14:textId="77777777" w:rsidR="00066FD0" w:rsidRPr="00040EFA" w:rsidRDefault="00066FD0" w:rsidP="00066FD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BE02E4" w14:textId="51341C48" w:rsidR="00066FD0" w:rsidRPr="003D72FC" w:rsidRDefault="00066FD0" w:rsidP="00066FD0">
            <w:pPr>
              <w:widowControl/>
              <w:jc w:val="center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 w:rsidRPr="005B23D9">
              <w:lastRenderedPageBreak/>
              <w:t>99,65%</w:t>
            </w:r>
          </w:p>
        </w:tc>
      </w:tr>
      <w:tr w:rsidR="00066FD0" w:rsidRPr="006E48B2" w14:paraId="2C7AD7FA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758" w14:textId="242302B5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Quantitativo de itens de medicamentos em conformidade no estoque (ao comparar físico e sistema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019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E7AA3E" w14:textId="15BEE239" w:rsidR="00066FD0" w:rsidRPr="003D72FC" w:rsidRDefault="00066FD0" w:rsidP="00066FD0">
            <w:pPr>
              <w:widowControl/>
              <w:jc w:val="center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 w:rsidRPr="005B23D9">
              <w:t>156.634</w:t>
            </w:r>
          </w:p>
        </w:tc>
      </w:tr>
      <w:tr w:rsidR="00066FD0" w:rsidRPr="006E48B2" w14:paraId="2D0DA64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127" w14:textId="2200B7A5" w:rsidR="00066FD0" w:rsidRPr="00F2540B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Quantidade total de itens em estoque</w:t>
            </w:r>
          </w:p>
          <w:p w14:paraId="1CDB24B9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0E8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5593A3" w14:textId="7C56585F" w:rsidR="00066FD0" w:rsidRPr="003D72FC" w:rsidRDefault="00066FD0" w:rsidP="00066FD0">
            <w:pPr>
              <w:widowControl/>
              <w:jc w:val="center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 w:rsidRPr="00684C18">
              <w:t>157.183</w:t>
            </w:r>
          </w:p>
        </w:tc>
      </w:tr>
      <w:tr w:rsidR="00066FD0" w:rsidRPr="006E48B2" w14:paraId="493622B7" w14:textId="77777777" w:rsidTr="002874EA">
        <w:trPr>
          <w:trHeight w:val="41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E7C4" w14:textId="6D3528A7" w:rsidR="00066FD0" w:rsidRPr="00F2540B" w:rsidRDefault="00066FD0" w:rsidP="00066FD0">
            <w:r w:rsidRPr="00F2540B">
              <w:t>Taxa de aceitabilidade das intervenções farmacêuticas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CEC" w14:textId="77777777" w:rsidR="00066FD0" w:rsidRPr="000A17D7" w:rsidRDefault="00066FD0" w:rsidP="00066FD0">
            <w:pPr>
              <w:pStyle w:val="TableParagraph"/>
              <w:ind w:firstLine="708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≥ 85%</w:t>
            </w:r>
          </w:p>
          <w:p w14:paraId="5FD04E4D" w14:textId="77777777" w:rsidR="00066FD0" w:rsidRPr="006E48B2" w:rsidRDefault="00066FD0" w:rsidP="00066FD0">
            <w:pPr>
              <w:pStyle w:val="TableParagraph"/>
              <w:spacing w:line="240" w:lineRule="auto"/>
              <w:ind w:left="0" w:firstLine="7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58C2CD" w14:textId="0D8FFA9F" w:rsidR="00066FD0" w:rsidRPr="003D72FC" w:rsidRDefault="00895199" w:rsidP="00066FD0">
            <w:pPr>
              <w:widowControl/>
              <w:jc w:val="center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>
              <w:t>100</w:t>
            </w:r>
            <w:r w:rsidR="00066FD0" w:rsidRPr="00684C18">
              <w:t>%</w:t>
            </w:r>
          </w:p>
        </w:tc>
      </w:tr>
      <w:tr w:rsidR="00066FD0" w:rsidRPr="006E48B2" w14:paraId="2DCE0787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F4" w14:textId="2E4EBF9A" w:rsidR="00066FD0" w:rsidRPr="000A17D7" w:rsidRDefault="00066FD0" w:rsidP="00066FD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de intervenções aceitas</w:t>
            </w:r>
          </w:p>
          <w:p w14:paraId="5B339721" w14:textId="00E62F75" w:rsidR="00066FD0" w:rsidRPr="006E48B2" w:rsidRDefault="00066FD0" w:rsidP="00066FD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35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EA4E62" w14:textId="678E6BBE" w:rsidR="00066FD0" w:rsidRPr="003D72FC" w:rsidRDefault="00066FD0" w:rsidP="00066FD0">
            <w:pPr>
              <w:widowControl/>
              <w:jc w:val="center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 w:rsidRPr="00684C18">
              <w:t>6</w:t>
            </w:r>
          </w:p>
        </w:tc>
      </w:tr>
      <w:tr w:rsidR="00066FD0" w:rsidRPr="006E48B2" w14:paraId="5129617F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531" w14:textId="77777777" w:rsidR="00066FD0" w:rsidRPr="000A17D7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absoluto de intervenções registradas que requer aceitação</w:t>
            </w:r>
          </w:p>
          <w:p w14:paraId="21B58107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19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4DF7D4" w14:textId="299503E0" w:rsidR="00066FD0" w:rsidRPr="003D72FC" w:rsidRDefault="00895199" w:rsidP="00066FD0">
            <w:pPr>
              <w:widowControl/>
              <w:jc w:val="center"/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  <w:r>
              <w:t>6</w:t>
            </w:r>
          </w:p>
        </w:tc>
      </w:tr>
    </w:tbl>
    <w:p w14:paraId="0A4A3771" w14:textId="77777777" w:rsidR="00F45593" w:rsidRPr="006E48B2" w:rsidRDefault="00F45593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 w:rsidP="000637A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48BD3742" w:rsidR="00A87554" w:rsidRPr="00D05D71" w:rsidRDefault="00A87554" w:rsidP="005E591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7D4E725F" w:rsidR="00A87554" w:rsidRPr="00D05D71" w:rsidRDefault="00D21B7B" w:rsidP="005E591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5D71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7C164A">
              <w:rPr>
                <w:rFonts w:ascii="Arial" w:hAnsi="Arial" w:cs="Arial"/>
                <w:color w:val="000000" w:themeColor="text1"/>
                <w:sz w:val="24"/>
                <w:szCs w:val="24"/>
              </w:rPr>
              <w:t>39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45869A93" w:rsidR="00A87554" w:rsidRPr="00D05D71" w:rsidRDefault="00A87554" w:rsidP="005E591B">
            <w:pPr>
              <w:pStyle w:val="TableParagraph"/>
              <w:spacing w:before="3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 w:rsidTr="00F45FC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 w:rsidTr="00F45FC1">
        <w:trPr>
          <w:trHeight w:val="441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F45FC1" w:rsidRPr="006E48B2" w14:paraId="477C9B8F" w14:textId="77777777" w:rsidTr="00F45FC1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F45FC1" w:rsidRPr="006E48B2" w:rsidRDefault="00F45FC1" w:rsidP="00F45FC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35DF24F8" w:rsidR="005E00E4" w:rsidRPr="00170621" w:rsidRDefault="005E00E4" w:rsidP="005E00E4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526</w:t>
            </w:r>
          </w:p>
        </w:tc>
      </w:tr>
      <w:tr w:rsidR="00F45FC1" w:rsidRPr="006E48B2" w14:paraId="1D62261A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44CDCA87" w:rsidR="00F45FC1" w:rsidRPr="00170621" w:rsidRDefault="005E00E4" w:rsidP="00F45FC1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527</w:t>
            </w:r>
          </w:p>
        </w:tc>
      </w:tr>
      <w:tr w:rsidR="00F45FC1" w:rsidRPr="006E48B2" w14:paraId="34A1A042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072301D3" w:rsidR="00F45FC1" w:rsidRPr="00170621" w:rsidRDefault="005E00E4" w:rsidP="00F45FC1">
            <w:pPr>
              <w:pStyle w:val="TableParagraph"/>
              <w:ind w:left="12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45FC1" w:rsidRPr="006E48B2" w14:paraId="5A907E50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6509A144" w:rsidR="004145D4" w:rsidRPr="005E00E4" w:rsidRDefault="005E00E4" w:rsidP="004145D4">
            <w:pPr>
              <w:pStyle w:val="TableParagraph"/>
              <w:ind w:left="12" w:right="6"/>
              <w:rPr>
                <w:rFonts w:ascii="Arial" w:hAnsi="Arial" w:cs="Arial"/>
                <w:sz w:val="24"/>
                <w:szCs w:val="24"/>
              </w:rPr>
            </w:pPr>
            <w:r>
              <w:t>9</w:t>
            </w:r>
          </w:p>
        </w:tc>
      </w:tr>
      <w:tr w:rsidR="00F45FC1" w:rsidRPr="006E48B2" w14:paraId="020B5D03" w14:textId="77777777" w:rsidTr="00F45FC1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F45FC1" w:rsidRPr="006E48B2" w:rsidRDefault="00F45FC1" w:rsidP="00F45FC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4D0FD6A3" w:rsidR="00F45FC1" w:rsidRPr="00170621" w:rsidRDefault="005E00E4" w:rsidP="00F45FC1">
            <w:pPr>
              <w:pStyle w:val="TableParagraph"/>
              <w:ind w:left="12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98,43%</w:t>
            </w:r>
          </w:p>
        </w:tc>
      </w:tr>
    </w:tbl>
    <w:p w14:paraId="32C0A1E6" w14:textId="77777777" w:rsidR="0066454A" w:rsidRPr="006E48B2" w:rsidRDefault="0066454A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913278" w:rsidRPr="006E48B2" w14:paraId="005D4F00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913278" w:rsidRPr="006E48B2" w:rsidRDefault="00913278" w:rsidP="0091327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C2" w14:textId="5A8EEEBE" w:rsidR="00913278" w:rsidRPr="005E00E4" w:rsidRDefault="005E00E4" w:rsidP="00913278">
            <w:pPr>
              <w:jc w:val="center"/>
            </w:pPr>
            <w:r w:rsidRPr="005E00E4">
              <w:t>4690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F542" w14:textId="77777777" w:rsidR="005E00E4" w:rsidRPr="005E00E4" w:rsidRDefault="005E00E4" w:rsidP="00913278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</w:p>
          <w:p w14:paraId="6B6903E1" w14:textId="6C58AD08" w:rsidR="00913278" w:rsidRPr="005E00E4" w:rsidRDefault="005E00E4" w:rsidP="00913278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  <w:r w:rsidRPr="005E00E4">
              <w:rPr>
                <w:rFonts w:ascii="Arial" w:hAnsi="Arial" w:cs="Arial"/>
                <w:sz w:val="24"/>
                <w:szCs w:val="24"/>
              </w:rPr>
              <w:t>5555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4C441EA6" w:rsidR="00913278" w:rsidRPr="005E00E4" w:rsidRDefault="005E00E4" w:rsidP="00913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E4">
              <w:rPr>
                <w:rFonts w:ascii="Arial" w:hAnsi="Arial" w:cs="Arial"/>
                <w:sz w:val="24"/>
                <w:szCs w:val="24"/>
              </w:rPr>
              <w:t>84,43%</w:t>
            </w:r>
          </w:p>
        </w:tc>
      </w:tr>
      <w:tr w:rsidR="00913278" w:rsidRPr="006E48B2" w14:paraId="6AA90443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913278" w:rsidRPr="006E48B2" w:rsidRDefault="00913278" w:rsidP="0091327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CD0" w14:textId="06FC20D9" w:rsidR="00913278" w:rsidRPr="005E00E4" w:rsidRDefault="005E00E4" w:rsidP="00913278">
            <w:pPr>
              <w:jc w:val="center"/>
            </w:pPr>
            <w:r w:rsidRPr="005E00E4">
              <w:t>778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913278" w:rsidRPr="005E00E4" w:rsidRDefault="00913278" w:rsidP="00913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0044036D" w:rsidR="00913278" w:rsidRPr="005E00E4" w:rsidRDefault="005E00E4" w:rsidP="00913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E4">
              <w:rPr>
                <w:rFonts w:ascii="Arial" w:hAnsi="Arial" w:cs="Arial"/>
                <w:sz w:val="24"/>
                <w:szCs w:val="24"/>
              </w:rPr>
              <w:t>14,01%</w:t>
            </w:r>
          </w:p>
        </w:tc>
      </w:tr>
      <w:tr w:rsidR="00913278" w:rsidRPr="006E48B2" w14:paraId="4C0BBFAF" w14:textId="77777777" w:rsidTr="002874EA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913278" w:rsidRPr="006E48B2" w:rsidRDefault="00913278" w:rsidP="0091327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68D" w14:textId="2F2C0EBA" w:rsidR="00913278" w:rsidRPr="005E00E4" w:rsidRDefault="005E00E4" w:rsidP="00913278">
            <w:pPr>
              <w:jc w:val="center"/>
            </w:pPr>
            <w:r w:rsidRPr="005E00E4">
              <w:t>87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913278" w:rsidRPr="005E00E4" w:rsidRDefault="00913278" w:rsidP="00913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3464209D" w:rsidR="00913278" w:rsidRPr="005E00E4" w:rsidRDefault="005E00E4" w:rsidP="00913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E4">
              <w:rPr>
                <w:rFonts w:ascii="Arial" w:hAnsi="Arial" w:cs="Arial"/>
                <w:sz w:val="24"/>
                <w:szCs w:val="24"/>
              </w:rPr>
              <w:t>1,57%</w:t>
            </w:r>
          </w:p>
        </w:tc>
      </w:tr>
      <w:tr w:rsidR="00913278" w:rsidRPr="006E48B2" w14:paraId="6537794C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913278" w:rsidRPr="006E48B2" w:rsidRDefault="00913278" w:rsidP="0091327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30D" w14:textId="483DCC0A" w:rsidR="00913278" w:rsidRPr="005E00E4" w:rsidRDefault="005E00E4" w:rsidP="00913278">
            <w:pPr>
              <w:jc w:val="center"/>
            </w:pPr>
            <w:r w:rsidRPr="005E00E4"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913278" w:rsidRPr="005E00E4" w:rsidRDefault="00913278" w:rsidP="00913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34952EC8" w:rsidR="00913278" w:rsidRPr="005E00E4" w:rsidRDefault="005E00E4" w:rsidP="009132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13278" w:rsidRPr="006E48B2" w14:paraId="106A36FC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913278" w:rsidRPr="006E48B2" w:rsidRDefault="00913278" w:rsidP="0091327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80620A" w14:textId="489806D1" w:rsidR="00913278" w:rsidRPr="005E00E4" w:rsidRDefault="005E00E4" w:rsidP="00913278">
            <w:pPr>
              <w:jc w:val="center"/>
              <w:rPr>
                <w:color w:val="FFFFFF" w:themeColor="background1"/>
              </w:rPr>
            </w:pPr>
            <w:r w:rsidRPr="005E00E4">
              <w:rPr>
                <w:color w:val="FFFFFF" w:themeColor="background1"/>
              </w:rPr>
              <w:t>5468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5D46ACAE" w:rsidR="00913278" w:rsidRPr="005E00E4" w:rsidRDefault="005E00E4" w:rsidP="00913278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E00E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5555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7FE94E0C" w:rsidR="00913278" w:rsidRPr="005E00E4" w:rsidRDefault="005E00E4" w:rsidP="0091327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E00E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98,43%</w:t>
            </w:r>
          </w:p>
        </w:tc>
      </w:tr>
      <w:tr w:rsidR="00913278" w:rsidRPr="006E48B2" w14:paraId="7FD61F2B" w14:textId="77777777" w:rsidTr="002874EA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913278" w:rsidRPr="006E48B2" w:rsidRDefault="00913278" w:rsidP="0091327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3B6545" w14:textId="3D48D28D" w:rsidR="00913278" w:rsidRPr="005E00E4" w:rsidRDefault="005E00E4" w:rsidP="00913278">
            <w:pPr>
              <w:jc w:val="center"/>
              <w:rPr>
                <w:color w:val="FFFFFF" w:themeColor="background1"/>
              </w:rPr>
            </w:pPr>
            <w:r w:rsidRPr="005E00E4">
              <w:rPr>
                <w:color w:val="FFFFFF" w:themeColor="background1"/>
              </w:rPr>
              <w:t>87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913278" w:rsidRPr="005E00E4" w:rsidRDefault="00913278" w:rsidP="00913278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635CF329" w:rsidR="00913278" w:rsidRPr="005E00E4" w:rsidRDefault="005E00E4" w:rsidP="0091327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E00E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1,57%</w:t>
            </w:r>
          </w:p>
        </w:tc>
      </w:tr>
    </w:tbl>
    <w:tbl>
      <w:tblPr>
        <w:tblStyle w:val="TableNormal"/>
        <w:tblpPr w:leftFromText="141" w:rightFromText="141" w:vertAnchor="text" w:horzAnchor="page" w:tblpX="2235" w:tblpY="553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DA4E31" w:rsidRPr="006E48B2" w14:paraId="4FEF7B2B" w14:textId="77777777" w:rsidTr="00DA4E3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DAAB6E" w14:textId="77777777" w:rsidR="00DA4E31" w:rsidRPr="006E48B2" w:rsidRDefault="00DA4E31" w:rsidP="00DA4E3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DA4E31" w:rsidRPr="006E48B2" w14:paraId="2566C38A" w14:textId="77777777" w:rsidTr="00DA4E3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1550327" w14:textId="77777777" w:rsidR="00DA4E31" w:rsidRPr="00F45FC1" w:rsidRDefault="00DA4E31" w:rsidP="00DA4E31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Realizado</w:t>
            </w:r>
          </w:p>
        </w:tc>
      </w:tr>
      <w:tr w:rsidR="00DA4E31" w:rsidRPr="006E48B2" w14:paraId="321BD9D7" w14:textId="77777777" w:rsidTr="00DA4E3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CD6" w14:textId="77777777" w:rsidR="00DA4E31" w:rsidRPr="006E48B2" w:rsidRDefault="00DA4E31" w:rsidP="00DA4E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A76D" w14:textId="1C63B379" w:rsidR="00DA4E31" w:rsidRPr="004A40F2" w:rsidRDefault="00DA4E31" w:rsidP="00DA4E31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3278">
              <w:rPr>
                <w:rFonts w:ascii="Arial" w:hAnsi="Arial" w:cs="Arial"/>
                <w:spacing w:val="-5"/>
                <w:sz w:val="24"/>
                <w:szCs w:val="24"/>
              </w:rPr>
              <w:t>1,</w:t>
            </w:r>
            <w:r w:rsidR="007C4F53">
              <w:rPr>
                <w:rFonts w:ascii="Arial" w:hAnsi="Arial" w:cs="Arial"/>
                <w:spacing w:val="-5"/>
                <w:sz w:val="24"/>
                <w:szCs w:val="24"/>
              </w:rPr>
              <w:t>82</w:t>
            </w:r>
            <w:r w:rsidRPr="00913278">
              <w:rPr>
                <w:rFonts w:ascii="Arial" w:hAnsi="Arial" w:cs="Arial"/>
                <w:spacing w:val="-5"/>
                <w:sz w:val="24"/>
                <w:szCs w:val="24"/>
              </w:rPr>
              <w:t>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p w14:paraId="36F8D709" w14:textId="77777777" w:rsidR="00906E7D" w:rsidRDefault="00906E7D">
      <w:pPr>
        <w:pStyle w:val="Corpodetexto"/>
        <w:spacing w:before="203"/>
        <w:rPr>
          <w:rFonts w:ascii="Arial" w:hAnsi="Arial" w:cs="Arial"/>
        </w:rPr>
      </w:pPr>
    </w:p>
    <w:p w14:paraId="0765DB04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34EC96DD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75546FAF" w14:textId="77777777" w:rsidR="00DA4E31" w:rsidRDefault="00DA4E31">
      <w:pPr>
        <w:pStyle w:val="Corpodetexto"/>
        <w:spacing w:before="203"/>
        <w:rPr>
          <w:rFonts w:ascii="Arial" w:hAnsi="Arial" w:cs="Arial"/>
        </w:rPr>
      </w:pPr>
    </w:p>
    <w:p w14:paraId="7ABAC99E" w14:textId="77777777" w:rsidR="00FB4792" w:rsidRPr="006E48B2" w:rsidRDefault="00FB4792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 w:rsidTr="000B6E61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 w:rsidTr="008B2E75">
        <w:trPr>
          <w:trHeight w:val="414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B2E75" w:rsidRPr="008B2E75" w14:paraId="48E7B573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80529A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Mortalidade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73D4B2D5" w:rsidR="00A87554" w:rsidRPr="00FF72BB" w:rsidRDefault="006E09DB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0,27</w:t>
            </w:r>
            <w:r w:rsidR="0043036E" w:rsidRPr="00FF72BB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8B2E75" w:rsidRPr="008B2E75" w14:paraId="166E1B76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80529A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Mortalidade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29916BC6" w:rsidR="00A87554" w:rsidRPr="00FF72BB" w:rsidRDefault="006E09DB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6,25</w:t>
            </w:r>
            <w:r w:rsidR="0043036E" w:rsidRPr="00FF72BB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A87554" w:rsidRPr="00014F77" w14:paraId="33EA4D74" w14:textId="77777777" w:rsidTr="000B6E61">
        <w:trPr>
          <w:trHeight w:val="366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014F77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Taxa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Cirurgia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6150A5F5" w:rsidR="00A87554" w:rsidRPr="006931A8" w:rsidRDefault="006E09DB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19,73</w:t>
            </w:r>
            <w:r w:rsidR="0043036E" w:rsidRPr="00C86321">
              <w:rPr>
                <w:rFonts w:ascii="Arial" w:hAnsi="Arial" w:cs="Arial"/>
                <w:bCs/>
                <w:spacing w:val="-2"/>
                <w:sz w:val="24"/>
                <w:szCs w:val="24"/>
              </w:rPr>
              <w:t>%</w:t>
            </w:r>
          </w:p>
        </w:tc>
      </w:tr>
    </w:tbl>
    <w:p w14:paraId="4BA22A44" w14:textId="77777777" w:rsidR="000B6E61" w:rsidRPr="00014F77" w:rsidRDefault="000B6E61" w:rsidP="000B6E61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2260" w:tblpY="235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0B6E61" w:rsidRPr="006E48B2" w14:paraId="7E666C63" w14:textId="77777777" w:rsidTr="00D6297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E84331" w14:textId="77777777" w:rsidR="000B6E61" w:rsidRPr="006E48B2" w:rsidRDefault="000B6E61" w:rsidP="00D6297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0B6E61" w:rsidRPr="006E48B2" w14:paraId="5CBACA3B" w14:textId="77777777" w:rsidTr="00D6297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1E02" w14:textId="77777777" w:rsidR="000B6E61" w:rsidRPr="006E48B2" w:rsidRDefault="000B6E61" w:rsidP="00D629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8F0" w14:textId="63794709" w:rsidR="000B6E61" w:rsidRPr="001401AF" w:rsidRDefault="006E09DB" w:rsidP="00D62971">
            <w:pPr>
              <w:pStyle w:val="TableParagraph"/>
              <w:ind w:left="7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525</w:t>
            </w:r>
          </w:p>
        </w:tc>
      </w:tr>
    </w:tbl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1DD3D5E7" w14:textId="77777777" w:rsidR="001A4FEA" w:rsidRPr="006E48B2" w:rsidRDefault="001A4FEA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 w:rsidTr="00913278">
        <w:trPr>
          <w:trHeight w:val="49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4A6D969A" w:rsidR="00A87554" w:rsidRPr="001401AF" w:rsidRDefault="00C86321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6321">
              <w:rPr>
                <w:rFonts w:ascii="Arial" w:hAnsi="Arial" w:cs="Arial"/>
                <w:spacing w:val="-5"/>
                <w:sz w:val="24"/>
                <w:szCs w:val="24"/>
              </w:rPr>
              <w:t>3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3CF991F3" w14:textId="77777777" w:rsidR="001A4FEA" w:rsidRDefault="001A4FEA">
      <w:pPr>
        <w:ind w:left="-284" w:firstLine="284"/>
        <w:rPr>
          <w:rFonts w:ascii="Arial" w:hAnsi="Arial" w:cs="Arial"/>
          <w:sz w:val="24"/>
          <w:szCs w:val="24"/>
        </w:rPr>
      </w:pPr>
    </w:p>
    <w:p w14:paraId="3900052C" w14:textId="77777777" w:rsidR="00221292" w:rsidRDefault="00221292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2273"/>
        <w:gridCol w:w="2121"/>
      </w:tblGrid>
      <w:tr w:rsidR="00297D51" w:rsidRPr="006E48B2" w14:paraId="4F869C1A" w14:textId="77777777" w:rsidTr="002874EA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97CB05C" w14:textId="7554113F" w:rsidR="00297D51" w:rsidRPr="006E48B2" w:rsidRDefault="00297D51" w:rsidP="002874EA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Procedimentos Programados Ambulatoriais</w:t>
            </w:r>
          </w:p>
        </w:tc>
      </w:tr>
      <w:tr w:rsidR="00297D51" w:rsidRPr="006E48B2" w14:paraId="1278A2D0" w14:textId="77777777" w:rsidTr="00297D51">
        <w:trPr>
          <w:trHeight w:val="32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73BF" w14:textId="65718205" w:rsidR="00297D51" w:rsidRPr="006E48B2" w:rsidRDefault="00297D51" w:rsidP="00297D51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97D51">
              <w:rPr>
                <w:rFonts w:ascii="Arial" w:hAnsi="Arial" w:cs="Arial"/>
                <w:b/>
                <w:spacing w:val="-2"/>
                <w:sz w:val="24"/>
                <w:szCs w:val="24"/>
              </w:rPr>
              <w:t>Pequenos Procedimentos Ambulatoriais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83BE97" w14:textId="77777777" w:rsidR="00297D51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  <w:p w14:paraId="23A87294" w14:textId="77777777" w:rsidR="00297D51" w:rsidRPr="006E48B2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06BEA" w14:textId="77777777" w:rsidR="00297D51" w:rsidRPr="003D72FC" w:rsidRDefault="00297D51" w:rsidP="002874EA">
            <w:pPr>
              <w:pStyle w:val="TableParagraph"/>
              <w:ind w:right="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Realizado</w:t>
            </w:r>
          </w:p>
        </w:tc>
      </w:tr>
      <w:tr w:rsidR="00297D51" w:rsidRPr="006E48B2" w14:paraId="74D0A05D" w14:textId="77777777" w:rsidTr="00297D51">
        <w:trPr>
          <w:trHeight w:val="6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78A" w14:textId="77777777" w:rsidR="00297D51" w:rsidRPr="00297D51" w:rsidRDefault="00297D51" w:rsidP="002874EA">
            <w:pPr>
              <w:pStyle w:val="TableParagraph"/>
              <w:spacing w:line="240" w:lineRule="auto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303BE3" w14:textId="2469573E" w:rsidR="00297D51" w:rsidRPr="001401AF" w:rsidRDefault="00297D51" w:rsidP="002874EA">
            <w:pPr>
              <w:pStyle w:val="TableParagraph"/>
              <w:ind w:right="7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1401AF">
              <w:rPr>
                <w:rFonts w:ascii="Arial" w:hAnsi="Arial" w:cs="Arial"/>
                <w:bCs/>
                <w:spacing w:val="-4"/>
                <w:sz w:val="24"/>
                <w:szCs w:val="24"/>
              </w:rPr>
              <w:t>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765CBD" w14:textId="277AC954" w:rsidR="00297D51" w:rsidRPr="003D72FC" w:rsidRDefault="00C86321" w:rsidP="002874EA">
            <w:pPr>
              <w:pStyle w:val="TableParagraph"/>
              <w:ind w:right="1"/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C86321">
              <w:rPr>
                <w:rFonts w:ascii="Arial" w:hAnsi="Arial" w:cs="Arial"/>
                <w:bCs/>
                <w:spacing w:val="-2"/>
                <w:sz w:val="24"/>
                <w:szCs w:val="24"/>
              </w:rPr>
              <w:t>1</w:t>
            </w:r>
            <w:r w:rsidR="006E09DB">
              <w:rPr>
                <w:rFonts w:ascii="Arial" w:hAnsi="Arial" w:cs="Arial"/>
                <w:bCs/>
                <w:spacing w:val="-2"/>
                <w:sz w:val="24"/>
                <w:szCs w:val="24"/>
              </w:rPr>
              <w:t>3</w:t>
            </w:r>
          </w:p>
        </w:tc>
      </w:tr>
    </w:tbl>
    <w:p w14:paraId="6CC06509" w14:textId="77777777" w:rsidR="00297D51" w:rsidRDefault="00297D51" w:rsidP="00221292">
      <w:pPr>
        <w:rPr>
          <w:rFonts w:ascii="Arial" w:hAnsi="Arial" w:cs="Arial"/>
          <w:sz w:val="24"/>
          <w:szCs w:val="24"/>
        </w:rPr>
      </w:pPr>
    </w:p>
    <w:p w14:paraId="554EC231" w14:textId="77777777" w:rsidR="00297D51" w:rsidRPr="006E48B2" w:rsidRDefault="00297D51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B2E75" w:rsidRPr="008B2E75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3D72FC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0128770E" w:rsidR="00083D83" w:rsidRPr="00C86321" w:rsidRDefault="0019769C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C86321" w:rsidRPr="00C8632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8B2E75" w:rsidRPr="008B2E75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55F5E673" w:rsidR="00C105A9" w:rsidRPr="003D72FC" w:rsidRDefault="00B34B6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9</w:t>
            </w:r>
            <w:r w:rsidR="00C219F0"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4737775A" w:rsidR="00C105A9" w:rsidRPr="00C86321" w:rsidRDefault="0019769C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103</w:t>
            </w:r>
          </w:p>
        </w:tc>
      </w:tr>
      <w:tr w:rsidR="008B2E75" w:rsidRPr="008B2E75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0E381FC6" w:rsidR="00C105A9" w:rsidRPr="003D72FC" w:rsidRDefault="00B34B6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2</w:t>
            </w:r>
            <w:r w:rsidR="00C219F0"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4CCAF1E1" w:rsidR="00C105A9" w:rsidRPr="00C86321" w:rsidRDefault="00BF6BBD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 w:rsidRPr="00C8632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8B2E75" w:rsidRPr="008B2E75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5F6E85" w:rsidRDefault="00C219F0" w:rsidP="002874E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F6E85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5F6E85" w:rsidRDefault="00C219F0" w:rsidP="002874EA">
            <w:pPr>
              <w:pStyle w:val="TableParagraph"/>
              <w:ind w:right="5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5F6E85">
              <w:rPr>
                <w:rFonts w:ascii="Arial" w:hAnsi="Arial" w:cs="Arial"/>
                <w:bCs/>
                <w:color w:val="FFFFFF" w:themeColor="background1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04F78E43" w:rsidR="00C219F0" w:rsidRPr="00C86321" w:rsidRDefault="00C86321" w:rsidP="002874EA">
            <w:pPr>
              <w:pStyle w:val="TableParagraph"/>
              <w:ind w:right="4"/>
              <w:rPr>
                <w:rFonts w:ascii="Arial" w:hAnsi="Arial" w:cs="Arial"/>
                <w:bCs/>
                <w:sz w:val="24"/>
                <w:szCs w:val="24"/>
              </w:rPr>
            </w:pPr>
            <w:r w:rsidRPr="00C86321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19769C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</w:tbl>
    <w:p w14:paraId="6E10BDE8" w14:textId="77777777" w:rsidR="00A87554" w:rsidRDefault="0043036E">
      <w:pPr>
        <w:tabs>
          <w:tab w:val="center" w:pos="4865"/>
        </w:tabs>
        <w:rPr>
          <w:rFonts w:ascii="Arial" w:hAnsi="Arial" w:cs="Arial"/>
          <w:color w:val="EE0000"/>
          <w:sz w:val="24"/>
          <w:szCs w:val="24"/>
        </w:rPr>
      </w:pPr>
      <w:r w:rsidRPr="008B2E75">
        <w:rPr>
          <w:rFonts w:ascii="Arial" w:hAnsi="Arial" w:cs="Arial"/>
          <w:color w:val="EE0000"/>
          <w:sz w:val="24"/>
          <w:szCs w:val="24"/>
        </w:rPr>
        <w:tab/>
      </w:r>
    </w:p>
    <w:p w14:paraId="1931B30B" w14:textId="77777777" w:rsidR="001A4FEA" w:rsidRPr="008B2E75" w:rsidRDefault="001A4FEA">
      <w:pPr>
        <w:tabs>
          <w:tab w:val="center" w:pos="4865"/>
        </w:tabs>
        <w:rPr>
          <w:rFonts w:ascii="Arial" w:hAnsi="Arial" w:cs="Arial"/>
          <w:color w:val="EE0000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 w:rsidTr="00F45FC1">
        <w:trPr>
          <w:trHeight w:val="26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 w:rsidTr="008C7247">
        <w:trPr>
          <w:trHeight w:val="39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1A1418A2" w:rsidR="00A87554" w:rsidRPr="00C85852" w:rsidRDefault="00706F82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  <w:szCs w:val="24"/>
              </w:rPr>
              <w:t>370</w:t>
            </w:r>
          </w:p>
        </w:tc>
      </w:tr>
    </w:tbl>
    <w:p w14:paraId="3B1F2749" w14:textId="77777777" w:rsidR="00A87554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15AF5F88" w14:textId="77777777" w:rsidR="001A4FEA" w:rsidRPr="006E48B2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C62F8" w:rsidRPr="009F6ACC" w14:paraId="4BDAC9F3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DC62F8" w:rsidRPr="009F6ACC" w:rsidRDefault="00DC62F8" w:rsidP="00DC62F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32D19B1E" w:rsidR="00DC62F8" w:rsidRPr="008B54B6" w:rsidRDefault="00DC62F8" w:rsidP="00DC62F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54B6">
              <w:rPr>
                <w:color w:val="000000" w:themeColor="text1"/>
              </w:rPr>
              <w:t>5</w:t>
            </w:r>
          </w:p>
        </w:tc>
      </w:tr>
      <w:tr w:rsidR="00DC62F8" w:rsidRPr="009F6ACC" w14:paraId="0C06A82D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357A747F" w:rsidR="00DC62F8" w:rsidRPr="008B54B6" w:rsidRDefault="00DC62F8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54B6">
              <w:rPr>
                <w:color w:val="000000" w:themeColor="text1"/>
              </w:rPr>
              <w:t>1</w:t>
            </w:r>
            <w:r w:rsidR="001425A9">
              <w:rPr>
                <w:color w:val="000000" w:themeColor="text1"/>
              </w:rPr>
              <w:t>54</w:t>
            </w:r>
          </w:p>
        </w:tc>
      </w:tr>
      <w:tr w:rsidR="00DC62F8" w:rsidRPr="009F6ACC" w14:paraId="0F560D52" w14:textId="77777777" w:rsidTr="002874EA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1F4FB804" w:rsidR="00DC62F8" w:rsidRPr="008B54B6" w:rsidRDefault="001425A9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DC62F8" w:rsidRPr="009F6ACC" w14:paraId="40860C12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DC62F8" w:rsidRPr="009F6ACC" w:rsidRDefault="00DC62F8" w:rsidP="00DC62F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70CE3AB7" w:rsidR="00DC62F8" w:rsidRPr="008B54B6" w:rsidRDefault="001425A9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14</w:t>
            </w:r>
          </w:p>
        </w:tc>
      </w:tr>
      <w:tr w:rsidR="00DC62F8" w:rsidRPr="009F6ACC" w14:paraId="26B11961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6E407224" w:rsidR="00DC62F8" w:rsidRPr="008B54B6" w:rsidRDefault="00DC62F8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54B6">
              <w:rPr>
                <w:color w:val="000000" w:themeColor="text1"/>
              </w:rPr>
              <w:t>1</w:t>
            </w:r>
            <w:r w:rsidR="001425A9">
              <w:rPr>
                <w:color w:val="000000" w:themeColor="text1"/>
              </w:rPr>
              <w:t>88</w:t>
            </w:r>
          </w:p>
        </w:tc>
      </w:tr>
      <w:tr w:rsidR="00A87554" w:rsidRPr="009F6ACC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9F6ACC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9F6ACC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753AF4B0" w:rsidR="00A87554" w:rsidRPr="006931A8" w:rsidRDefault="001425A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370</w:t>
            </w:r>
          </w:p>
        </w:tc>
      </w:tr>
    </w:tbl>
    <w:p w14:paraId="3885ECFE" w14:textId="77777777" w:rsidR="00407EB0" w:rsidRDefault="00407EB0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732E0B48" w14:textId="77777777" w:rsidR="00D62971" w:rsidRDefault="00D62971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3F41D34F" w14:textId="77777777" w:rsidR="001A4FEA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4EC9F31F" w14:textId="77777777" w:rsidR="001A4FEA" w:rsidRPr="009F6ACC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7B0F3FC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2778F57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4CFC9A5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66454A" w:rsidRPr="006E48B2" w14:paraId="50170BAE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D29F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170D32" w:rsidRPr="006E48B2" w14:paraId="17E257F4" w14:textId="77777777" w:rsidTr="00F0339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DF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817C" w14:textId="34AACFDC" w:rsidR="00170D32" w:rsidRPr="00487CD3" w:rsidRDefault="00170D32" w:rsidP="00170D32">
            <w:pPr>
              <w:pStyle w:val="TableParagraph"/>
              <w:tabs>
                <w:tab w:val="center" w:pos="1974"/>
                <w:tab w:val="left" w:pos="2734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487CD3">
              <w:t>3</w:t>
            </w:r>
            <w:r w:rsidR="00D76FB5">
              <w:t>17</w:t>
            </w:r>
          </w:p>
        </w:tc>
      </w:tr>
      <w:tr w:rsidR="00170D32" w:rsidRPr="006E48B2" w14:paraId="5BF97FA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050" w14:textId="77777777" w:rsidR="00170D32" w:rsidRPr="006E48B2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181" w14:textId="22FF21A4" w:rsidR="00170D32" w:rsidRPr="00487CD3" w:rsidRDefault="00D76FB5" w:rsidP="00170D32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36</w:t>
            </w:r>
          </w:p>
        </w:tc>
      </w:tr>
      <w:tr w:rsidR="00170D32" w:rsidRPr="006E48B2" w14:paraId="1790BA49" w14:textId="77777777" w:rsidTr="00F0339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A6F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E17" w14:textId="77F0BACD" w:rsidR="00170D32" w:rsidRPr="00487CD3" w:rsidRDefault="00170D32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487CD3">
              <w:t>1</w:t>
            </w:r>
            <w:r w:rsidR="00D76FB5">
              <w:t>7</w:t>
            </w:r>
          </w:p>
        </w:tc>
      </w:tr>
      <w:tr w:rsidR="00170D32" w:rsidRPr="006E48B2" w14:paraId="79E8C30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64734A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4BB8BA4" w14:textId="22DEB48C" w:rsidR="00170D32" w:rsidRPr="006931A8" w:rsidRDefault="00D76FB5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370</w:t>
            </w:r>
          </w:p>
        </w:tc>
      </w:tr>
    </w:tbl>
    <w:p w14:paraId="28D95648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F4E7D9D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61B2BD62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080BA0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66454A" w:rsidRPr="006E48B2" w14:paraId="3B0E6B4C" w14:textId="77777777" w:rsidTr="0066454A">
        <w:trPr>
          <w:trHeight w:val="39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844A6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56F8B" w:rsidRPr="00643AEC" w14:paraId="4AAD629E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807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114" w14:textId="125B8BB4" w:rsidR="00056F8B" w:rsidRPr="00612346" w:rsidRDefault="00056F8B" w:rsidP="00056F8B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12346">
              <w:t>2</w:t>
            </w:r>
            <w:r w:rsidR="00D76FB5">
              <w:t>5</w:t>
            </w:r>
            <w:r w:rsidR="00063A50">
              <w:t>0</w:t>
            </w:r>
          </w:p>
        </w:tc>
      </w:tr>
      <w:tr w:rsidR="00056F8B" w:rsidRPr="00643AEC" w14:paraId="19DE53F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5E1" w14:textId="77777777" w:rsidR="00056F8B" w:rsidRPr="009C3DA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AD1" w14:textId="68349592" w:rsidR="00056F8B" w:rsidRPr="00612346" w:rsidRDefault="00D76FB5" w:rsidP="00056F8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15</w:t>
            </w:r>
          </w:p>
        </w:tc>
      </w:tr>
      <w:tr w:rsidR="00056F8B" w:rsidRPr="00643AEC" w14:paraId="5746BAAD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65E" w14:textId="77777777" w:rsidR="00056F8B" w:rsidRPr="009C3DA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560" w14:textId="5B79A501" w:rsidR="00056F8B" w:rsidRPr="00612346" w:rsidRDefault="00D76FB5" w:rsidP="00056F8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91</w:t>
            </w:r>
          </w:p>
        </w:tc>
      </w:tr>
      <w:tr w:rsidR="00056F8B" w:rsidRPr="00643AEC" w14:paraId="26C21487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C3E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7DB" w14:textId="477DD081" w:rsidR="00056F8B" w:rsidRPr="00612346" w:rsidRDefault="00056F8B" w:rsidP="00056F8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12346">
              <w:t>1</w:t>
            </w:r>
            <w:r w:rsidR="00063A50">
              <w:t>4</w:t>
            </w:r>
          </w:p>
        </w:tc>
      </w:tr>
      <w:tr w:rsidR="00056F8B" w:rsidRPr="00643AEC" w14:paraId="25158686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9A3BF5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DFB19B1" w14:textId="32EB804E" w:rsidR="00056F8B" w:rsidRPr="006931A8" w:rsidRDefault="00D76FB5" w:rsidP="00056F8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370</w:t>
            </w:r>
          </w:p>
        </w:tc>
      </w:tr>
    </w:tbl>
    <w:p w14:paraId="49BD9D4A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p w14:paraId="1CD9F9E7" w14:textId="77777777" w:rsidR="001A4FEA" w:rsidRDefault="001A4FEA" w:rsidP="0066454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085CDDA" w14:textId="77777777" w:rsidTr="002874E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3F8F2C2" w14:textId="77777777" w:rsidR="0066454A" w:rsidRPr="006E48B2" w:rsidRDefault="0066454A" w:rsidP="00F0339B">
            <w:pPr>
              <w:pStyle w:val="TableParagraph"/>
              <w:ind w:left="135" w:right="-43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66454A" w:rsidRPr="006E48B2" w14:paraId="044D4C46" w14:textId="77777777" w:rsidTr="002874EA">
        <w:trPr>
          <w:trHeight w:val="37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6E1B6" w14:textId="77777777" w:rsidR="0066454A" w:rsidRPr="006E48B2" w:rsidRDefault="0066454A" w:rsidP="002874EA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E1D3" w14:textId="77777777" w:rsidR="0066454A" w:rsidRPr="006E48B2" w:rsidRDefault="0066454A" w:rsidP="002874EA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8B2E75" w14:paraId="15395E98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D35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170" w14:textId="6641C250" w:rsidR="00056F8B" w:rsidRPr="00DB1C6A" w:rsidRDefault="00DB1C6A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t>5</w:t>
            </w:r>
          </w:p>
        </w:tc>
      </w:tr>
      <w:tr w:rsidR="00056F8B" w:rsidRPr="008B2E75" w14:paraId="7654136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CF1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z w:val="24"/>
                <w:szCs w:val="24"/>
              </w:rPr>
              <w:t>Cirurgia</w:t>
            </w:r>
            <w:r w:rsidRPr="00056F8B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D94" w14:textId="50C1AB26" w:rsidR="00056F8B" w:rsidRPr="00DB1C6A" w:rsidRDefault="003B733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166</w:t>
            </w:r>
          </w:p>
        </w:tc>
      </w:tr>
      <w:tr w:rsidR="00056F8B" w:rsidRPr="008B2E75" w14:paraId="45E0D96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B86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z w:val="24"/>
                <w:szCs w:val="24"/>
              </w:rPr>
              <w:t>Cirurgia</w:t>
            </w:r>
            <w:r w:rsidRPr="00056F8B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834" w14:textId="2811E1CA" w:rsidR="00056F8B" w:rsidRPr="00DB1C6A" w:rsidRDefault="003B733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9</w:t>
            </w:r>
          </w:p>
        </w:tc>
      </w:tr>
      <w:tr w:rsidR="00056F8B" w:rsidRPr="008B2E75" w14:paraId="03054586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BDBF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238" w14:textId="1CA3C4D8" w:rsidR="00056F8B" w:rsidRPr="00DB1C6A" w:rsidRDefault="003B733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15</w:t>
            </w:r>
          </w:p>
        </w:tc>
      </w:tr>
      <w:tr w:rsidR="00056F8B" w:rsidRPr="008B2E75" w14:paraId="46F8E79D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DDB9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D52" w14:textId="4E6145BB" w:rsidR="00056F8B" w:rsidRPr="00DB1C6A" w:rsidRDefault="00DB1C6A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B733B"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66454A" w:rsidRPr="008B2E75" w14:paraId="62587E9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DA4E0C" w14:textId="77777777" w:rsidR="0066454A" w:rsidRPr="00056F8B" w:rsidRDefault="0066454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56F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Total </w:t>
            </w:r>
            <w:r w:rsidRPr="00056F8B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F0FE4C" w14:textId="44641097" w:rsidR="0066454A" w:rsidRPr="006931A8" w:rsidRDefault="003B733B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B733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  <w:r w:rsidR="00CA16A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95</w:t>
            </w:r>
          </w:p>
        </w:tc>
      </w:tr>
    </w:tbl>
    <w:p w14:paraId="57BA2A7C" w14:textId="77777777" w:rsidR="001A4FEA" w:rsidRPr="006E48B2" w:rsidRDefault="001A4FE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56F8B" w:rsidRPr="006E48B2" w14:paraId="4FF67397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056F8B" w:rsidRPr="006E48B2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45C97F09" w:rsidR="00056F8B" w:rsidRPr="004324F6" w:rsidRDefault="00056F8B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4324F6">
              <w:t>3</w:t>
            </w:r>
            <w:r w:rsidR="00CA16AB">
              <w:t>34</w:t>
            </w:r>
          </w:p>
        </w:tc>
      </w:tr>
      <w:tr w:rsidR="00056F8B" w:rsidRPr="006E48B2" w14:paraId="0E81AFB6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055FCE27" w:rsidR="00056F8B" w:rsidRPr="004324F6" w:rsidRDefault="00CA16A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40</w:t>
            </w:r>
          </w:p>
        </w:tc>
      </w:tr>
      <w:tr w:rsidR="00056F8B" w:rsidRPr="006E48B2" w14:paraId="0E35879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5440863A" w:rsidR="00056F8B" w:rsidRPr="004324F6" w:rsidRDefault="00CA16A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</w:t>
            </w:r>
            <w:r w:rsidR="00056F8B" w:rsidRPr="004324F6">
              <w:t>1</w:t>
            </w:r>
          </w:p>
        </w:tc>
      </w:tr>
      <w:tr w:rsidR="00056F8B" w:rsidRPr="006E48B2" w14:paraId="667C373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056F8B" w:rsidRPr="006E48B2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3C3B4A04" w:rsidR="00056F8B" w:rsidRPr="006931A8" w:rsidRDefault="00CA16AB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395</w:t>
            </w:r>
          </w:p>
        </w:tc>
      </w:tr>
    </w:tbl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170CEBF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75AB414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1CB1601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813AC8A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3E969EA2" w14:textId="77777777" w:rsidR="005B1C10" w:rsidRPr="006E48B2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056F8B">
        <w:trPr>
          <w:trHeight w:val="3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6E48B2" w14:paraId="4656AC1A" w14:textId="77777777" w:rsidTr="00E02905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715715E5" w:rsidR="00056F8B" w:rsidRPr="007477C1" w:rsidRDefault="008E4A4F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2</w:t>
            </w:r>
            <w:r w:rsidR="00AE2F1B">
              <w:t>8</w:t>
            </w:r>
          </w:p>
        </w:tc>
      </w:tr>
      <w:tr w:rsidR="00056F8B" w:rsidRPr="006E48B2" w14:paraId="28D1AC13" w14:textId="77777777" w:rsidTr="00E02905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146C5992" w:rsidR="00056F8B" w:rsidRPr="007477C1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7477C1">
              <w:t>1</w:t>
            </w:r>
            <w:r w:rsidR="00AE2F1B">
              <w:t>17</w:t>
            </w:r>
          </w:p>
        </w:tc>
      </w:tr>
      <w:tr w:rsidR="00056F8B" w:rsidRPr="006E48B2" w14:paraId="0D21658C" w14:textId="77777777" w:rsidTr="00E02905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42575082" w:rsidR="00056F8B" w:rsidRPr="007477C1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7477C1">
              <w:t>2</w:t>
            </w:r>
            <w:r w:rsidR="00AE2F1B">
              <w:t>53</w:t>
            </w:r>
          </w:p>
        </w:tc>
      </w:tr>
      <w:tr w:rsidR="00056F8B" w:rsidRPr="006E48B2" w14:paraId="082D3720" w14:textId="77777777" w:rsidTr="00DD611D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7C1BD099" w:rsidR="00056F8B" w:rsidRPr="007477C1" w:rsidRDefault="008E4A4F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AE2F1B">
              <w:t>3</w:t>
            </w:r>
          </w:p>
        </w:tc>
      </w:tr>
      <w:tr w:rsidR="00056F8B" w:rsidRPr="006E48B2" w14:paraId="41BE8970" w14:textId="77777777" w:rsidTr="00DD611D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3BA58E56" w:rsidR="00056F8B" w:rsidRPr="007477C1" w:rsidRDefault="00AE2F1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27</w:t>
            </w:r>
          </w:p>
        </w:tc>
      </w:tr>
      <w:tr w:rsidR="00056F8B" w:rsidRPr="006E48B2" w14:paraId="14B97089" w14:textId="77777777" w:rsidTr="00DD611D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2966FA76" w:rsidR="00056F8B" w:rsidRPr="007477C1" w:rsidRDefault="00AE2F1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70</w:t>
            </w:r>
          </w:p>
        </w:tc>
      </w:tr>
      <w:tr w:rsidR="00056F8B" w:rsidRPr="006E48B2" w14:paraId="7C208D94" w14:textId="77777777" w:rsidTr="00DD611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53B3910F" w:rsidR="00056F8B" w:rsidRPr="007477C1" w:rsidRDefault="00AE2F1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25</w:t>
            </w:r>
          </w:p>
        </w:tc>
      </w:tr>
      <w:tr w:rsidR="00056F8B" w:rsidRPr="006E48B2" w14:paraId="68A19E97" w14:textId="77777777" w:rsidTr="00DD611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332AAA4F" w:rsidR="00056F8B" w:rsidRPr="007477C1" w:rsidRDefault="00AE2F1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75</w:t>
            </w:r>
          </w:p>
        </w:tc>
      </w:tr>
      <w:tr w:rsidR="00056F8B" w:rsidRPr="006E48B2" w14:paraId="58F1CB3E" w14:textId="77777777" w:rsidTr="00DD611D">
        <w:trPr>
          <w:trHeight w:val="41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1F2F6A53" w:rsidR="00056F8B" w:rsidRPr="006931A8" w:rsidRDefault="00056F8B" w:rsidP="00056F8B">
            <w:pPr>
              <w:pStyle w:val="TableParagraph"/>
              <w:spacing w:before="89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477C1">
              <w:rPr>
                <w:color w:val="FFFFFF" w:themeColor="background1"/>
              </w:rPr>
              <w:t>6</w:t>
            </w:r>
            <w:r w:rsidR="008E4A4F">
              <w:rPr>
                <w:color w:val="FFFFFF" w:themeColor="background1"/>
              </w:rPr>
              <w:t>0</w:t>
            </w:r>
            <w:r w:rsidR="00AE2F1B">
              <w:rPr>
                <w:color w:val="FFFFFF" w:themeColor="background1"/>
              </w:rPr>
              <w:t>8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EA3ACD">
        <w:trPr>
          <w:trHeight w:val="388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8B2E75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3EE5BB65" w:rsidR="00056F8B" w:rsidRPr="00F37688" w:rsidRDefault="00056F8B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F37688">
              <w:t>0</w:t>
            </w:r>
          </w:p>
        </w:tc>
      </w:tr>
      <w:tr w:rsidR="00056F8B" w:rsidRPr="008B2E75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0275D591" w:rsidR="00056F8B" w:rsidRPr="00F37688" w:rsidRDefault="00AE2F1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14</w:t>
            </w:r>
          </w:p>
        </w:tc>
      </w:tr>
      <w:tr w:rsidR="00056F8B" w:rsidRPr="008B2E75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07286E35" w:rsidR="00056F8B" w:rsidRPr="00F37688" w:rsidRDefault="00056F8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688">
              <w:t>1</w:t>
            </w:r>
            <w:r w:rsidR="00F37688">
              <w:t>03</w:t>
            </w:r>
          </w:p>
        </w:tc>
      </w:tr>
      <w:tr w:rsidR="00056F8B" w:rsidRPr="008B2E75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6840F8C6" w:rsidR="00056F8B" w:rsidRPr="00F37688" w:rsidRDefault="00AE2F1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0</w:t>
            </w:r>
          </w:p>
        </w:tc>
      </w:tr>
      <w:tr w:rsidR="00056F8B" w:rsidRPr="008B2E75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50E2CC66" w:rsidR="00056F8B" w:rsidRPr="00F37688" w:rsidRDefault="00AE2F1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180</w:t>
            </w:r>
          </w:p>
        </w:tc>
      </w:tr>
      <w:tr w:rsidR="00056F8B" w:rsidRPr="008B2E75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2E299EE3" w:rsidR="00056F8B" w:rsidRPr="00F37688" w:rsidRDefault="00AE2F1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61</w:t>
            </w:r>
          </w:p>
        </w:tc>
      </w:tr>
      <w:tr w:rsidR="00056F8B" w:rsidRPr="008B2E75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3484B4E2" w:rsidR="00056F8B" w:rsidRPr="00F37688" w:rsidRDefault="00F37688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</w:t>
            </w:r>
            <w:r w:rsidR="00AE2F1B">
              <w:t>50</w:t>
            </w:r>
          </w:p>
        </w:tc>
      </w:tr>
      <w:tr w:rsidR="00056F8B" w:rsidRPr="008B2E75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2333910E" w:rsidR="00056F8B" w:rsidRPr="00F37688" w:rsidRDefault="00056F8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688">
              <w:t>0</w:t>
            </w:r>
          </w:p>
        </w:tc>
      </w:tr>
      <w:tr w:rsidR="00056F8B" w:rsidRPr="008B2E75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Total </w:t>
            </w:r>
            <w:r w:rsidRPr="00056F8B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04D8DECC" w:rsidR="00F37688" w:rsidRPr="00F37688" w:rsidRDefault="00056F8B" w:rsidP="00F37688">
            <w:pPr>
              <w:jc w:val="center"/>
              <w:rPr>
                <w:color w:val="FFFFFF" w:themeColor="background1"/>
              </w:rPr>
            </w:pPr>
            <w:r w:rsidRPr="00F37688">
              <w:rPr>
                <w:color w:val="FFFFFF" w:themeColor="background1"/>
              </w:rPr>
              <w:t>6</w:t>
            </w:r>
            <w:r w:rsidR="00AE2F1B">
              <w:rPr>
                <w:color w:val="FFFFFF" w:themeColor="background1"/>
              </w:rPr>
              <w:t>08</w:t>
            </w:r>
          </w:p>
        </w:tc>
      </w:tr>
    </w:tbl>
    <w:p w14:paraId="5DA82A80" w14:textId="77777777" w:rsidR="00A87554" w:rsidRPr="008B2E75" w:rsidRDefault="00A87554">
      <w:pPr>
        <w:tabs>
          <w:tab w:val="left" w:pos="4869"/>
        </w:tabs>
        <w:rPr>
          <w:rFonts w:ascii="Arial" w:hAnsi="Arial" w:cs="Arial"/>
          <w:color w:val="EE0000"/>
          <w:sz w:val="24"/>
          <w:szCs w:val="24"/>
        </w:rPr>
      </w:pPr>
    </w:p>
    <w:p w14:paraId="63844659" w14:textId="77777777" w:rsidR="0066454A" w:rsidRPr="006E48B2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5329DFC4" w:rsidR="00A87554" w:rsidRPr="0063147C" w:rsidRDefault="00D41421">
            <w:pPr>
              <w:pStyle w:val="TableParagraph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370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6A89058C" w:rsidR="00A87554" w:rsidRPr="0063147C" w:rsidRDefault="00D41421">
            <w:pPr>
              <w:pStyle w:val="TableParagraph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73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409FCBAA" w:rsidR="00A87554" w:rsidRPr="0063147C" w:rsidRDefault="00D41421">
            <w:pPr>
              <w:pStyle w:val="TableParagraph"/>
              <w:ind w:left="7" w:right="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19,73</w:t>
            </w:r>
            <w:r w:rsidR="00DD7C17" w:rsidRPr="0063147C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</w:tbl>
    <w:p w14:paraId="71C19805" w14:textId="77777777" w:rsidR="009530B6" w:rsidRDefault="009530B6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6B5DB170" w:rsidR="0046441D" w:rsidRPr="000440EC" w:rsidRDefault="0046441D" w:rsidP="0046441D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sz w:val="24"/>
                <w:szCs w:val="24"/>
              </w:rPr>
            </w:pPr>
            <w:r w:rsidRPr="000440EC">
              <w:rPr>
                <w:rFonts w:ascii="Arial" w:hAnsi="Arial" w:cs="Arial"/>
                <w:sz w:val="24"/>
                <w:szCs w:val="24"/>
              </w:rPr>
              <w:t>1</w:t>
            </w:r>
            <w:r w:rsidR="007D532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664FB032" w:rsidR="00A87554" w:rsidRPr="000440EC" w:rsidRDefault="007D532C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73AE15BE" w:rsidR="00A87554" w:rsidRPr="000440EC" w:rsidRDefault="007D532C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247FDDED" w:rsidR="00A87554" w:rsidRPr="000440EC" w:rsidRDefault="007D532C" w:rsidP="004C32B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2C33968C" w:rsidR="00A87554" w:rsidRPr="000440EC" w:rsidRDefault="007D532C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2E008788" w:rsidR="00A87554" w:rsidRPr="000440EC" w:rsidRDefault="007D532C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1DC68A2B" w:rsidR="00A87554" w:rsidRPr="000440EC" w:rsidRDefault="007D532C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035A00D3" w:rsidR="00A87554" w:rsidRPr="000440EC" w:rsidRDefault="001400C9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34C2CAAF" w:rsidR="00A87554" w:rsidRPr="000440EC" w:rsidRDefault="007D532C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4C8FA2CD" w:rsidR="00A87554" w:rsidRPr="000440EC" w:rsidRDefault="0046441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0440EC">
              <w:rPr>
                <w:rFonts w:ascii="Arial" w:hAnsi="Arial" w:cs="Arial"/>
                <w:sz w:val="24"/>
                <w:szCs w:val="24"/>
              </w:rPr>
              <w:t>1</w:t>
            </w:r>
            <w:r w:rsidR="007D532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74D6E34E" w:rsidR="00A87554" w:rsidRPr="000440EC" w:rsidRDefault="007D532C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591352B6" w:rsidR="00A87554" w:rsidRPr="000440EC" w:rsidRDefault="007D532C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7BF99026" w:rsidR="00A87554" w:rsidRPr="000440EC" w:rsidRDefault="007D532C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24498D3F" w:rsidR="00A87554" w:rsidRPr="000440EC" w:rsidRDefault="007D532C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7A679274" w:rsidR="00A87554" w:rsidRPr="006931A8" w:rsidRDefault="007D532C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370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80529A" w:rsidRPr="006E48B2" w14:paraId="51A83B9F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2EA631A8" w:rsidR="0080529A" w:rsidRPr="00E847EB" w:rsidRDefault="0080529A" w:rsidP="008052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E847EB">
              <w:t>1</w:t>
            </w:r>
            <w:r w:rsidR="00E847EB">
              <w:t>4.</w:t>
            </w:r>
            <w:r w:rsidR="00F23093">
              <w:t>136</w:t>
            </w:r>
          </w:p>
        </w:tc>
      </w:tr>
      <w:tr w:rsidR="0080529A" w:rsidRPr="006E48B2" w14:paraId="4503F60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5CF4892F" w:rsidR="0080529A" w:rsidRPr="00E847EB" w:rsidRDefault="000A4266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80529A" w:rsidRPr="006E48B2" w14:paraId="253B583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454AC363" w:rsidR="0080529A" w:rsidRPr="00E847EB" w:rsidRDefault="00ED254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529A" w:rsidRPr="006E48B2" w14:paraId="5176FDF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2229FCEF" w:rsidR="0080529A" w:rsidRPr="00E847EB" w:rsidRDefault="00ED254A" w:rsidP="008052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342</w:t>
            </w:r>
          </w:p>
        </w:tc>
      </w:tr>
      <w:tr w:rsidR="0080529A" w:rsidRPr="006E48B2" w14:paraId="1CF6392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2F90F0DB" w:rsidR="0080529A" w:rsidRPr="00E847EB" w:rsidRDefault="00F23093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5</w:t>
            </w:r>
          </w:p>
        </w:tc>
      </w:tr>
      <w:tr w:rsidR="0080529A" w:rsidRPr="006E48B2" w14:paraId="6081625B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2A0F20E1" w:rsidR="0080529A" w:rsidRPr="00E847EB" w:rsidRDefault="00F23093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4</w:t>
            </w:r>
            <w:r w:rsidR="00E847EB">
              <w:t>3</w:t>
            </w:r>
          </w:p>
        </w:tc>
      </w:tr>
      <w:tr w:rsidR="0080529A" w:rsidRPr="006E48B2" w14:paraId="188D56A2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5E44BDB0" w:rsidR="0080529A" w:rsidRPr="00E847EB" w:rsidRDefault="00F23093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181</w:t>
            </w:r>
          </w:p>
        </w:tc>
      </w:tr>
      <w:tr w:rsidR="0080529A" w:rsidRPr="006E48B2" w14:paraId="759B7BA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7C31CE09" w:rsidR="0080529A" w:rsidRPr="00E847EB" w:rsidRDefault="0080529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7EB">
              <w:t>1.</w:t>
            </w:r>
            <w:r w:rsidR="00E847EB">
              <w:t>7</w:t>
            </w:r>
            <w:r w:rsidR="00F23093">
              <w:t>93</w:t>
            </w:r>
          </w:p>
        </w:tc>
      </w:tr>
      <w:tr w:rsidR="0080529A" w:rsidRPr="006E48B2" w14:paraId="65FA5C1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27A25280" w:rsidR="0080529A" w:rsidRPr="00E847EB" w:rsidRDefault="00F23093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800</w:t>
            </w:r>
          </w:p>
        </w:tc>
      </w:tr>
      <w:tr w:rsidR="0080529A" w:rsidRPr="006E48B2" w14:paraId="79773271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80529A" w:rsidRPr="006E48B2" w:rsidRDefault="0080529A" w:rsidP="0080529A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62E4396B" w:rsidR="0080529A" w:rsidRPr="00E847EB" w:rsidRDefault="00F23093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67</w:t>
            </w:r>
          </w:p>
        </w:tc>
      </w:tr>
      <w:tr w:rsidR="0080529A" w:rsidRPr="006E48B2" w14:paraId="560A4ED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3FD9182B" w:rsidR="0080529A" w:rsidRPr="00E847EB" w:rsidRDefault="00ED254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0529A" w:rsidRPr="006E48B2" w14:paraId="2C3B6AB2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68327E43" w:rsidR="0080529A" w:rsidRPr="00E847EB" w:rsidRDefault="00E847EB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5.87</w:t>
            </w:r>
            <w:r w:rsidR="00F23093">
              <w:t>6</w:t>
            </w:r>
          </w:p>
        </w:tc>
      </w:tr>
      <w:tr w:rsidR="0080529A" w:rsidRPr="006E48B2" w14:paraId="71472CDD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3DF9D029" w:rsidR="0080529A" w:rsidRPr="00E847EB" w:rsidRDefault="00E847EB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1.2</w:t>
            </w:r>
            <w:r w:rsidR="00F23093">
              <w:t>35</w:t>
            </w:r>
          </w:p>
        </w:tc>
      </w:tr>
      <w:tr w:rsidR="0080529A" w:rsidRPr="006E48B2" w14:paraId="56DB209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6D1D2398" w:rsidR="0080529A" w:rsidRPr="00E847EB" w:rsidRDefault="0080529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7EB">
              <w:t>1.</w:t>
            </w:r>
            <w:r w:rsidR="00E847EB">
              <w:t>7</w:t>
            </w:r>
            <w:r w:rsidR="00F23093">
              <w:t>87</w:t>
            </w:r>
          </w:p>
        </w:tc>
      </w:tr>
      <w:tr w:rsidR="0080529A" w:rsidRPr="006E48B2" w14:paraId="4DDC4495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15278917" w:rsidR="0080529A" w:rsidRPr="00E847EB" w:rsidRDefault="0080529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7EB">
              <w:t>0</w:t>
            </w:r>
          </w:p>
        </w:tc>
      </w:tr>
      <w:tr w:rsidR="0080529A" w:rsidRPr="006E48B2" w14:paraId="1D05D2EC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14C7FFFC" w:rsidR="0080529A" w:rsidRPr="006931A8" w:rsidRDefault="00ED254A" w:rsidP="0080529A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ED254A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26.334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140D94BC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3D945760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43FEEC4B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30FCCBE8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1A31FFAD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73D7E59C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0E0E7498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7ECD25AF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65840C0F" w14:textId="519A237B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</w:t>
      </w:r>
      <w:r w:rsidR="00645FAE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645FAE">
        <w:rPr>
          <w:rFonts w:ascii="Arial" w:hAnsi="Arial" w:cs="Arial"/>
        </w:rPr>
        <w:t>fever</w:t>
      </w:r>
      <w:r w:rsidR="006931A8">
        <w:rPr>
          <w:rFonts w:ascii="Arial" w:hAnsi="Arial" w:cs="Arial"/>
        </w:rPr>
        <w:t>ei</w:t>
      </w:r>
      <w:r w:rsidR="00BB1C2E">
        <w:rPr>
          <w:rFonts w:ascii="Arial" w:hAnsi="Arial" w:cs="Arial"/>
        </w:rPr>
        <w:t>r</w:t>
      </w:r>
      <w:r w:rsidR="002A6BF1">
        <w:rPr>
          <w:rFonts w:ascii="Arial" w:hAnsi="Arial" w:cs="Arial"/>
        </w:rPr>
        <w:t>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6931A8">
        <w:rPr>
          <w:rFonts w:ascii="Arial" w:hAnsi="Arial" w:cs="Arial"/>
        </w:rPr>
        <w:t>6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334B9A98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A94FD6">
        <w:rPr>
          <w:rFonts w:ascii="Arial" w:hAnsi="Arial" w:cs="Arial"/>
          <w:spacing w:val="-5"/>
        </w:rPr>
        <w:t>0</w:t>
      </w:r>
      <w:r w:rsidR="00F23093">
        <w:rPr>
          <w:rFonts w:ascii="Arial" w:hAnsi="Arial" w:cs="Arial"/>
          <w:spacing w:val="-5"/>
        </w:rPr>
        <w:t>3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F23093">
        <w:rPr>
          <w:rFonts w:ascii="Arial" w:hAnsi="Arial" w:cs="Arial"/>
          <w:spacing w:val="-1"/>
        </w:rPr>
        <w:t>março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B2E75">
        <w:rPr>
          <w:rFonts w:ascii="Arial" w:hAnsi="Arial" w:cs="Arial"/>
          <w:spacing w:val="-4"/>
        </w:rPr>
        <w:t>6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53A2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4D9A9BE" id="Graphic 12" o:spid="_x0000_s1026" style="position:absolute;margin-left:354.15pt;margin-top:22.8pt;width:153.3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6J86ad4AAAAK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480CBFF" id="Graphic 12" o:spid="_x0000_s1026" style="position:absolute;margin-left:103.65pt;margin-top:25.9pt;width:153.3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8xR6794AAAAJ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</w:t>
      </w:r>
      <w:r w:rsidR="007E711F">
        <w:rPr>
          <w:rFonts w:ascii="Arial" w:hAnsi="Arial" w:cs="Arial"/>
          <w:b/>
        </w:rPr>
        <w:t>Ariany Cristina Marques Silva</w:t>
      </w:r>
      <w:r>
        <w:rPr>
          <w:rFonts w:ascii="Arial" w:hAnsi="Arial" w:cs="Arial"/>
          <w:b/>
        </w:rPr>
        <w:t xml:space="preserve">           </w:t>
      </w:r>
      <w:r w:rsidR="00A94FD6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</w:t>
      </w:r>
      <w:r w:rsidR="00A94FD6">
        <w:rPr>
          <w:rFonts w:ascii="Arial" w:hAnsi="Arial" w:cs="Arial"/>
          <w:b/>
        </w:rPr>
        <w:t xml:space="preserve"> </w:t>
      </w:r>
      <w:r w:rsidR="00BB3B7F">
        <w:rPr>
          <w:rFonts w:ascii="Arial" w:hAnsi="Arial" w:cs="Arial"/>
          <w:b/>
        </w:rPr>
        <w:t>Coelho</w:t>
      </w:r>
    </w:p>
    <w:p w14:paraId="3002D860" w14:textId="48271865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D10AF">
        <w:rPr>
          <w:rFonts w:ascii="Arial" w:hAnsi="Arial" w:cs="Arial"/>
        </w:rPr>
        <w:t>D</w:t>
      </w:r>
      <w:r w:rsidR="007E711F">
        <w:rPr>
          <w:rFonts w:ascii="Arial" w:hAnsi="Arial" w:cs="Arial"/>
        </w:rPr>
        <w:t>IRETORA ADMINISTRATIVO</w:t>
      </w:r>
      <w:r w:rsidR="006E48B2">
        <w:rPr>
          <w:rFonts w:ascii="Arial" w:hAnsi="Arial" w:cs="Arial"/>
        </w:rPr>
        <w:t xml:space="preserve">                      </w:t>
      </w:r>
      <w:r w:rsidR="00A94FD6">
        <w:rPr>
          <w:rFonts w:ascii="Arial" w:hAnsi="Arial" w:cs="Arial"/>
        </w:rPr>
        <w:t xml:space="preserve">      </w:t>
      </w:r>
      <w:r w:rsidR="006E48B2">
        <w:rPr>
          <w:rFonts w:ascii="Arial" w:hAnsi="Arial" w:cs="Arial"/>
        </w:rPr>
        <w:t xml:space="preserve">  </w:t>
      </w:r>
      <w:r w:rsidR="00BB3B7F">
        <w:rPr>
          <w:rFonts w:ascii="Arial" w:hAnsi="Arial" w:cs="Arial"/>
        </w:rPr>
        <w:t>DIRETOR GERAL</w:t>
      </w:r>
    </w:p>
    <w:p w14:paraId="7833B1DD" w14:textId="5D89CDC4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5FB5" w14:textId="77777777" w:rsidR="00B93A55" w:rsidRDefault="00B93A55">
      <w:r>
        <w:separator/>
      </w:r>
    </w:p>
  </w:endnote>
  <w:endnote w:type="continuationSeparator" w:id="0">
    <w:p w14:paraId="57077443" w14:textId="77777777" w:rsidR="00B93A55" w:rsidRDefault="00B9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7862" w14:textId="77777777" w:rsidR="00B93A55" w:rsidRDefault="00B93A55">
      <w:r>
        <w:separator/>
      </w:r>
    </w:p>
  </w:footnote>
  <w:footnote w:type="continuationSeparator" w:id="0">
    <w:p w14:paraId="42556EEC" w14:textId="77777777" w:rsidR="00B93A55" w:rsidRDefault="00B9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271C"/>
    <w:rsid w:val="00005D76"/>
    <w:rsid w:val="00007FAE"/>
    <w:rsid w:val="00014F77"/>
    <w:rsid w:val="00017364"/>
    <w:rsid w:val="00027465"/>
    <w:rsid w:val="0003207F"/>
    <w:rsid w:val="00040EFA"/>
    <w:rsid w:val="00044072"/>
    <w:rsid w:val="000440EC"/>
    <w:rsid w:val="00047D54"/>
    <w:rsid w:val="000509C8"/>
    <w:rsid w:val="00053662"/>
    <w:rsid w:val="00054615"/>
    <w:rsid w:val="00056A51"/>
    <w:rsid w:val="00056F8B"/>
    <w:rsid w:val="000637A9"/>
    <w:rsid w:val="00063A50"/>
    <w:rsid w:val="00063E94"/>
    <w:rsid w:val="00064E1A"/>
    <w:rsid w:val="00066FD0"/>
    <w:rsid w:val="000768D4"/>
    <w:rsid w:val="00080079"/>
    <w:rsid w:val="00082672"/>
    <w:rsid w:val="00083D83"/>
    <w:rsid w:val="0009083A"/>
    <w:rsid w:val="00091ADA"/>
    <w:rsid w:val="00096E0C"/>
    <w:rsid w:val="000A17D7"/>
    <w:rsid w:val="000A180E"/>
    <w:rsid w:val="000A1FD7"/>
    <w:rsid w:val="000A4266"/>
    <w:rsid w:val="000A5F06"/>
    <w:rsid w:val="000A79B1"/>
    <w:rsid w:val="000B4A67"/>
    <w:rsid w:val="000B4C17"/>
    <w:rsid w:val="000B5519"/>
    <w:rsid w:val="000B6E61"/>
    <w:rsid w:val="000C3A2C"/>
    <w:rsid w:val="000D2374"/>
    <w:rsid w:val="000D2380"/>
    <w:rsid w:val="000D3DA8"/>
    <w:rsid w:val="000F0A8E"/>
    <w:rsid w:val="000F3728"/>
    <w:rsid w:val="00100278"/>
    <w:rsid w:val="00107D17"/>
    <w:rsid w:val="00136DEB"/>
    <w:rsid w:val="00137D2D"/>
    <w:rsid w:val="001400C9"/>
    <w:rsid w:val="001401AF"/>
    <w:rsid w:val="001425A9"/>
    <w:rsid w:val="00150DB4"/>
    <w:rsid w:val="00151AFC"/>
    <w:rsid w:val="00155DA5"/>
    <w:rsid w:val="00166338"/>
    <w:rsid w:val="00170621"/>
    <w:rsid w:val="00170D32"/>
    <w:rsid w:val="00184060"/>
    <w:rsid w:val="00186D9E"/>
    <w:rsid w:val="00195E69"/>
    <w:rsid w:val="0019769C"/>
    <w:rsid w:val="00197A7E"/>
    <w:rsid w:val="001A1C9F"/>
    <w:rsid w:val="001A4FEA"/>
    <w:rsid w:val="001A7491"/>
    <w:rsid w:val="001B40FF"/>
    <w:rsid w:val="001C04D0"/>
    <w:rsid w:val="001C064E"/>
    <w:rsid w:val="001C270E"/>
    <w:rsid w:val="001C422E"/>
    <w:rsid w:val="001D0A65"/>
    <w:rsid w:val="001D4817"/>
    <w:rsid w:val="001E0E86"/>
    <w:rsid w:val="001E6E3F"/>
    <w:rsid w:val="002025BF"/>
    <w:rsid w:val="00205DA0"/>
    <w:rsid w:val="0022124B"/>
    <w:rsid w:val="00221292"/>
    <w:rsid w:val="00221527"/>
    <w:rsid w:val="002316F4"/>
    <w:rsid w:val="00235C76"/>
    <w:rsid w:val="00240515"/>
    <w:rsid w:val="00243BAC"/>
    <w:rsid w:val="00244E2E"/>
    <w:rsid w:val="00250C5B"/>
    <w:rsid w:val="002527D2"/>
    <w:rsid w:val="0026296E"/>
    <w:rsid w:val="0027657A"/>
    <w:rsid w:val="002776C4"/>
    <w:rsid w:val="00285546"/>
    <w:rsid w:val="002874EA"/>
    <w:rsid w:val="00291C7D"/>
    <w:rsid w:val="00294A31"/>
    <w:rsid w:val="00297BDD"/>
    <w:rsid w:val="00297D51"/>
    <w:rsid w:val="002A0ED6"/>
    <w:rsid w:val="002A6BF1"/>
    <w:rsid w:val="002B3C15"/>
    <w:rsid w:val="002B79EC"/>
    <w:rsid w:val="002C5FB4"/>
    <w:rsid w:val="002C616D"/>
    <w:rsid w:val="002C7D95"/>
    <w:rsid w:val="002D405E"/>
    <w:rsid w:val="002E0E43"/>
    <w:rsid w:val="002E3093"/>
    <w:rsid w:val="00304B69"/>
    <w:rsid w:val="003113DE"/>
    <w:rsid w:val="00314790"/>
    <w:rsid w:val="00316139"/>
    <w:rsid w:val="00316431"/>
    <w:rsid w:val="00316FA7"/>
    <w:rsid w:val="003314C6"/>
    <w:rsid w:val="0033223A"/>
    <w:rsid w:val="00333793"/>
    <w:rsid w:val="00337F3A"/>
    <w:rsid w:val="00340796"/>
    <w:rsid w:val="00341F95"/>
    <w:rsid w:val="00352F6C"/>
    <w:rsid w:val="00356739"/>
    <w:rsid w:val="00370A35"/>
    <w:rsid w:val="00375E6E"/>
    <w:rsid w:val="00380721"/>
    <w:rsid w:val="0038260F"/>
    <w:rsid w:val="00384026"/>
    <w:rsid w:val="00393381"/>
    <w:rsid w:val="00394400"/>
    <w:rsid w:val="003A331F"/>
    <w:rsid w:val="003B6288"/>
    <w:rsid w:val="003B733B"/>
    <w:rsid w:val="003B7EAE"/>
    <w:rsid w:val="003C018B"/>
    <w:rsid w:val="003C0FC5"/>
    <w:rsid w:val="003C3D49"/>
    <w:rsid w:val="003C5D88"/>
    <w:rsid w:val="003C604D"/>
    <w:rsid w:val="003D1596"/>
    <w:rsid w:val="003D5578"/>
    <w:rsid w:val="003D6EE6"/>
    <w:rsid w:val="003D72FC"/>
    <w:rsid w:val="003E064B"/>
    <w:rsid w:val="003F3105"/>
    <w:rsid w:val="003F4643"/>
    <w:rsid w:val="003F539C"/>
    <w:rsid w:val="0040338C"/>
    <w:rsid w:val="00406759"/>
    <w:rsid w:val="00407EB0"/>
    <w:rsid w:val="004132C3"/>
    <w:rsid w:val="004145D4"/>
    <w:rsid w:val="00414B5D"/>
    <w:rsid w:val="00427027"/>
    <w:rsid w:val="0043036E"/>
    <w:rsid w:val="004324F6"/>
    <w:rsid w:val="00435AC8"/>
    <w:rsid w:val="004418BB"/>
    <w:rsid w:val="004418CF"/>
    <w:rsid w:val="004436A3"/>
    <w:rsid w:val="00452EC8"/>
    <w:rsid w:val="00455713"/>
    <w:rsid w:val="00456285"/>
    <w:rsid w:val="0046441D"/>
    <w:rsid w:val="004654CC"/>
    <w:rsid w:val="00465CAF"/>
    <w:rsid w:val="004717C3"/>
    <w:rsid w:val="00471FB7"/>
    <w:rsid w:val="004761EB"/>
    <w:rsid w:val="00480FC1"/>
    <w:rsid w:val="004821C7"/>
    <w:rsid w:val="00483539"/>
    <w:rsid w:val="00486827"/>
    <w:rsid w:val="00487CD3"/>
    <w:rsid w:val="00490A43"/>
    <w:rsid w:val="00492D53"/>
    <w:rsid w:val="00493C95"/>
    <w:rsid w:val="00497D2C"/>
    <w:rsid w:val="00497E24"/>
    <w:rsid w:val="004A2DDD"/>
    <w:rsid w:val="004A40F2"/>
    <w:rsid w:val="004A6C23"/>
    <w:rsid w:val="004B1D67"/>
    <w:rsid w:val="004C07A0"/>
    <w:rsid w:val="004C1310"/>
    <w:rsid w:val="004C32BF"/>
    <w:rsid w:val="004D6CA6"/>
    <w:rsid w:val="004D6FD1"/>
    <w:rsid w:val="004E4F4D"/>
    <w:rsid w:val="004F04A8"/>
    <w:rsid w:val="004F275B"/>
    <w:rsid w:val="00516B85"/>
    <w:rsid w:val="00516C8F"/>
    <w:rsid w:val="005209B6"/>
    <w:rsid w:val="005306CA"/>
    <w:rsid w:val="00532852"/>
    <w:rsid w:val="00532F4F"/>
    <w:rsid w:val="005344D0"/>
    <w:rsid w:val="005378D2"/>
    <w:rsid w:val="00540359"/>
    <w:rsid w:val="00544893"/>
    <w:rsid w:val="00545F2C"/>
    <w:rsid w:val="00560274"/>
    <w:rsid w:val="0056029E"/>
    <w:rsid w:val="0056152A"/>
    <w:rsid w:val="00564B9C"/>
    <w:rsid w:val="0056583C"/>
    <w:rsid w:val="0056715B"/>
    <w:rsid w:val="005701FA"/>
    <w:rsid w:val="00571733"/>
    <w:rsid w:val="00571964"/>
    <w:rsid w:val="00580679"/>
    <w:rsid w:val="0058252B"/>
    <w:rsid w:val="00583BE5"/>
    <w:rsid w:val="00583E97"/>
    <w:rsid w:val="00584A1B"/>
    <w:rsid w:val="005856AE"/>
    <w:rsid w:val="005921E7"/>
    <w:rsid w:val="00593CD8"/>
    <w:rsid w:val="00595732"/>
    <w:rsid w:val="00595AB3"/>
    <w:rsid w:val="0059722C"/>
    <w:rsid w:val="005A3DEE"/>
    <w:rsid w:val="005B0214"/>
    <w:rsid w:val="005B1C10"/>
    <w:rsid w:val="005B2473"/>
    <w:rsid w:val="005B4A0B"/>
    <w:rsid w:val="005C351E"/>
    <w:rsid w:val="005C4714"/>
    <w:rsid w:val="005D21F2"/>
    <w:rsid w:val="005D596F"/>
    <w:rsid w:val="005E00E4"/>
    <w:rsid w:val="005E591B"/>
    <w:rsid w:val="005F2ABA"/>
    <w:rsid w:val="005F6E85"/>
    <w:rsid w:val="00612346"/>
    <w:rsid w:val="006132A3"/>
    <w:rsid w:val="00616A7C"/>
    <w:rsid w:val="00620C13"/>
    <w:rsid w:val="0062339E"/>
    <w:rsid w:val="00626415"/>
    <w:rsid w:val="0063147C"/>
    <w:rsid w:val="00640844"/>
    <w:rsid w:val="006434CE"/>
    <w:rsid w:val="00643AEC"/>
    <w:rsid w:val="00645FAE"/>
    <w:rsid w:val="0064609B"/>
    <w:rsid w:val="00650211"/>
    <w:rsid w:val="00654098"/>
    <w:rsid w:val="0065416D"/>
    <w:rsid w:val="0066454A"/>
    <w:rsid w:val="006652A0"/>
    <w:rsid w:val="00665F88"/>
    <w:rsid w:val="00667336"/>
    <w:rsid w:val="00673237"/>
    <w:rsid w:val="006733C9"/>
    <w:rsid w:val="00677E8B"/>
    <w:rsid w:val="0068706F"/>
    <w:rsid w:val="006931A8"/>
    <w:rsid w:val="00694774"/>
    <w:rsid w:val="006A0423"/>
    <w:rsid w:val="006A63C2"/>
    <w:rsid w:val="006C2F28"/>
    <w:rsid w:val="006D0AB0"/>
    <w:rsid w:val="006D40E4"/>
    <w:rsid w:val="006D5300"/>
    <w:rsid w:val="006E09DB"/>
    <w:rsid w:val="006E48B2"/>
    <w:rsid w:val="006F09A8"/>
    <w:rsid w:val="006F7B38"/>
    <w:rsid w:val="007010E3"/>
    <w:rsid w:val="00704C00"/>
    <w:rsid w:val="00706F82"/>
    <w:rsid w:val="0071009B"/>
    <w:rsid w:val="00712911"/>
    <w:rsid w:val="007218E3"/>
    <w:rsid w:val="00734ABB"/>
    <w:rsid w:val="00743018"/>
    <w:rsid w:val="00744442"/>
    <w:rsid w:val="007477C1"/>
    <w:rsid w:val="00747B05"/>
    <w:rsid w:val="007622FD"/>
    <w:rsid w:val="007625DB"/>
    <w:rsid w:val="007767EB"/>
    <w:rsid w:val="00793050"/>
    <w:rsid w:val="007979D4"/>
    <w:rsid w:val="007A26C3"/>
    <w:rsid w:val="007A5853"/>
    <w:rsid w:val="007B5F1C"/>
    <w:rsid w:val="007C164A"/>
    <w:rsid w:val="007C2893"/>
    <w:rsid w:val="007C4F53"/>
    <w:rsid w:val="007C79F1"/>
    <w:rsid w:val="007D0FF7"/>
    <w:rsid w:val="007D1790"/>
    <w:rsid w:val="007D532C"/>
    <w:rsid w:val="007E6A77"/>
    <w:rsid w:val="007E711F"/>
    <w:rsid w:val="007E73D7"/>
    <w:rsid w:val="007F1301"/>
    <w:rsid w:val="007F1A89"/>
    <w:rsid w:val="007F2B92"/>
    <w:rsid w:val="007F53C3"/>
    <w:rsid w:val="007F6837"/>
    <w:rsid w:val="007F7788"/>
    <w:rsid w:val="00801D1A"/>
    <w:rsid w:val="0080529A"/>
    <w:rsid w:val="00817984"/>
    <w:rsid w:val="00823079"/>
    <w:rsid w:val="0082687C"/>
    <w:rsid w:val="00833456"/>
    <w:rsid w:val="008337C1"/>
    <w:rsid w:val="0083711D"/>
    <w:rsid w:val="00853C09"/>
    <w:rsid w:val="008737CD"/>
    <w:rsid w:val="00877BB0"/>
    <w:rsid w:val="0088088A"/>
    <w:rsid w:val="008840FA"/>
    <w:rsid w:val="00885213"/>
    <w:rsid w:val="00893449"/>
    <w:rsid w:val="00895199"/>
    <w:rsid w:val="00895680"/>
    <w:rsid w:val="0089582A"/>
    <w:rsid w:val="008A1066"/>
    <w:rsid w:val="008A2067"/>
    <w:rsid w:val="008A2969"/>
    <w:rsid w:val="008A75A6"/>
    <w:rsid w:val="008B2E75"/>
    <w:rsid w:val="008B3F0A"/>
    <w:rsid w:val="008B54B6"/>
    <w:rsid w:val="008C0588"/>
    <w:rsid w:val="008C4FF7"/>
    <w:rsid w:val="008C61E4"/>
    <w:rsid w:val="008C7247"/>
    <w:rsid w:val="008D0BD7"/>
    <w:rsid w:val="008D0F09"/>
    <w:rsid w:val="008D3F35"/>
    <w:rsid w:val="008D62F6"/>
    <w:rsid w:val="008E4A4F"/>
    <w:rsid w:val="008E559C"/>
    <w:rsid w:val="008E687C"/>
    <w:rsid w:val="008E7CA0"/>
    <w:rsid w:val="008F4E6F"/>
    <w:rsid w:val="008F6EBC"/>
    <w:rsid w:val="00900012"/>
    <w:rsid w:val="00905F8E"/>
    <w:rsid w:val="00906E7D"/>
    <w:rsid w:val="009070DB"/>
    <w:rsid w:val="0091258E"/>
    <w:rsid w:val="00913278"/>
    <w:rsid w:val="009138D7"/>
    <w:rsid w:val="0092347F"/>
    <w:rsid w:val="00932C6E"/>
    <w:rsid w:val="00936530"/>
    <w:rsid w:val="0093767C"/>
    <w:rsid w:val="00940A30"/>
    <w:rsid w:val="009530B6"/>
    <w:rsid w:val="0096087E"/>
    <w:rsid w:val="009619D7"/>
    <w:rsid w:val="00974B68"/>
    <w:rsid w:val="009809AF"/>
    <w:rsid w:val="00990076"/>
    <w:rsid w:val="009917D8"/>
    <w:rsid w:val="00991FBF"/>
    <w:rsid w:val="009A08C0"/>
    <w:rsid w:val="009A603B"/>
    <w:rsid w:val="009B5258"/>
    <w:rsid w:val="009C2AAF"/>
    <w:rsid w:val="009C3DAB"/>
    <w:rsid w:val="009C5172"/>
    <w:rsid w:val="009C66B2"/>
    <w:rsid w:val="009D0616"/>
    <w:rsid w:val="009D08C9"/>
    <w:rsid w:val="009D0A51"/>
    <w:rsid w:val="009F149E"/>
    <w:rsid w:val="009F3290"/>
    <w:rsid w:val="009F6ACC"/>
    <w:rsid w:val="00A034A8"/>
    <w:rsid w:val="00A05FD5"/>
    <w:rsid w:val="00A105E3"/>
    <w:rsid w:val="00A15F78"/>
    <w:rsid w:val="00A21468"/>
    <w:rsid w:val="00A255C9"/>
    <w:rsid w:val="00A269A5"/>
    <w:rsid w:val="00A27C55"/>
    <w:rsid w:val="00A30325"/>
    <w:rsid w:val="00A363B9"/>
    <w:rsid w:val="00A37C65"/>
    <w:rsid w:val="00A4395A"/>
    <w:rsid w:val="00A54ACF"/>
    <w:rsid w:val="00A70033"/>
    <w:rsid w:val="00A8285E"/>
    <w:rsid w:val="00A82CC5"/>
    <w:rsid w:val="00A84219"/>
    <w:rsid w:val="00A84999"/>
    <w:rsid w:val="00A873EF"/>
    <w:rsid w:val="00A87554"/>
    <w:rsid w:val="00A9409D"/>
    <w:rsid w:val="00A94FD6"/>
    <w:rsid w:val="00A951F3"/>
    <w:rsid w:val="00A970A6"/>
    <w:rsid w:val="00AA165D"/>
    <w:rsid w:val="00AA4FA2"/>
    <w:rsid w:val="00AA537C"/>
    <w:rsid w:val="00AB5D38"/>
    <w:rsid w:val="00AB5E8F"/>
    <w:rsid w:val="00AB6870"/>
    <w:rsid w:val="00AB7876"/>
    <w:rsid w:val="00AC1650"/>
    <w:rsid w:val="00AC2BEB"/>
    <w:rsid w:val="00AC312F"/>
    <w:rsid w:val="00AC5449"/>
    <w:rsid w:val="00AD289D"/>
    <w:rsid w:val="00AD3219"/>
    <w:rsid w:val="00AE2D7B"/>
    <w:rsid w:val="00AE2F1B"/>
    <w:rsid w:val="00AF4C55"/>
    <w:rsid w:val="00B11DAA"/>
    <w:rsid w:val="00B173DD"/>
    <w:rsid w:val="00B21391"/>
    <w:rsid w:val="00B31306"/>
    <w:rsid w:val="00B31703"/>
    <w:rsid w:val="00B31BD5"/>
    <w:rsid w:val="00B33A36"/>
    <w:rsid w:val="00B34B60"/>
    <w:rsid w:val="00B41F36"/>
    <w:rsid w:val="00B44E6D"/>
    <w:rsid w:val="00B53560"/>
    <w:rsid w:val="00B64CED"/>
    <w:rsid w:val="00B76151"/>
    <w:rsid w:val="00B80D00"/>
    <w:rsid w:val="00B84A20"/>
    <w:rsid w:val="00B87854"/>
    <w:rsid w:val="00B93A55"/>
    <w:rsid w:val="00B943B1"/>
    <w:rsid w:val="00BA0880"/>
    <w:rsid w:val="00BA27ED"/>
    <w:rsid w:val="00BA2C8C"/>
    <w:rsid w:val="00BA6C57"/>
    <w:rsid w:val="00BB0BB2"/>
    <w:rsid w:val="00BB1AF4"/>
    <w:rsid w:val="00BB1C2E"/>
    <w:rsid w:val="00BB3B7F"/>
    <w:rsid w:val="00BB3ECD"/>
    <w:rsid w:val="00BD136D"/>
    <w:rsid w:val="00BD2DC0"/>
    <w:rsid w:val="00BD5E2F"/>
    <w:rsid w:val="00BD7830"/>
    <w:rsid w:val="00BE0A9C"/>
    <w:rsid w:val="00BF07E0"/>
    <w:rsid w:val="00BF24B5"/>
    <w:rsid w:val="00BF64CA"/>
    <w:rsid w:val="00BF6BBD"/>
    <w:rsid w:val="00C0169B"/>
    <w:rsid w:val="00C02CC0"/>
    <w:rsid w:val="00C03281"/>
    <w:rsid w:val="00C105A9"/>
    <w:rsid w:val="00C12972"/>
    <w:rsid w:val="00C219F0"/>
    <w:rsid w:val="00C23A1A"/>
    <w:rsid w:val="00C31B16"/>
    <w:rsid w:val="00C327F4"/>
    <w:rsid w:val="00C46264"/>
    <w:rsid w:val="00C46CF3"/>
    <w:rsid w:val="00C51B59"/>
    <w:rsid w:val="00C6265D"/>
    <w:rsid w:val="00C744A8"/>
    <w:rsid w:val="00C7518B"/>
    <w:rsid w:val="00C753C0"/>
    <w:rsid w:val="00C754B0"/>
    <w:rsid w:val="00C758DD"/>
    <w:rsid w:val="00C838C3"/>
    <w:rsid w:val="00C85852"/>
    <w:rsid w:val="00C86321"/>
    <w:rsid w:val="00C9658C"/>
    <w:rsid w:val="00CA0CB7"/>
    <w:rsid w:val="00CA1105"/>
    <w:rsid w:val="00CA16AB"/>
    <w:rsid w:val="00CA389B"/>
    <w:rsid w:val="00CB22BA"/>
    <w:rsid w:val="00CC1811"/>
    <w:rsid w:val="00CC4B0A"/>
    <w:rsid w:val="00CC6F57"/>
    <w:rsid w:val="00CD420E"/>
    <w:rsid w:val="00CD58E2"/>
    <w:rsid w:val="00CE7605"/>
    <w:rsid w:val="00CE7C21"/>
    <w:rsid w:val="00CF5BC8"/>
    <w:rsid w:val="00D00313"/>
    <w:rsid w:val="00D016C4"/>
    <w:rsid w:val="00D05D71"/>
    <w:rsid w:val="00D100A4"/>
    <w:rsid w:val="00D11D77"/>
    <w:rsid w:val="00D13373"/>
    <w:rsid w:val="00D139BD"/>
    <w:rsid w:val="00D21B7B"/>
    <w:rsid w:val="00D25634"/>
    <w:rsid w:val="00D25AE2"/>
    <w:rsid w:val="00D3077B"/>
    <w:rsid w:val="00D41421"/>
    <w:rsid w:val="00D47EF1"/>
    <w:rsid w:val="00D54451"/>
    <w:rsid w:val="00D573C4"/>
    <w:rsid w:val="00D62971"/>
    <w:rsid w:val="00D734B0"/>
    <w:rsid w:val="00D73FE5"/>
    <w:rsid w:val="00D749E3"/>
    <w:rsid w:val="00D76FB5"/>
    <w:rsid w:val="00D8481E"/>
    <w:rsid w:val="00D84AA9"/>
    <w:rsid w:val="00D90045"/>
    <w:rsid w:val="00D94542"/>
    <w:rsid w:val="00D94893"/>
    <w:rsid w:val="00DA1FFB"/>
    <w:rsid w:val="00DA4E31"/>
    <w:rsid w:val="00DA538D"/>
    <w:rsid w:val="00DA6B18"/>
    <w:rsid w:val="00DA771F"/>
    <w:rsid w:val="00DB0BAE"/>
    <w:rsid w:val="00DB1C6A"/>
    <w:rsid w:val="00DC62F8"/>
    <w:rsid w:val="00DC723F"/>
    <w:rsid w:val="00DD0E52"/>
    <w:rsid w:val="00DD10AF"/>
    <w:rsid w:val="00DD4C1F"/>
    <w:rsid w:val="00DD7C17"/>
    <w:rsid w:val="00DF3C3B"/>
    <w:rsid w:val="00E05E16"/>
    <w:rsid w:val="00E16E2B"/>
    <w:rsid w:val="00E34207"/>
    <w:rsid w:val="00E43242"/>
    <w:rsid w:val="00E60A06"/>
    <w:rsid w:val="00E61CF0"/>
    <w:rsid w:val="00E62671"/>
    <w:rsid w:val="00E62ADC"/>
    <w:rsid w:val="00E6331A"/>
    <w:rsid w:val="00E67D44"/>
    <w:rsid w:val="00E745CF"/>
    <w:rsid w:val="00E847EB"/>
    <w:rsid w:val="00E876DB"/>
    <w:rsid w:val="00E94501"/>
    <w:rsid w:val="00EA3ACD"/>
    <w:rsid w:val="00EB179E"/>
    <w:rsid w:val="00EB20DF"/>
    <w:rsid w:val="00EC2C0C"/>
    <w:rsid w:val="00EC3A92"/>
    <w:rsid w:val="00EC5CC1"/>
    <w:rsid w:val="00EC6E65"/>
    <w:rsid w:val="00ED254A"/>
    <w:rsid w:val="00ED5DAE"/>
    <w:rsid w:val="00ED75CF"/>
    <w:rsid w:val="00EE17DE"/>
    <w:rsid w:val="00EE70D3"/>
    <w:rsid w:val="00EF0339"/>
    <w:rsid w:val="00F0339B"/>
    <w:rsid w:val="00F03C64"/>
    <w:rsid w:val="00F06F95"/>
    <w:rsid w:val="00F16C6F"/>
    <w:rsid w:val="00F1786A"/>
    <w:rsid w:val="00F206E9"/>
    <w:rsid w:val="00F23093"/>
    <w:rsid w:val="00F24053"/>
    <w:rsid w:val="00F2540B"/>
    <w:rsid w:val="00F26D7E"/>
    <w:rsid w:val="00F32904"/>
    <w:rsid w:val="00F32F1F"/>
    <w:rsid w:val="00F3422D"/>
    <w:rsid w:val="00F37688"/>
    <w:rsid w:val="00F45593"/>
    <w:rsid w:val="00F45FC1"/>
    <w:rsid w:val="00F47953"/>
    <w:rsid w:val="00F529CF"/>
    <w:rsid w:val="00F52BAC"/>
    <w:rsid w:val="00F635BC"/>
    <w:rsid w:val="00F73364"/>
    <w:rsid w:val="00F76AE7"/>
    <w:rsid w:val="00F81CDF"/>
    <w:rsid w:val="00F821EB"/>
    <w:rsid w:val="00F84D4A"/>
    <w:rsid w:val="00F86373"/>
    <w:rsid w:val="00F87CCA"/>
    <w:rsid w:val="00F87FA9"/>
    <w:rsid w:val="00F92846"/>
    <w:rsid w:val="00F96BA5"/>
    <w:rsid w:val="00F97C0C"/>
    <w:rsid w:val="00FA43D5"/>
    <w:rsid w:val="00FB2AAB"/>
    <w:rsid w:val="00FB3C7F"/>
    <w:rsid w:val="00FB4792"/>
    <w:rsid w:val="00FB77FC"/>
    <w:rsid w:val="00FC2D53"/>
    <w:rsid w:val="00FD4C42"/>
    <w:rsid w:val="00FD5E3A"/>
    <w:rsid w:val="00FE7A36"/>
    <w:rsid w:val="00FF120A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49C67E16-45F1-4DD7-8825-37D1C3F2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1AB-8714-4473-91C8-B7F06E5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1442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cp:keywords/>
  <dc:description/>
  <cp:lastModifiedBy>Natalia  Yoko</cp:lastModifiedBy>
  <cp:revision>2</cp:revision>
  <cp:lastPrinted>2026-01-08T18:33:00Z</cp:lastPrinted>
  <dcterms:created xsi:type="dcterms:W3CDTF">2026-03-04T17:32:00Z</dcterms:created>
  <dcterms:modified xsi:type="dcterms:W3CDTF">2026-03-04T17:32:00Z</dcterms:modified>
  <dc:language>pt-BR</dc:language>
</cp:coreProperties>
</file>