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34"/>
        <w:ind w:left="753" w:right="486"/>
        <w:jc w:val="center"/>
      </w:pPr>
      <w:r>
        <w:rPr/>
        <w:t>HOSPITAL ESTADUAL DE SANTA HELENA DE GOIÁS DR.</w:t>
      </w:r>
      <w:r>
        <w:rPr>
          <w:spacing w:val="-75"/>
        </w:rPr>
        <w:t> </w:t>
      </w:r>
      <w:r>
        <w:rPr/>
        <w:t>ALBANIR</w:t>
      </w:r>
      <w:r>
        <w:rPr>
          <w:spacing w:val="-2"/>
        </w:rPr>
        <w:t> </w:t>
      </w:r>
      <w:r>
        <w:rPr/>
        <w:t>FALEIROS</w:t>
      </w:r>
      <w:r>
        <w:rPr>
          <w:spacing w:val="-2"/>
        </w:rPr>
        <w:t> </w:t>
      </w:r>
      <w:r>
        <w:rPr/>
        <w:t>MACHADO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HERSO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Heading2"/>
        <w:spacing w:before="1"/>
        <w:ind w:left="564" w:right="296"/>
        <w:jc w:val="center"/>
      </w:pPr>
      <w:r>
        <w:rPr/>
        <w:t>INSTITUTO DE PLANEJAMENTO E GESTÃO DE SERVIÇOS</w:t>
      </w:r>
      <w:r>
        <w:rPr>
          <w:spacing w:val="-64"/>
        </w:rPr>
        <w:t> </w:t>
      </w:r>
      <w:r>
        <w:rPr/>
        <w:t>ESPECIALIZADOS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IPGSE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Title"/>
      </w:pPr>
      <w:r>
        <w:rPr/>
        <w:t>RELATÓRIO GERENCIAL DE PRODUÇÃO DO HERSO</w:t>
      </w:r>
      <w:r>
        <w:rPr>
          <w:spacing w:val="-86"/>
        </w:rPr>
        <w:t> </w:t>
      </w:r>
      <w:r>
        <w:rPr/>
        <w:t>(</w:t>
      </w:r>
      <w:r>
        <w:rPr>
          <w:u w:val="thick"/>
        </w:rPr>
        <w:t>MÊS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JUNHO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1"/>
        <w:spacing w:before="91"/>
        <w:ind w:left="1093"/>
      </w:pPr>
      <w:r>
        <w:rPr/>
        <w:t>RELATÓRIO</w:t>
      </w:r>
      <w:r>
        <w:rPr>
          <w:spacing w:val="131"/>
        </w:rPr>
        <w:t> </w:t>
      </w:r>
      <w:r>
        <w:rPr/>
        <w:t>GERENCIAL</w:t>
      </w:r>
      <w:r>
        <w:rPr>
          <w:spacing w:val="131"/>
        </w:rPr>
        <w:t> </w:t>
      </w:r>
      <w:r>
        <w:rPr/>
        <w:t>DE</w:t>
      </w:r>
      <w:r>
        <w:rPr>
          <w:spacing w:val="131"/>
        </w:rPr>
        <w:t> </w:t>
      </w:r>
      <w:r>
        <w:rPr/>
        <w:t>PRODUÇÃO</w:t>
      </w:r>
      <w:r>
        <w:rPr>
          <w:spacing w:val="129"/>
        </w:rPr>
        <w:t> </w:t>
      </w:r>
      <w:r>
        <w:rPr/>
        <w:t>DO</w:t>
      </w:r>
      <w:r>
        <w:rPr>
          <w:spacing w:val="129"/>
        </w:rPr>
        <w:t> </w:t>
      </w:r>
      <w:r>
        <w:rPr/>
        <w:t>HERSO</w:t>
      </w:r>
    </w:p>
    <w:p>
      <w:pPr>
        <w:spacing w:line="240" w:lineRule="auto" w:before="2"/>
        <w:ind w:left="384" w:right="113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REFERENTE AO MÊS DE JUNHO DE 2022, em cumprimento ao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Contrato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Gestão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08/2021-SES/GO,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operacionalização e execução das ações e serviços de saúde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38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39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4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36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32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3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40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40"/>
          <w:sz w:val="28"/>
        </w:rPr>
        <w:t> </w:t>
      </w:r>
      <w:r>
        <w:rPr>
          <w:rFonts w:ascii="Arial" w:hAnsi="Arial"/>
          <w:b/>
          <w:sz w:val="28"/>
        </w:rPr>
        <w:t>DR.</w:t>
      </w:r>
    </w:p>
    <w:p>
      <w:pPr>
        <w:pStyle w:val="Heading1"/>
        <w:spacing w:line="242" w:lineRule="auto"/>
        <w:ind w:right="116"/>
      </w:pPr>
      <w:r>
        <w:rPr/>
        <w:t>ALBANIR FALEIROS MACHADO - HERSO, para os fins que se</w:t>
      </w:r>
      <w:r>
        <w:rPr>
          <w:spacing w:val="1"/>
        </w:rPr>
        <w:t> </w:t>
      </w:r>
      <w:r>
        <w:rPr/>
        <w:t>destina.</w:t>
      </w:r>
    </w:p>
    <w:p>
      <w:pPr>
        <w:spacing w:after="0" w:line="242" w:lineRule="auto"/>
        <w:sectPr>
          <w:headerReference w:type="default" r:id="rId5"/>
          <w:footerReference w:type="default" r:id="rId6"/>
          <w:type w:val="continuous"/>
          <w:pgSz w:w="11910" w:h="16840"/>
          <w:pgMar w:header="424" w:footer="959" w:top="1660" w:bottom="1140" w:left="1600" w:right="1300"/>
          <w:pgNumType w:start="1"/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91"/>
        <w:ind w:left="564" w:right="29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PRODUÇÃO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252" w:after="0"/>
        <w:ind w:left="368" w:right="0" w:hanging="269"/>
        <w:jc w:val="left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QUANTITATIVOS: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92" w:after="0"/>
        <w:ind w:left="499" w:right="0" w:hanging="400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12"/>
        <w:ind w:left="100" w:right="113" w:firstLine="708"/>
        <w:jc w:val="both"/>
      </w:pPr>
      <w:r>
        <w:rPr/>
        <w:t>O Termo Aditivo ao Contrato de Gestão nº 08/2021 – SES/GO determina a meta</w:t>
      </w:r>
      <w:r>
        <w:rPr>
          <w:spacing w:val="1"/>
        </w:rPr>
        <w:t> </w:t>
      </w:r>
      <w:r>
        <w:rPr/>
        <w:t>de 496 (quatrocentos e noventa e seis) saídas hospitalares, sendo 359 (trezentos e</w:t>
      </w:r>
      <w:r>
        <w:rPr>
          <w:spacing w:val="1"/>
        </w:rPr>
        <w:t> </w:t>
      </w:r>
      <w:r>
        <w:rPr/>
        <w:t>cinquenta e nove) de Clínica Cirúrgica, 52 (cinquenta e duas) de Clínica Médica e 85</w:t>
      </w:r>
      <w:r>
        <w:rPr>
          <w:spacing w:val="1"/>
        </w:rPr>
        <w:t> </w:t>
      </w:r>
      <w:r>
        <w:rPr/>
        <w:t>(oitenta e cinco) de Clínica Pediátrica. O mínimo de produção que não gera glosa por não</w:t>
      </w:r>
      <w:r>
        <w:rPr>
          <w:spacing w:val="-59"/>
        </w:rPr>
        <w:t> </w:t>
      </w:r>
      <w:r>
        <w:rPr/>
        <w:t>cumprimento, equivalente a 85% da meta, gira em torno de 422 (quatrocentos e vinte e</w:t>
      </w:r>
      <w:r>
        <w:rPr>
          <w:spacing w:val="1"/>
        </w:rPr>
        <w:t> </w:t>
      </w:r>
      <w:r>
        <w:rPr/>
        <w:t>duas)</w:t>
      </w:r>
      <w:r>
        <w:rPr>
          <w:spacing w:val="-3"/>
        </w:rPr>
        <w:t> </w:t>
      </w:r>
      <w:r>
        <w:rPr/>
        <w:t>saídas/mês.</w:t>
      </w:r>
    </w:p>
    <w:p>
      <w:pPr>
        <w:pStyle w:val="BodyText"/>
        <w:spacing w:before="9"/>
        <w:rPr>
          <w:sz w:val="21"/>
        </w:rPr>
      </w:pPr>
    </w:p>
    <w:p>
      <w:pPr>
        <w:spacing w:line="240" w:lineRule="auto" w:before="0"/>
        <w:ind w:left="100" w:right="110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 mês de junho, foram contabilizadas 269 (duzentos e sessenta e nove)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saídas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hospitalares,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sendo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142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(cento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quarenta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duas)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Cirúrgica,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124 (cento e vinte e quatro) para Clínica Médica e 03 (três) para Clínica Pediátrica.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Nesse mês, registra-se o percentual de cumprimento dessa linha de produção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54,2% (cinquenta e quatro vírgula dois por cento). Ressalta-se que foi informado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aos técnicos da Secretaria de Estado da Saúde de Goiás – SES/GO, a inexistência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demanda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 linha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Pediátrica.</w:t>
      </w:r>
    </w:p>
    <w:p>
      <w:pPr>
        <w:pStyle w:val="BodyText"/>
        <w:spacing w:before="6"/>
        <w:ind w:left="100" w:right="115" w:firstLine="708"/>
        <w:jc w:val="both"/>
      </w:pPr>
      <w:r>
        <w:rPr/>
        <w:t>Observa-se que no mês de junho de 2022, a produção assistencial para Saídas</w:t>
      </w:r>
      <w:r>
        <w:rPr>
          <w:spacing w:val="1"/>
        </w:rPr>
        <w:t> </w:t>
      </w:r>
      <w:r>
        <w:rPr/>
        <w:t>Hospitalares</w:t>
      </w:r>
      <w:r>
        <w:rPr>
          <w:spacing w:val="61"/>
        </w:rPr>
        <w:t> </w:t>
      </w:r>
      <w:r>
        <w:rPr/>
        <w:t>foi inferior ao mês anterior. O que impossibilita o cumprimento da meta,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relatado acima,</w:t>
      </w:r>
      <w:r>
        <w:rPr>
          <w:spacing w:val="-4"/>
        </w:rPr>
        <w:t> </w:t>
      </w:r>
      <w:r>
        <w:rPr/>
        <w:t>é a</w:t>
      </w:r>
      <w:r>
        <w:rPr>
          <w:spacing w:val="-1"/>
        </w:rPr>
        <w:t> </w:t>
      </w:r>
      <w:r>
        <w:rPr/>
        <w:t>falta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 em</w:t>
      </w:r>
      <w:r>
        <w:rPr>
          <w:spacing w:val="2"/>
        </w:rPr>
        <w:t> </w:t>
      </w:r>
      <w:r>
        <w:rPr/>
        <w:t>pediatria.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1631401</wp:posOffset>
            </wp:positionH>
            <wp:positionV relativeFrom="paragraph">
              <wp:posOffset>245884</wp:posOffset>
            </wp:positionV>
            <wp:extent cx="4985142" cy="48463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14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2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SAÍDAS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5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1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8" w:lineRule="exact"/>
              <w:ind w:left="23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19" w:right="30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23" w:right="298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23" w:right="298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283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289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269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841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1.488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8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57,1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58,3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54,2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</w:tr>
    </w:tbl>
    <w:p>
      <w:pPr>
        <w:spacing w:before="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/>
        <w:ind w:left="100" w:right="0" w:firstLine="0"/>
        <w:jc w:val="left"/>
        <w:rPr>
          <w:sz w:val="20"/>
        </w:rPr>
      </w:pPr>
      <w:r>
        <w:rPr/>
        <w:pict>
          <v:group style="position:absolute;margin-left:85.049637pt;margin-top:16.579596pt;width:397.45pt;height:170.4pt;mso-position-horizontal-relative:page;mso-position-vertical-relative:paragraph;z-index:-19865088" coordorigin="1701,332" coordsize="7949,3408">
            <v:shape style="position:absolute;left:2495;top:1063;width:6220;height:2204" type="#_x0000_t75" stroked="false">
              <v:imagedata r:id="rId8" o:title=""/>
            </v:shape>
            <v:line style="position:absolute" from="8497,3253" to="8497,3294" stroked="true" strokeweight=".174162pt" strokecolor="#b3b3b3">
              <v:stroke dashstyle="solid"/>
            </v:line>
            <v:rect style="position:absolute;left:8606;top:2124;width:67;height:67" filled="true" fillcolor="#556a2c" stroked="false">
              <v:fill type="solid"/>
            </v:rect>
            <v:rect style="position:absolute;left:8606;top:2530;width:67;height:67" filled="true" fillcolor="#aec87a" stroked="false">
              <v:fill type="solid"/>
            </v:rect>
            <v:rect style="position:absolute;left:1722;top:353;width:7906;height:3365" filled="false" stroked="true" strokeweight="2.177753pt" strokecolor="#000000">
              <v:stroke dashstyle="solid"/>
            </v:rect>
            <v:shape style="position:absolute;left:3885;top:450;width:3291;height:39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15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</w:p>
                  <w:p>
                    <w:pPr>
                      <w:spacing w:before="5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952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450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5947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7384;top:925;width:822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1.488    </w:t>
                    </w:r>
                    <w:r>
                      <w:rPr>
                        <w:spacing w:val="12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841</w:t>
                    </w:r>
                  </w:p>
                </w:txbxContent>
              </v:textbox>
              <w10:wrap type="none"/>
            </v:shape>
            <v:shape style="position:absolute;left:2100;top:1136;width:263;height:7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3452;top:1809;width:26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283</w:t>
                    </w:r>
                  </w:p>
                </w:txbxContent>
              </v:textbox>
              <w10:wrap type="none"/>
            </v:shape>
            <v:shape style="position:absolute;left:4949;top:1784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289</w:t>
                    </w:r>
                  </w:p>
                </w:txbxContent>
              </v:textbox>
              <w10:wrap type="none"/>
            </v:shape>
            <v:shape style="position:absolute;left:6446;top:1866;width:26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269</w:t>
                    </w:r>
                  </w:p>
                </w:txbxContent>
              </v:textbox>
              <w10:wrap type="none"/>
            </v:shape>
            <v:shape style="position:absolute;left:8701;top:2081;width:761;height:704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TOTAL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496"/>
        <w:gridCol w:w="1498"/>
        <w:gridCol w:w="1498"/>
        <w:gridCol w:w="1226"/>
      </w:tblGrid>
      <w:tr>
        <w:trPr>
          <w:trHeight w:val="182" w:hRule="atLeast"/>
        </w:trPr>
        <w:tc>
          <w:tcPr>
            <w:tcW w:w="459" w:type="dxa"/>
          </w:tcPr>
          <w:p>
            <w:pPr>
              <w:pStyle w:val="TableParagraph"/>
              <w:spacing w:line="161" w:lineRule="exact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300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250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200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150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100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459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2" w:lineRule="exact" w:before="20"/>
              <w:ind w:right="16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3"/>
                <w:sz w:val="14"/>
              </w:rPr>
              <w:t>-</w:t>
            </w:r>
          </w:p>
        </w:tc>
        <w:tc>
          <w:tcPr>
            <w:tcW w:w="1496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126" w:lineRule="exact"/>
              <w:ind w:left="528" w:right="5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ABRIL</w:t>
            </w:r>
          </w:p>
        </w:tc>
        <w:tc>
          <w:tcPr>
            <w:tcW w:w="1498" w:type="dxa"/>
          </w:tcPr>
          <w:p>
            <w:pPr>
              <w:pStyle w:val="TableParagraph"/>
              <w:spacing w:line="126" w:lineRule="exact"/>
              <w:ind w:left="501" w:right="5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MAIO</w:t>
            </w:r>
          </w:p>
        </w:tc>
        <w:tc>
          <w:tcPr>
            <w:tcW w:w="1498" w:type="dxa"/>
          </w:tcPr>
          <w:p>
            <w:pPr>
              <w:pStyle w:val="TableParagraph"/>
              <w:spacing w:line="126" w:lineRule="exact"/>
              <w:ind w:left="501" w:right="5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JUNHO</w:t>
            </w:r>
          </w:p>
        </w:tc>
        <w:tc>
          <w:tcPr>
            <w:tcW w:w="1226" w:type="dxa"/>
          </w:tcPr>
          <w:p>
            <w:pPr>
              <w:pStyle w:val="TableParagraph"/>
              <w:spacing w:line="126" w:lineRule="exact"/>
              <w:ind w:left="319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ACUMULADO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2"/>
          <w:sz w:val="20"/>
        </w:rPr>
        <w:t> </w:t>
      </w:r>
      <w:r>
        <w:rPr>
          <w:sz w:val="20"/>
        </w:rPr>
        <w:t>Elaboração</w:t>
      </w:r>
      <w:r>
        <w:rPr>
          <w:spacing w:val="-5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firstLine="708"/>
      </w:pPr>
      <w:r>
        <w:rPr/>
        <w:t>Tanto</w:t>
      </w:r>
      <w:r>
        <w:rPr>
          <w:spacing w:val="37"/>
        </w:rPr>
        <w:t> </w:t>
      </w:r>
      <w:r>
        <w:rPr/>
        <w:t>na</w:t>
      </w:r>
      <w:r>
        <w:rPr>
          <w:spacing w:val="38"/>
        </w:rPr>
        <w:t> </w:t>
      </w:r>
      <w:r>
        <w:rPr/>
        <w:t>Tabela</w:t>
      </w:r>
      <w:r>
        <w:rPr>
          <w:spacing w:val="38"/>
        </w:rPr>
        <w:t> </w:t>
      </w:r>
      <w:r>
        <w:rPr/>
        <w:t>1</w:t>
      </w:r>
      <w:r>
        <w:rPr>
          <w:spacing w:val="37"/>
        </w:rPr>
        <w:t> </w:t>
      </w:r>
      <w:r>
        <w:rPr/>
        <w:t>como</w:t>
      </w:r>
      <w:r>
        <w:rPr>
          <w:spacing w:val="36"/>
        </w:rPr>
        <w:t> </w:t>
      </w:r>
      <w:r>
        <w:rPr/>
        <w:t>no</w:t>
      </w:r>
      <w:r>
        <w:rPr>
          <w:spacing w:val="38"/>
        </w:rPr>
        <w:t> </w:t>
      </w:r>
      <w:r>
        <w:rPr/>
        <w:t>Gráfico</w:t>
      </w:r>
      <w:r>
        <w:rPr>
          <w:spacing w:val="33"/>
        </w:rPr>
        <w:t> </w:t>
      </w:r>
      <w:r>
        <w:rPr/>
        <w:t>1,</w:t>
      </w:r>
      <w:r>
        <w:rPr>
          <w:spacing w:val="31"/>
        </w:rPr>
        <w:t> </w:t>
      </w:r>
      <w:r>
        <w:rPr/>
        <w:t>podemos</w:t>
      </w:r>
      <w:r>
        <w:rPr>
          <w:spacing w:val="34"/>
        </w:rPr>
        <w:t> </w:t>
      </w:r>
      <w:r>
        <w:rPr/>
        <w:t>observar</w:t>
      </w:r>
      <w:r>
        <w:rPr>
          <w:spacing w:val="36"/>
        </w:rPr>
        <w:t> </w:t>
      </w:r>
      <w:r>
        <w:rPr/>
        <w:t>o</w:t>
      </w:r>
      <w:r>
        <w:rPr>
          <w:spacing w:val="33"/>
        </w:rPr>
        <w:t> </w:t>
      </w:r>
      <w:r>
        <w:rPr/>
        <w:t>número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saídas</w:t>
      </w:r>
      <w:r>
        <w:rPr>
          <w:spacing w:val="-58"/>
        </w:rPr>
        <w:t> </w:t>
      </w:r>
      <w:r>
        <w:rPr/>
        <w:t>hospitalares.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4447" w:type="dxa"/>
            <w:shd w:val="clear" w:color="auto" w:fill="92D050"/>
          </w:tcPr>
          <w:p>
            <w:pPr>
              <w:pStyle w:val="TableParagraph"/>
              <w:spacing w:line="194" w:lineRule="exact"/>
              <w:ind w:left="35" w:righ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INTERNAÇÕES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3" w:right="3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447" w:type="dxa"/>
          </w:tcPr>
          <w:p>
            <w:pPr>
              <w:pStyle w:val="TableParagraph"/>
              <w:spacing w:line="194" w:lineRule="exact"/>
              <w:ind w:left="45" w:right="1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sz w:val="18"/>
              </w:rPr>
            </w:pPr>
            <w:r>
              <w:rPr>
                <w:w w:val="105"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sz w:val="18"/>
              </w:rPr>
            </w:pPr>
            <w:r>
              <w:rPr>
                <w:w w:val="105"/>
                <w:sz w:val="18"/>
              </w:rPr>
              <w:t>289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306"/>
              <w:rPr>
                <w:sz w:val="18"/>
              </w:rPr>
            </w:pPr>
            <w:r>
              <w:rPr>
                <w:w w:val="105"/>
                <w:sz w:val="18"/>
              </w:rPr>
              <w:t>269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6" w:right="5"/>
              <w:rPr>
                <w:sz w:val="18"/>
              </w:rPr>
            </w:pPr>
            <w:r>
              <w:rPr>
                <w:w w:val="105"/>
                <w:sz w:val="18"/>
              </w:rPr>
              <w:t>558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group style="position:absolute;margin-left:85.050125pt;margin-top:11.49401pt;width:289.850pt;height:200.2pt;mso-position-horizontal-relative:page;mso-position-vertical-relative:paragraph;z-index:-19864576" coordorigin="1701,230" coordsize="5797,4004">
            <v:line style="position:absolute" from="6733,3661" to="7327,3661" stroked="true" strokeweight=".540552pt" strokecolor="#d9d9d9">
              <v:stroke dashstyle="solid"/>
            </v:line>
            <v:line style="position:absolute" from="6733,3441" to="7327,3441" stroked="true" strokeweight=".540552pt" strokecolor="#d9d9d9">
              <v:stroke dashstyle="solid"/>
            </v:line>
            <v:line style="position:absolute" from="6733,3223" to="7327,3223" stroked="true" strokeweight=".540552pt" strokecolor="#d9d9d9">
              <v:stroke dashstyle="solid"/>
            </v:line>
            <v:rect style="position:absolute;left:6190;top:3159;width:543;height:719" filled="true" fillcolor="#718d39" stroked="false">
              <v:fill type="solid"/>
            </v:rect>
            <v:line style="position:absolute" from="3000,1117" to="6462,3485" stroked="true" strokeweight="1.171446pt" strokecolor="#4aacc5">
              <v:stroke dashstyle="dot"/>
            </v:line>
            <v:rect style="position:absolute;left:1706;top:235;width:5787;height:3993" filled="false" stroked="true" strokeweight=".540669pt" strokecolor="#d9d9d9">
              <v:stroke dashstyle="solid"/>
            </v:rect>
            <v:shape style="position:absolute;left:3142;top:389;width:2938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Hospitalares 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898;top:585;width:2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3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04;top:749;width:226;height:320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494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473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452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431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410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389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368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347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326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305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284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263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242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221</w:t>
                    </w:r>
                  </w:p>
                  <w:p>
                    <w:pPr>
                      <w:spacing w:line="158" w:lineRule="exact"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838;top:3993;width:34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73;top:3993;width:337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267;top:3993;width:41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41"/>
        <w:gridCol w:w="1188"/>
        <w:gridCol w:w="543"/>
        <w:gridCol w:w="1188"/>
        <w:gridCol w:w="1136"/>
      </w:tblGrid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</w:tcBorders>
          </w:tcPr>
          <w:p>
            <w:pPr>
              <w:pStyle w:val="TableParagraph"/>
              <w:spacing w:line="90" w:lineRule="exact"/>
              <w:ind w:left="1344" w:right="2463"/>
              <w:rPr>
                <w:sz w:val="13"/>
              </w:rPr>
            </w:pPr>
            <w:r>
              <w:rPr>
                <w:color w:val="404040"/>
                <w:w w:val="105"/>
                <w:sz w:val="13"/>
              </w:rPr>
              <w:t>289</w:t>
            </w: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 w:val="restart"/>
            <w:tcBorders>
              <w:bottom w:val="single" w:sz="6" w:space="0" w:color="D9D9D9"/>
            </w:tcBorders>
            <w:shd w:val="clear" w:color="auto" w:fill="718D3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81" w:lineRule="exact"/>
              <w:ind w:left="175"/>
              <w:jc w:val="left"/>
              <w:rPr>
                <w:sz w:val="13"/>
              </w:rPr>
            </w:pPr>
            <w:r>
              <w:rPr>
                <w:color w:val="404040"/>
                <w:w w:val="105"/>
                <w:sz w:val="13"/>
              </w:rPr>
              <w:t>269</w:t>
            </w: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3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93" w:after="0"/>
        <w:ind w:left="500" w:right="0" w:hanging="401"/>
        <w:jc w:val="left"/>
      </w:pPr>
      <w:r>
        <w:rPr/>
        <w:t>CIRURGIAS</w:t>
      </w:r>
      <w:r>
        <w:rPr>
          <w:spacing w:val="-8"/>
        </w:rPr>
        <w:t> </w:t>
      </w:r>
      <w:r>
        <w:rPr/>
        <w:t>PROGRAMADAS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00" w:right="1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200 (duzentas) Cirurgias Programadas ao mês. No mês de junho, a</w:t>
      </w:r>
      <w:r>
        <w:rPr>
          <w:spacing w:val="1"/>
        </w:rPr>
        <w:t> </w:t>
      </w:r>
      <w:r>
        <w:rPr/>
        <w:t>produção assistencial para esta linha de contratação foi de 73 (setenta e três) cirurgias</w:t>
      </w:r>
      <w:r>
        <w:rPr>
          <w:spacing w:val="1"/>
        </w:rPr>
        <w:t> </w:t>
      </w:r>
      <w:r>
        <w:rPr/>
        <w:t>programadas,</w:t>
      </w:r>
      <w:r>
        <w:rPr>
          <w:spacing w:val="-4"/>
        </w:rPr>
        <w:t> </w:t>
      </w:r>
      <w:r>
        <w:rPr/>
        <w:t>número superior</w:t>
      </w:r>
      <w:r>
        <w:rPr>
          <w:spacing w:val="-3"/>
        </w:rPr>
        <w:t> </w:t>
      </w:r>
      <w:r>
        <w:rPr/>
        <w:t>ao mês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  <w:ind w:left="100" w:right="115" w:firstLine="708"/>
        <w:jc w:val="both"/>
      </w:pPr>
      <w:r>
        <w:rPr/>
        <w:t>Ressaltamos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HERSO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pStyle w:val="BodyText"/>
        <w:spacing w:before="2"/>
        <w:rPr>
          <w:sz w:val="35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CIRURGIAS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PROGRAMADAS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8" w:right="219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7" w:right="5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8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8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199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600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47,0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16,0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36,5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33,2</w:t>
            </w:r>
          </w:p>
        </w:tc>
      </w:tr>
    </w:tbl>
    <w:p>
      <w:pPr>
        <w:spacing w:before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50.6pt;height:160.1pt;mso-position-horizontal-relative:char;mso-position-vertical-relative:line" coordorigin="0,0" coordsize="7012,3202">
            <v:shape style="position:absolute;left:730;top:621;width:5481;height:2144" type="#_x0000_t75" stroked="false">
              <v:imagedata r:id="rId9" o:title=""/>
            </v:shape>
            <v:shape style="position:absolute;left:740;top:2757;width:5305;height:35" coordorigin="741,2757" coordsize="5305,35" path="m741,2757l741,2791m2067,2757l2067,2791m3393,2757l3393,2791m4718,2757l4718,2791m6045,2757l6045,2791e" filled="false" stroked="true" strokeweight=".154656pt" strokecolor="#b3b3b3">
              <v:path arrowok="t"/>
              <v:stroke dashstyle="solid"/>
            </v:shape>
            <v:rect style="position:absolute;left:6233;top:1842;width:59;height:59" filled="true" fillcolor="#39461d" stroked="false">
              <v:fill type="solid"/>
            </v:rect>
            <v:rect style="position:absolute;left:6233;top:2364;width:59;height:59" filled="true" fillcolor="#718d39" stroked="false">
              <v:fill type="solid"/>
            </v:rect>
            <v:rect style="position:absolute;left:19;top:19;width:6973;height:3163" filled="false" stroked="true" strokeweight="1.933674pt" strokecolor="#000000">
              <v:stroke dashstyle="solid"/>
            </v:rect>
            <v:shape style="position:absolute;left:1217;top:87;width:3209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1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097;top:539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379;top:716;width:236;height:1128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119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445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771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539;top:1855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199</w:t>
                    </w:r>
                  </w:p>
                </w:txbxContent>
              </v:textbox>
              <w10:wrap type="none"/>
            </v:shape>
            <v:shape style="position:absolute;left:6317;top:1804;width:34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79;top:2029;width:235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598;top:2199;width:166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379;top:2357;width:235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250;top:2268;width:166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2924;top:2402;width:166;height:143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317;top:2326;width:680;height:263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5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50;top:2685;width:63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8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27;top:2828;width:374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578;top:2828;width:322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853;top:2828;width:426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002;top:2828;width:780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404"/>
        <w:jc w:val="left"/>
      </w:pPr>
      <w:r>
        <w:rPr/>
        <w:t>ATENDIMENTO</w:t>
      </w:r>
      <w:r>
        <w:rPr>
          <w:spacing w:val="-9"/>
        </w:rPr>
        <w:t> </w:t>
      </w:r>
      <w:r>
        <w:rPr/>
        <w:t>AMBULATORIAL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junho de 2022, o número de consultas médicas foi de 468 (quatrocentos e sessenta e</w:t>
      </w:r>
      <w:r>
        <w:rPr>
          <w:spacing w:val="1"/>
        </w:rPr>
        <w:t> </w:t>
      </w:r>
      <w:r>
        <w:rPr/>
        <w:t>oito), o que é equivalente a 58,5% (cinquenta e oito vírgula cinco por cento) da nova meta</w:t>
      </w:r>
      <w:r>
        <w:rPr>
          <w:spacing w:val="-59"/>
        </w:rPr>
        <w:t> </w:t>
      </w:r>
      <w:r>
        <w:rPr/>
        <w:t>estipulada, visto</w:t>
      </w:r>
      <w:r>
        <w:rPr>
          <w:spacing w:val="1"/>
        </w:rPr>
        <w:t> </w:t>
      </w:r>
      <w:r>
        <w:rPr/>
        <w:t>estar em</w:t>
      </w:r>
      <w:r>
        <w:rPr>
          <w:spacing w:val="1"/>
        </w:rPr>
        <w:t> </w:t>
      </w:r>
      <w:r>
        <w:rPr/>
        <w:t>fase 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spacing w:after="0"/>
        <w:jc w:val="both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0"/>
              <w:rPr>
                <w:sz w:val="18"/>
              </w:rPr>
            </w:pPr>
            <w:r>
              <w:rPr>
                <w:sz w:val="18"/>
              </w:rPr>
              <w:t>1.669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664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537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468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1.669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2.400</w:t>
            </w:r>
          </w:p>
        </w:tc>
      </w:tr>
      <w:tr>
        <w:trPr>
          <w:trHeight w:val="212" w:hRule="atLeast"/>
        </w:trPr>
        <w:tc>
          <w:tcPr>
            <w:tcW w:w="3459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18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83,0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67,1</w:t>
            </w:r>
          </w:p>
        </w:tc>
        <w:tc>
          <w:tcPr>
            <w:tcW w:w="1242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94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58,5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69,5</w:t>
            </w:r>
          </w:p>
        </w:tc>
      </w:tr>
      <w:tr>
        <w:trPr>
          <w:trHeight w:val="212" w:hRule="atLeast"/>
        </w:trPr>
        <w:tc>
          <w:tcPr>
            <w:tcW w:w="8774" w:type="dxa"/>
            <w:gridSpan w:val="6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193" w:lineRule="exact"/>
              <w:ind w:left="2129" w:right="2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ESPECIALIDADE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ESPECIALIDADES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Cirurgia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198" w:lineRule="exact"/>
              <w:ind w:left="210" w:right="219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Torácica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9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Cirurgia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Vascular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Neurocirurgia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Ortopedia/Traumatologia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664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537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468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1.669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0.7pt;height:159.25pt;mso-position-horizontal-relative:char;mso-position-vertical-relative:line" coordorigin="0,0" coordsize="7214,3185">
            <v:shape style="position:absolute;left:860;top:713;width:5527;height:2043" type="#_x0000_t75" stroked="false">
              <v:imagedata r:id="rId10" o:title=""/>
            </v:shape>
            <v:shape style="position:absolute;left:869;top:2746;width:5493;height:37" coordorigin="869,2747" coordsize="5493,37" path="m869,2747l869,2783m2243,2747l2243,2783m3616,2747l3616,2783m4989,2747l4989,2783m6362,2747l6362,2783e" filled="false" stroked="true" strokeweight=".158707pt" strokecolor="#b3b3b3">
              <v:path arrowok="t"/>
              <v:stroke dashstyle="solid"/>
            </v:shape>
            <v:rect style="position:absolute;left:6320;top:1786;width:61;height:59" filled="true" fillcolor="#39461d" stroked="false">
              <v:fill type="solid"/>
            </v:rect>
            <v:rect style="position:absolute;left:6320;top:2140;width:61;height:61" filled="true" fillcolor="#aec87a" stroked="false">
              <v:fill type="solid"/>
            </v:rect>
            <v:rect style="position:absolute;left:19;top:19;width:7174;height:3146" filled="false" stroked="true" strokeweight="1.98434pt" strokecolor="#000000">
              <v:stroke dashstyle="solid"/>
            </v:rect>
            <v:shape style="position:absolute;left:1246;top:103;width:4391;height:63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92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REALIZADO</w:t>
                    </w:r>
                  </w:p>
                  <w:p>
                    <w:pPr>
                      <w:spacing w:line="183" w:lineRule="exact" w:before="0"/>
                      <w:ind w:left="0" w:right="191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2022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388;top:706;width:351;height:54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2.500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743;top:1166;width:35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1.669</w:t>
                    </w:r>
                  </w:p>
                </w:txbxContent>
              </v:textbox>
              <w10:wrap type="none"/>
            </v:shape>
            <v:shape style="position:absolute;left:388;top:1493;width:35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6407;top:1746;width:35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88;top:1886;width:35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224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679;top:1956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664</w:t>
                    </w:r>
                  </w:p>
                </w:txbxContent>
              </v:textbox>
              <w10:wrap type="none"/>
            </v:shape>
            <v:shape style="position:absolute;left:2597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971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052;top:2056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537</w:t>
                    </w:r>
                  </w:p>
                </w:txbxContent>
              </v:textbox>
              <w10:wrap type="none"/>
            </v:shape>
            <v:shape style="position:absolute;left:4425;top:2110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468</w:t>
                    </w:r>
                  </w:p>
                </w:txbxContent>
              </v:textbox>
              <w10:wrap type="none"/>
            </v:shape>
            <v:shape style="position:absolute;left:498;top:2279;width:241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407;top:2101;width:696;height:270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</w:p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74;top:2672;width:6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75;top:2819;width:383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775;top:2819;width:33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095;top:2819;width:437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287;top:2819;width:80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2"/>
        <w:ind w:left="384"/>
      </w:pPr>
      <w:r>
        <w:rPr/>
        <w:t>CONSULTAS</w:t>
      </w:r>
      <w:r>
        <w:rPr>
          <w:spacing w:val="-4"/>
        </w:rPr>
        <w:t> </w:t>
      </w:r>
      <w:r>
        <w:rPr/>
        <w:t>AMBULATORIAIS</w:t>
      </w:r>
      <w:r>
        <w:rPr>
          <w:spacing w:val="-6"/>
        </w:rPr>
        <w:t> </w:t>
      </w:r>
      <w:r>
        <w:rPr/>
        <w:t>MULTIPROFISSIONAIS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MÉDICAS: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09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500 (quinhentas) consultas multiprofissionais não médicas ao mês. No</w:t>
      </w:r>
      <w:r>
        <w:rPr>
          <w:spacing w:val="1"/>
        </w:rPr>
        <w:t> </w:t>
      </w:r>
      <w:r>
        <w:rPr/>
        <w:t>mês de junho de 2022, o número de consultas não médicas permaneceu acima de 100%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>
          <w:u w:val="single"/>
        </w:rPr>
        <w:t>registrando</w:t>
      </w:r>
      <w:r>
        <w:rPr>
          <w:spacing w:val="1"/>
          <w:u w:val="single"/>
        </w:rPr>
        <w:t> </w:t>
      </w:r>
      <w:r>
        <w:rPr>
          <w:u w:val="single"/>
        </w:rPr>
        <w:t>875</w:t>
      </w:r>
      <w:r>
        <w:rPr>
          <w:spacing w:val="1"/>
          <w:u w:val="single"/>
        </w:rPr>
        <w:t> </w:t>
      </w:r>
      <w:r>
        <w:rPr>
          <w:u w:val="single"/>
        </w:rPr>
        <w:t>(oitocentas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setenta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cinco)</w:t>
      </w:r>
      <w:r>
        <w:rPr>
          <w:spacing w:val="1"/>
          <w:u w:val="single"/>
        </w:rPr>
        <w:t> </w:t>
      </w:r>
      <w:r>
        <w:rPr>
          <w:u w:val="single"/>
        </w:rPr>
        <w:t>consultas</w:t>
      </w:r>
      <w:r>
        <w:rPr>
          <w:spacing w:val="1"/>
        </w:rPr>
        <w:t> </w:t>
      </w:r>
      <w:r>
        <w:rPr>
          <w:u w:val="single"/>
        </w:rPr>
        <w:t>multiprofissionais</w:t>
      </w:r>
      <w:r>
        <w:rPr>
          <w:spacing w:val="1"/>
          <w:u w:val="single"/>
        </w:rPr>
        <w:t> </w:t>
      </w:r>
      <w:r>
        <w:rPr>
          <w:u w:val="single"/>
        </w:rPr>
        <w:t>não médicas, o que equivale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single"/>
        </w:rPr>
        <w:t> </w:t>
      </w:r>
      <w:r>
        <w:rPr>
          <w:u w:val="single"/>
        </w:rPr>
        <w:t>175%</w:t>
      </w:r>
      <w:r>
        <w:rPr>
          <w:spacing w:val="1"/>
          <w:u w:val="single"/>
        </w:rPr>
        <w:t> </w:t>
      </w:r>
      <w:r>
        <w:rPr>
          <w:u w:val="single"/>
        </w:rPr>
        <w:t>(cento e</w:t>
      </w:r>
      <w:r>
        <w:rPr>
          <w:spacing w:val="61"/>
          <w:u w:val="single"/>
        </w:rPr>
        <w:t> </w:t>
      </w:r>
      <w:r>
        <w:rPr>
          <w:u w:val="single"/>
        </w:rPr>
        <w:t>setenta e cinco por</w:t>
      </w:r>
      <w:r>
        <w:rPr>
          <w:spacing w:val="1"/>
        </w:rPr>
        <w:t> </w:t>
      </w:r>
      <w:r>
        <w:rPr>
          <w:u w:val="single"/>
        </w:rPr>
        <w:t>cento)</w:t>
      </w:r>
      <w:r>
        <w:rPr>
          <w:spacing w:val="-4"/>
          <w:u w:val="single"/>
        </w:rPr>
        <w:t> </w:t>
      </w:r>
      <w:r>
        <w:rPr>
          <w:u w:val="single"/>
        </w:rPr>
        <w:t>da nova</w:t>
      </w:r>
      <w:r>
        <w:rPr>
          <w:spacing w:val="-4"/>
          <w:u w:val="single"/>
        </w:rPr>
        <w:t> </w:t>
      </w:r>
      <w:r>
        <w:rPr>
          <w:u w:val="single"/>
        </w:rPr>
        <w:t>meta 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05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16" w:right="2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NÃO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06"/>
              <w:ind w:left="210" w:right="219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943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884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Dentista/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998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875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2.555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2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136,4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199,6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175,0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170,3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7.95pt;height:150.5pt;mso-position-horizontal-relative:char;mso-position-vertical-relative:line" coordorigin="0,0" coordsize="7359,3010">
            <v:shape style="position:absolute;left:802;top:560;width:5670;height:2020" type="#_x0000_t75" stroked="false">
              <v:imagedata r:id="rId11" o:title=""/>
            </v:shape>
            <v:shape style="position:absolute;left:6764;top:1880;width:69;height:68" type="#_x0000_t75" stroked="false">
              <v:imagedata r:id="rId12" o:title=""/>
            </v:shape>
            <v:rect style="position:absolute;left:6761;top:2301;width:67;height:67" filled="true" fillcolor="#aec87a" stroked="false">
              <v:fill type="solid"/>
            </v:rect>
            <v:rect style="position:absolute;left:4;top:4;width:7347;height:3000" filled="false" stroked="true" strokeweight=".486258pt" strokecolor="#d9d9d9">
              <v:stroke dashstyle="solid"/>
            </v:rect>
            <v:shape style="position:absolute;left:1826;top:116;width:3163;height:422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18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RESULTADO</w:t>
                    </w:r>
                  </w:p>
                  <w:p>
                    <w:pPr>
                      <w:spacing w:line="228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94;top:767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5624;top:818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2.555</w:t>
                    </w:r>
                  </w:p>
                </w:txbxContent>
              </v:textbox>
              <w10:wrap type="none"/>
            </v:shape>
            <v:shape style="position:absolute;left:394;top:1059;width:298;height:415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2.500</w:t>
                    </w:r>
                  </w:p>
                  <w:p>
                    <w:pPr>
                      <w:spacing w:line="240" w:lineRule="auto" w:before="12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243;top:1435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94;top:1644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006;top:1729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998</w:t>
                    </w:r>
                  </w:p>
                </w:txbxContent>
              </v:textbox>
              <w10:wrap type="none"/>
            </v:shape>
            <v:shape style="position:absolute;left:4339;top:1801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875</w:t>
                    </w:r>
                  </w:p>
                </w:txbxContent>
              </v:textbox>
              <w10:wrap type="none"/>
            </v:shape>
            <v:shape style="position:absolute;left:6858;top:1854;width:313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94;top:1936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674;top:1913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294;top:2020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626;top:2020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958;top:2020;width:206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7;top:2229;width:205;height:415" type="#_x0000_t202" filled="false" stroked="false">
              <v:textbox inset="0,0,0,0">
                <w:txbxContent>
                  <w:p>
                    <w:pPr>
                      <w:spacing w:line="124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500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line="145" w:lineRule="exact" w:before="1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858;top:2279;width:500;height:419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TOTAL</w:t>
                    </w:r>
                  </w:p>
                  <w:p>
                    <w:pPr>
                      <w:spacing w:before="2"/>
                      <w:ind w:left="0" w:right="6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2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2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337;top:2674;width:4495;height:122" type="#_x0000_t202" filled="false" stroked="false">
              <v:textbox inset="0,0,0,0">
                <w:txbxContent>
                  <w:p>
                    <w:pPr>
                      <w:tabs>
                        <w:tab w:pos="1331" w:val="left" w:leader="none"/>
                        <w:tab w:pos="2630" w:val="left" w:leader="none"/>
                        <w:tab w:pos="3802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spacing w:before="1"/>
        <w:ind w:left="384"/>
      </w:pPr>
      <w:r>
        <w:rPr/>
        <w:t>LEITO</w:t>
      </w:r>
      <w:r>
        <w:rPr>
          <w:spacing w:val="-5"/>
        </w:rPr>
        <w:t> </w:t>
      </w:r>
      <w:r>
        <w:rPr/>
        <w:t>DIA: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ind w:left="100" w:right="115" w:firstLine="708"/>
        <w:jc w:val="both"/>
      </w:pPr>
      <w:r>
        <w:rPr/>
        <w:t>No mês de junho de 2022, a produção para essa linha de contratação foi de 44</w:t>
      </w:r>
      <w:r>
        <w:rPr>
          <w:spacing w:val="1"/>
        </w:rPr>
        <w:t> </w:t>
      </w:r>
      <w:r>
        <w:rPr/>
        <w:t>(quarenta</w:t>
      </w:r>
      <w:r>
        <w:rPr>
          <w:spacing w:val="-1"/>
        </w:rPr>
        <w:t> </w:t>
      </w:r>
      <w:r>
        <w:rPr/>
        <w:t>e quatro)</w:t>
      </w:r>
      <w:r>
        <w:rPr>
          <w:spacing w:val="-3"/>
        </w:rPr>
        <w:t> </w:t>
      </w:r>
      <w:r>
        <w:rPr/>
        <w:t>leitos dia.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LEITO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LEITO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8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33,3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11,6</w:t>
            </w:r>
          </w:p>
        </w:tc>
      </w:tr>
    </w:tbl>
    <w:p>
      <w:pPr>
        <w:spacing w:before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4.25pt;height:157.2pt;mso-position-horizontal-relative:char;mso-position-vertical-relative:line" coordorigin="0,0" coordsize="7685,3144">
            <v:shape style="position:absolute;left:837;top:584;width:5926;height:2113" type="#_x0000_t75" stroked="false">
              <v:imagedata r:id="rId13" o:title=""/>
            </v:shape>
            <v:rect style="position:absolute;left:6963;top:1578;width:72;height:70" filled="true" fillcolor="#39461d" stroked="false">
              <v:fill type="solid"/>
            </v:rect>
            <v:rect style="position:absolute;left:6963;top:1980;width:72;height:70" filled="true" fillcolor="#aec87a" stroked="false">
              <v:fill type="solid"/>
            </v:rect>
            <v:rect style="position:absolute;left:5;top:5;width:7675;height:3134" filled="false" stroked="true" strokeweight=".508173pt" strokecolor="#d9d9d9">
              <v:stroke dashstyle="solid"/>
            </v:rect>
            <v:shape style="position:absolute;left:1908;top:120;width:1942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526;top:60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08;top:800;width:214;height:1961" type="#_x0000_t202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400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350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300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250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200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100</w:t>
                    </w:r>
                  </w:p>
                  <w:p>
                    <w:pPr>
                      <w:spacing w:before="83"/>
                      <w:ind w:left="64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146" w:lineRule="exact" w:before="83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064;top:1554;width:326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51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2742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134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7064;top:1956;width:606;height:283" type="#_x0000_t202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TOTAL</w:t>
                    </w:r>
                  </w:p>
                  <w:p>
                    <w:pPr>
                      <w:spacing w:line="146" w:lineRule="exact" w:before="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564;top:2214;width:14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5955;top:2205;width:14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1840;top:2416;width:5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204;top:2407;width:85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396;top:2793;width:4695;height:128" type="#_x0000_t202" filled="false" stroked="false">
              <v:textbox inset="0,0,0,0">
                <w:txbxContent>
                  <w:p>
                    <w:pPr>
                      <w:tabs>
                        <w:tab w:pos="1390" w:val="left" w:leader="none"/>
                        <w:tab w:pos="2747" w:val="left" w:leader="none"/>
                        <w:tab w:pos="3972" w:val="left" w:leader="none"/>
                      </w:tabs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74"/>
        <w:ind w:left="384"/>
      </w:pPr>
      <w:r>
        <w:rPr/>
        <w:t>PROCEDIMENTOS</w:t>
      </w:r>
      <w:r>
        <w:rPr>
          <w:spacing w:val="-11"/>
        </w:rPr>
        <w:t> </w:t>
      </w:r>
      <w:r>
        <w:rPr/>
        <w:t>PROGRAMADOS</w:t>
      </w:r>
      <w:r>
        <w:rPr>
          <w:spacing w:val="-7"/>
        </w:rPr>
        <w:t> </w:t>
      </w:r>
      <w:r>
        <w:rPr/>
        <w:t>AMBULATORIAIS: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7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7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-4"/>
        </w:rPr>
        <w:t> </w:t>
      </w:r>
      <w:r>
        <w:rPr/>
        <w:t>ambulatoriais.</w:t>
      </w:r>
    </w:p>
    <w:p>
      <w:pPr>
        <w:pStyle w:val="BodyText"/>
        <w:spacing w:line="242" w:lineRule="auto"/>
        <w:ind w:left="100" w:right="114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(dois)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programados,</w:t>
      </w:r>
      <w:r>
        <w:rPr>
          <w:spacing w:val="-9"/>
        </w:rPr>
        <w:t> </w:t>
      </w:r>
      <w:r>
        <w:rPr/>
        <w:t>visto</w:t>
      </w:r>
      <w:r>
        <w:rPr>
          <w:spacing w:val="-2"/>
        </w:rPr>
        <w:t> </w:t>
      </w:r>
      <w:r>
        <w:rPr/>
        <w:t>estar</w:t>
      </w:r>
      <w:r>
        <w:rPr>
          <w:spacing w:val="-5"/>
        </w:rPr>
        <w:t> </w:t>
      </w:r>
      <w:r>
        <w:rPr/>
        <w:t>em</w:t>
      </w:r>
      <w:r>
        <w:rPr>
          <w:spacing w:val="2"/>
        </w:rPr>
        <w:t> </w:t>
      </w:r>
      <w:r>
        <w:rPr/>
        <w:t>fase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adequação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novos</w:t>
      </w:r>
      <w:r>
        <w:rPr>
          <w:spacing w:val="-6"/>
        </w:rPr>
        <w:t> </w:t>
      </w:r>
      <w:r>
        <w:rPr/>
        <w:t>serviços.</w:t>
      </w:r>
    </w:p>
    <w:p>
      <w:pPr>
        <w:pStyle w:val="BodyText"/>
        <w:spacing w:before="3"/>
        <w:rPr>
          <w:sz w:val="19"/>
        </w:rPr>
      </w:pPr>
    </w:p>
    <w:p>
      <w:pPr>
        <w:spacing w:before="0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PROCEDIMENTOS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8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10,0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13,0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2,0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8,3</w:t>
            </w:r>
          </w:p>
        </w:tc>
      </w:tr>
    </w:tbl>
    <w:p>
      <w:pPr>
        <w:spacing w:before="1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57.95pt;height:148.450pt;mso-position-horizontal-relative:char;mso-position-vertical-relative:line" coordorigin="0,0" coordsize="7159,2969">
            <v:shape style="position:absolute;left:809;top:577;width:5468;height:1941" type="#_x0000_t75" stroked="false">
              <v:imagedata r:id="rId14" o:title=""/>
            </v:shape>
            <v:rect style="position:absolute;left:6407;top:1292;width:66;height:64" filled="true" fillcolor="#39461d" stroked="false">
              <v:fill type="solid"/>
            </v:rect>
            <v:rect style="position:absolute;left:6407;top:1811;width:66;height:64" filled="true" fillcolor="#aec87a" stroked="false">
              <v:fill type="solid"/>
            </v:rect>
            <v:rect style="position:absolute;left:42;top:42;width:7075;height:2885" filled="false" stroked="true" strokeweight="4.211204pt" strokecolor="#edebe0">
              <v:stroke dashstyle="solid"/>
            </v:rect>
            <v:shape style="position:absolute;left:505;top:118;width:6556;height:1931" type="#_x0000_t202" filled="false" stroked="false">
              <v:textbox inset="0,0,0,0">
                <w:txbxContent>
                  <w:p>
                    <w:pPr>
                      <w:spacing w:before="0"/>
                      <w:ind w:left="1289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2022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462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300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300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250</w:t>
                    </w:r>
                  </w:p>
                  <w:p>
                    <w:pPr>
                      <w:tabs>
                        <w:tab w:pos="5995" w:val="left" w:leader="none"/>
                      </w:tabs>
                      <w:spacing w:before="8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position w:val="-6"/>
                        <w:sz w:val="11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1"/>
                      </w:rPr>
                      <w:t>META</w:t>
                    </w:r>
                  </w:p>
                  <w:p>
                    <w:pPr>
                      <w:spacing w:line="107" w:lineRule="exact" w:before="144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150</w:t>
                    </w:r>
                  </w:p>
                  <w:p>
                    <w:pPr>
                      <w:tabs>
                        <w:tab w:pos="2060" w:val="left" w:leader="none"/>
                        <w:tab w:pos="3343" w:val="left" w:leader="none"/>
                      </w:tabs>
                      <w:spacing w:line="86" w:lineRule="exact" w:before="0"/>
                      <w:ind w:left="777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100</w:t>
                      <w:tab/>
                      <w:t>100</w:t>
                      <w:tab/>
                      <w:t>100</w:t>
                    </w:r>
                  </w:p>
                  <w:p>
                    <w:pPr>
                      <w:spacing w:line="102" w:lineRule="exact" w:before="0"/>
                      <w:ind w:left="0" w:right="249" w:firstLine="0"/>
                      <w:jc w:val="righ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TOTAL</w:t>
                    </w:r>
                  </w:p>
                  <w:p>
                    <w:pPr>
                      <w:tabs>
                        <w:tab w:pos="5995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position w:val="3"/>
                        <w:sz w:val="11"/>
                      </w:rPr>
                      <w:t>100</w:t>
                      <w:tab/>
                    </w:r>
                    <w:r>
                      <w:rPr>
                        <w:rFonts w:ascii="Calibri"/>
                        <w:w w:val="105"/>
                        <w:sz w:val="11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64;top:2181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528;top:2120;width:139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678;top:2205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961;top:2188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274;top:2249;width:80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6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7;top:2462;width:56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6"/>
                        <w:sz w:val="1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23;top:2608;width:295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606;top:2608;width:295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857;top:2608;width:359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986;top:2608;width:668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48"/>
      </w:pPr>
      <w:r>
        <w:rPr/>
        <w:t>1.4.</w:t>
      </w:r>
      <w:r>
        <w:rPr>
          <w:spacing w:val="-3"/>
        </w:rPr>
        <w:t> </w:t>
      </w:r>
      <w:r>
        <w:rPr/>
        <w:t>SADT</w:t>
      </w:r>
      <w:r>
        <w:rPr>
          <w:spacing w:val="-3"/>
        </w:rPr>
        <w:t> </w:t>
      </w:r>
      <w:r>
        <w:rPr/>
        <w:t>EXTERNO:</w:t>
      </w:r>
    </w:p>
    <w:p>
      <w:pPr>
        <w:pStyle w:val="BodyText"/>
        <w:spacing w:before="7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quinze) exames,</w:t>
      </w:r>
      <w:r>
        <w:rPr>
          <w:spacing w:val="-1"/>
        </w:rPr>
        <w:t> </w:t>
      </w:r>
      <w:r>
        <w:rPr/>
        <w:t>sendo</w:t>
      </w:r>
      <w:r>
        <w:rPr>
          <w:spacing w:val="3"/>
        </w:rPr>
        <w:t> </w:t>
      </w:r>
      <w:r>
        <w:rPr/>
        <w:t>200</w:t>
      </w:r>
      <w:r>
        <w:rPr>
          <w:spacing w:val="2"/>
        </w:rPr>
        <w:t> </w:t>
      </w:r>
      <w:r>
        <w:rPr/>
        <w:t>(duzentos) eletrocardiogramas,</w:t>
      </w:r>
      <w:r>
        <w:rPr>
          <w:spacing w:val="-1"/>
        </w:rPr>
        <w:t> </w:t>
      </w:r>
      <w:r>
        <w:rPr/>
        <w:t>200</w:t>
      </w:r>
      <w:r>
        <w:rPr>
          <w:spacing w:val="3"/>
        </w:rPr>
        <w:t> </w:t>
      </w:r>
      <w:r>
        <w:rPr/>
        <w:t>(duzentos) Raio-X,</w:t>
      </w:r>
      <w:r>
        <w:rPr>
          <w:spacing w:val="-1"/>
        </w:rPr>
        <w:t> </w:t>
      </w:r>
      <w:r>
        <w:rPr/>
        <w:t>200</w:t>
      </w:r>
    </w:p>
    <w:p>
      <w:pPr>
        <w:spacing w:after="0"/>
        <w:jc w:val="both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100" w:right="124"/>
        <w:jc w:val="both"/>
      </w:pP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00" w:right="109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</w:t>
      </w:r>
      <w:r>
        <w:rPr>
          <w:spacing w:val="1"/>
        </w:rPr>
        <w:t> </w:t>
      </w:r>
      <w:r>
        <w:rPr/>
        <w:t>todos os</w:t>
      </w:r>
      <w:r>
        <w:rPr>
          <w:spacing w:val="1"/>
        </w:rPr>
        <w:t> </w:t>
      </w:r>
      <w:r>
        <w:rPr/>
        <w:t>exames referentes aos pacientes provenientes do setor de ambulatório e os que forem</w:t>
      </w:r>
      <w:r>
        <w:rPr>
          <w:spacing w:val="1"/>
        </w:rPr>
        <w:t> </w:t>
      </w:r>
      <w:r>
        <w:rPr/>
        <w:t>encaminhados e regulados pela Central de Regulação, com isso a produção no mês de</w:t>
      </w:r>
      <w:r>
        <w:rPr>
          <w:spacing w:val="1"/>
        </w:rPr>
        <w:t> </w:t>
      </w:r>
      <w:r>
        <w:rPr/>
        <w:t>junho de 2022 foi de 07 (sete) colangiopancreatografia retrógrada endoscópica – CPRE,</w:t>
      </w:r>
      <w:r>
        <w:rPr>
          <w:spacing w:val="1"/>
        </w:rPr>
        <w:t> </w:t>
      </w:r>
      <w:r>
        <w:rPr/>
        <w:t>677 (seiscentos e setenta e sete) Raio-X, 27 (vinte e sete) Eletrocardiogramas e 347</w:t>
      </w:r>
      <w:r>
        <w:rPr>
          <w:spacing w:val="1"/>
        </w:rPr>
        <w:t> </w:t>
      </w:r>
      <w:r>
        <w:rPr/>
        <w:t>(trezentos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quarenta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sete)</w:t>
      </w:r>
      <w:r>
        <w:rPr>
          <w:spacing w:val="-3"/>
        </w:rPr>
        <w:t> </w:t>
      </w:r>
      <w:r>
        <w:rPr/>
        <w:t>Tomografia</w:t>
      </w:r>
      <w:r>
        <w:rPr>
          <w:spacing w:val="-1"/>
        </w:rPr>
        <w:t> </w:t>
      </w:r>
      <w:r>
        <w:rPr/>
        <w:t>Computadorizada.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both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3"/>
        <w:gridCol w:w="1492"/>
        <w:gridCol w:w="983"/>
        <w:gridCol w:w="707"/>
        <w:gridCol w:w="707"/>
        <w:gridCol w:w="707"/>
        <w:gridCol w:w="707"/>
        <w:gridCol w:w="707"/>
      </w:tblGrid>
      <w:tr>
        <w:trPr>
          <w:trHeight w:val="206" w:hRule="atLeast"/>
        </w:trPr>
        <w:tc>
          <w:tcPr>
            <w:tcW w:w="2763" w:type="dxa"/>
            <w:vMerge w:val="restart"/>
            <w:shd w:val="clear" w:color="auto" w:fill="D9D9D9"/>
          </w:tcPr>
          <w:p>
            <w:pPr>
              <w:pStyle w:val="TableParagraph"/>
              <w:spacing w:before="115"/>
              <w:ind w:left="40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SADT</w:t>
            </w:r>
            <w:r>
              <w:rPr>
                <w:rFonts w:ascii="Arial"/>
                <w:b/>
                <w:spacing w:val="2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Externo/</w:t>
            </w:r>
            <w:r>
              <w:rPr>
                <w:rFonts w:ascii="Arial"/>
                <w:b/>
                <w:spacing w:val="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Exames</w:t>
            </w:r>
          </w:p>
        </w:tc>
        <w:tc>
          <w:tcPr>
            <w:tcW w:w="1492" w:type="dxa"/>
            <w:vMerge w:val="restart"/>
            <w:shd w:val="clear" w:color="auto" w:fill="D9D9D9"/>
          </w:tcPr>
          <w:p>
            <w:pPr>
              <w:pStyle w:val="TableParagraph"/>
              <w:spacing w:before="115"/>
              <w:ind w:left="2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Meta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mensal</w:t>
            </w:r>
          </w:p>
        </w:tc>
        <w:tc>
          <w:tcPr>
            <w:tcW w:w="4518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82" w:lineRule="exact" w:before="4"/>
              <w:ind w:left="1730" w:right="17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REALIZADA</w:t>
            </w:r>
          </w:p>
        </w:tc>
      </w:tr>
      <w:tr>
        <w:trPr>
          <w:trHeight w:val="217" w:hRule="atLeast"/>
        </w:trPr>
        <w:tc>
          <w:tcPr>
            <w:tcW w:w="276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right="3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Abril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Maio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Jun</w:t>
            </w:r>
          </w:p>
        </w:tc>
      </w:tr>
      <w:tr>
        <w:trPr>
          <w:trHeight w:val="670" w:hRule="atLeast"/>
        </w:trPr>
        <w:tc>
          <w:tcPr>
            <w:tcW w:w="2763" w:type="dxa"/>
          </w:tcPr>
          <w:p>
            <w:pPr>
              <w:pStyle w:val="TableParagraph"/>
              <w:spacing w:line="271" w:lineRule="auto" w:before="137"/>
              <w:ind w:left="91" w:right="79" w:firstLine="331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Colangiopancreatografia</w:t>
            </w:r>
            <w:r>
              <w:rPr>
                <w:rFonts w:ascii="Arial MT" w:hAnsi="Arial MT"/>
                <w:spacing w:val="1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>Retrógrada</w:t>
            </w:r>
            <w:r>
              <w:rPr>
                <w:rFonts w:ascii="Arial MT" w:hAnsi="Arial MT"/>
                <w:spacing w:val="-8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7"/>
              </w:rPr>
              <w:t>Endoscópica</w:t>
            </w:r>
            <w:r>
              <w:rPr>
                <w:rFonts w:ascii="Arial MT" w:hAnsi="Arial MT"/>
                <w:spacing w:val="-7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7"/>
              </w:rPr>
              <w:t>-</w:t>
            </w:r>
            <w:r>
              <w:rPr>
                <w:rFonts w:ascii="Arial MT" w:hAnsi="Arial MT"/>
                <w:spacing w:val="-11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7"/>
              </w:rPr>
              <w:t>CPRE</w:t>
            </w:r>
          </w:p>
        </w:tc>
        <w:tc>
          <w:tcPr>
            <w:tcW w:w="1492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64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15</w:t>
            </w:r>
          </w:p>
        </w:tc>
        <w:tc>
          <w:tcPr>
            <w:tcW w:w="983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rFonts w:ascii="Arial MT"/>
                <w:sz w:val="17"/>
              </w:rPr>
            </w:pPr>
            <w:r>
              <w:rPr>
                <w:rFonts w:ascii="Arial MT"/>
                <w:w w:val="104"/>
                <w:sz w:val="17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104" w:right="8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10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104" w:right="7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10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Arial MT"/>
                <w:sz w:val="17"/>
              </w:rPr>
            </w:pPr>
            <w:r>
              <w:rPr>
                <w:rFonts w:ascii="Arial MT"/>
                <w:w w:val="104"/>
                <w:sz w:val="17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"/>
              <w:ind w:left="16"/>
              <w:rPr>
                <w:rFonts w:ascii="Arial MT"/>
                <w:sz w:val="17"/>
              </w:rPr>
            </w:pPr>
            <w:r>
              <w:rPr>
                <w:rFonts w:ascii="Arial MT"/>
                <w:w w:val="104"/>
                <w:sz w:val="17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2763" w:type="dxa"/>
          </w:tcPr>
          <w:p>
            <w:pPr>
              <w:pStyle w:val="TableParagraph"/>
              <w:spacing w:before="37"/>
              <w:ind w:left="223" w:right="202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Raio-x</w:t>
            </w:r>
          </w:p>
        </w:tc>
        <w:tc>
          <w:tcPr>
            <w:tcW w:w="1492" w:type="dxa"/>
          </w:tcPr>
          <w:p>
            <w:pPr>
              <w:pStyle w:val="TableParagraph"/>
              <w:spacing w:before="37"/>
              <w:ind w:left="589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37"/>
              <w:ind w:right="32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706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20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679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20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722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676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809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677</w:t>
            </w:r>
          </w:p>
        </w:tc>
      </w:tr>
      <w:tr>
        <w:trPr>
          <w:trHeight w:val="305" w:hRule="atLeast"/>
        </w:trPr>
        <w:tc>
          <w:tcPr>
            <w:tcW w:w="2763" w:type="dxa"/>
          </w:tcPr>
          <w:p>
            <w:pPr>
              <w:pStyle w:val="TableParagraph"/>
              <w:spacing w:before="59"/>
              <w:ind w:left="217" w:right="21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Eletrocardiograma</w:t>
            </w:r>
          </w:p>
        </w:tc>
        <w:tc>
          <w:tcPr>
            <w:tcW w:w="1492" w:type="dxa"/>
          </w:tcPr>
          <w:p>
            <w:pPr>
              <w:pStyle w:val="TableParagraph"/>
              <w:spacing w:before="59"/>
              <w:ind w:left="589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59"/>
              <w:ind w:left="370" w:right="35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46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7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8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38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10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9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25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9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27</w:t>
            </w:r>
          </w:p>
        </w:tc>
      </w:tr>
      <w:tr>
        <w:trPr>
          <w:trHeight w:val="294" w:hRule="atLeast"/>
        </w:trPr>
        <w:tc>
          <w:tcPr>
            <w:tcW w:w="2763" w:type="dxa"/>
          </w:tcPr>
          <w:p>
            <w:pPr>
              <w:pStyle w:val="TableParagraph"/>
              <w:spacing w:before="59"/>
              <w:ind w:left="223" w:right="21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Tomografia</w:t>
            </w:r>
            <w:r>
              <w:rPr>
                <w:rFonts w:ascii="Arial MT"/>
                <w:spacing w:val="17"/>
                <w:sz w:val="17"/>
              </w:rPr>
              <w:t> </w:t>
            </w:r>
            <w:r>
              <w:rPr>
                <w:rFonts w:ascii="Arial MT"/>
                <w:sz w:val="17"/>
              </w:rPr>
              <w:t>Computadorizada</w:t>
            </w:r>
          </w:p>
        </w:tc>
        <w:tc>
          <w:tcPr>
            <w:tcW w:w="1492" w:type="dxa"/>
          </w:tcPr>
          <w:p>
            <w:pPr>
              <w:pStyle w:val="TableParagraph"/>
              <w:spacing w:before="59"/>
              <w:ind w:left="589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59"/>
              <w:ind w:right="321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311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7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0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164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275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347</w:t>
            </w:r>
          </w:p>
        </w:tc>
      </w:tr>
      <w:tr>
        <w:trPr>
          <w:trHeight w:val="250" w:hRule="atLeast"/>
        </w:trPr>
        <w:tc>
          <w:tcPr>
            <w:tcW w:w="2763" w:type="dxa"/>
          </w:tcPr>
          <w:p>
            <w:pPr>
              <w:pStyle w:val="TableParagraph"/>
              <w:spacing w:before="26"/>
              <w:ind w:left="222" w:right="2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492" w:type="dxa"/>
          </w:tcPr>
          <w:p>
            <w:pPr>
              <w:pStyle w:val="TableParagraph"/>
              <w:spacing w:before="26"/>
              <w:ind w:left="5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615</w:t>
            </w:r>
          </w:p>
        </w:tc>
        <w:tc>
          <w:tcPr>
            <w:tcW w:w="983" w:type="dxa"/>
          </w:tcPr>
          <w:p>
            <w:pPr>
              <w:pStyle w:val="TableParagraph"/>
              <w:spacing w:before="26"/>
              <w:ind w:right="25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1.067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783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938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4" w:righ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993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3" w:righ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1.170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4" w:righ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1.058</w:t>
            </w:r>
          </w:p>
        </w:tc>
      </w:tr>
    </w:tbl>
    <w:p>
      <w:pPr>
        <w:spacing w:before="0"/>
        <w:ind w:left="100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" w:after="0"/>
        <w:ind w:left="368" w:right="0" w:hanging="269"/>
        <w:jc w:val="both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DESEMPENHO: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line="256" w:lineRule="auto" w:before="93"/>
        <w:ind w:left="100" w:right="117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atendimento dos padrões 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citados 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08/2021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SES/GO,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infecções relacionadas à Assistência à Saúde (IRAS), que tem como base os critérios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pelo</w:t>
      </w:r>
      <w:r>
        <w:rPr>
          <w:spacing w:val="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TAXA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OCUPAÇÃO</w:t>
      </w:r>
      <w:r>
        <w:rPr>
          <w:spacing w:val="-1"/>
        </w:rPr>
        <w:t> </w:t>
      </w:r>
      <w:r>
        <w:rPr/>
        <w:t>HOSPITALAR: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spacing w:line="254" w:lineRule="auto"/>
        <w:ind w:left="100" w:firstLine="708"/>
      </w:pPr>
      <w:r>
        <w:rPr/>
        <w:t>De</w:t>
      </w:r>
      <w:r>
        <w:rPr>
          <w:spacing w:val="17"/>
        </w:rPr>
        <w:t> </w:t>
      </w:r>
      <w:r>
        <w:rPr/>
        <w:t>acordo</w:t>
      </w:r>
      <w:r>
        <w:rPr>
          <w:spacing w:val="13"/>
        </w:rPr>
        <w:t> </w:t>
      </w:r>
      <w:r>
        <w:rPr/>
        <w:t>com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Termo</w:t>
      </w:r>
      <w:r>
        <w:rPr>
          <w:spacing w:val="14"/>
        </w:rPr>
        <w:t> </w:t>
      </w:r>
      <w:r>
        <w:rPr/>
        <w:t>Aditivo</w:t>
      </w:r>
      <w:r>
        <w:rPr>
          <w:spacing w:val="17"/>
        </w:rPr>
        <w:t> </w:t>
      </w:r>
      <w:r>
        <w:rPr/>
        <w:t>ao</w:t>
      </w:r>
      <w:r>
        <w:rPr>
          <w:spacing w:val="17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Gestão</w:t>
      </w:r>
      <w:r>
        <w:rPr>
          <w:spacing w:val="13"/>
        </w:rPr>
        <w:t> </w:t>
      </w:r>
      <w:r>
        <w:rPr/>
        <w:t>nº</w:t>
      </w:r>
      <w:r>
        <w:rPr>
          <w:spacing w:val="19"/>
        </w:rPr>
        <w:t> </w:t>
      </w:r>
      <w:r>
        <w:rPr/>
        <w:t>08/2021</w:t>
      </w:r>
      <w:r>
        <w:rPr>
          <w:spacing w:val="18"/>
        </w:rPr>
        <w:t> </w:t>
      </w:r>
      <w:r>
        <w:rPr/>
        <w:t>–</w:t>
      </w:r>
      <w:r>
        <w:rPr>
          <w:spacing w:val="14"/>
        </w:rPr>
        <w:t> </w:t>
      </w:r>
      <w:r>
        <w:rPr/>
        <w:t>SES/GO,</w:t>
      </w:r>
      <w:r>
        <w:rPr>
          <w:spacing w:val="14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manter</w:t>
      </w:r>
      <w:r>
        <w:rPr>
          <w:spacing w:val="-4"/>
        </w:rPr>
        <w:t> </w:t>
      </w:r>
      <w:r>
        <w:rPr/>
        <w:t>a ocupação dos</w:t>
      </w:r>
      <w:r>
        <w:rPr>
          <w:spacing w:val="-1"/>
        </w:rPr>
        <w:t> </w:t>
      </w:r>
      <w:r>
        <w:rPr/>
        <w:t>leitos hospitalares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85%</w:t>
      </w:r>
      <w:r>
        <w:rPr>
          <w:spacing w:val="-1"/>
        </w:rPr>
        <w:t> </w:t>
      </w:r>
      <w:r>
        <w:rPr/>
        <w:t>ou</w:t>
      </w:r>
      <w:r>
        <w:rPr>
          <w:spacing w:val="-5"/>
        </w:rPr>
        <w:t> </w:t>
      </w:r>
      <w:r>
        <w:rPr/>
        <w:t>mais.</w:t>
      </w:r>
    </w:p>
    <w:p>
      <w:pPr>
        <w:pStyle w:val="BodyText"/>
        <w:spacing w:line="254" w:lineRule="auto" w:before="4"/>
        <w:ind w:left="100" w:firstLine="708"/>
      </w:pPr>
      <w:r>
        <w:rPr/>
        <w:t>No</w:t>
      </w:r>
      <w:r>
        <w:rPr>
          <w:spacing w:val="47"/>
        </w:rPr>
        <w:t> </w:t>
      </w:r>
      <w:r>
        <w:rPr/>
        <w:t>mês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junho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2022,</w:t>
      </w:r>
      <w:r>
        <w:rPr>
          <w:spacing w:val="44"/>
        </w:rPr>
        <w:t> </w:t>
      </w:r>
      <w:r>
        <w:rPr/>
        <w:t>a</w:t>
      </w:r>
      <w:r>
        <w:rPr>
          <w:spacing w:val="47"/>
        </w:rPr>
        <w:t> </w:t>
      </w:r>
      <w:r>
        <w:rPr/>
        <w:t>taxa</w:t>
      </w:r>
      <w:r>
        <w:rPr>
          <w:spacing w:val="47"/>
        </w:rPr>
        <w:t> </w:t>
      </w:r>
      <w:r>
        <w:rPr/>
        <w:t>de</w:t>
      </w:r>
      <w:r>
        <w:rPr>
          <w:spacing w:val="44"/>
        </w:rPr>
        <w:t> </w:t>
      </w:r>
      <w:r>
        <w:rPr/>
        <w:t>ocupação</w:t>
      </w:r>
      <w:r>
        <w:rPr>
          <w:spacing w:val="47"/>
        </w:rPr>
        <w:t> </w:t>
      </w:r>
      <w:r>
        <w:rPr/>
        <w:t>obteve</w:t>
      </w:r>
      <w:r>
        <w:rPr>
          <w:spacing w:val="47"/>
        </w:rPr>
        <w:t> </w:t>
      </w:r>
      <w:r>
        <w:rPr/>
        <w:t>o</w:t>
      </w:r>
      <w:r>
        <w:rPr>
          <w:spacing w:val="47"/>
        </w:rPr>
        <w:t> </w:t>
      </w:r>
      <w:r>
        <w:rPr/>
        <w:t>alcance</w:t>
      </w:r>
      <w:r>
        <w:rPr>
          <w:spacing w:val="47"/>
        </w:rPr>
        <w:t> </w:t>
      </w:r>
      <w:r>
        <w:rPr/>
        <w:t>de</w:t>
      </w:r>
      <w:r>
        <w:rPr>
          <w:spacing w:val="53"/>
        </w:rPr>
        <w:t> </w:t>
      </w:r>
      <w:r>
        <w:rPr/>
        <w:t>67,76%</w:t>
      </w:r>
      <w:r>
        <w:rPr>
          <w:spacing w:val="-58"/>
        </w:rPr>
        <w:t> </w:t>
      </w:r>
      <w:r>
        <w:rPr/>
        <w:t>(sessenta e sete</w:t>
      </w:r>
      <w:r>
        <w:rPr>
          <w:spacing w:val="-4"/>
        </w:rPr>
        <w:t> </w:t>
      </w:r>
      <w:r>
        <w:rPr/>
        <w:t>vírgula</w:t>
      </w:r>
      <w:r>
        <w:rPr>
          <w:spacing w:val="1"/>
        </w:rPr>
        <w:t> </w:t>
      </w:r>
      <w:r>
        <w:rPr/>
        <w:t>setenta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seis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spacing w:line="254" w:lineRule="auto" w:before="4"/>
        <w:ind w:left="100" w:firstLine="708"/>
      </w:pPr>
      <w:r>
        <w:rPr/>
        <w:t>Ressaltamos</w:t>
      </w:r>
      <w:r>
        <w:rPr>
          <w:spacing w:val="38"/>
        </w:rPr>
        <w:t> </w:t>
      </w:r>
      <w:r>
        <w:rPr/>
        <w:t>que,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/>
        <w:t>não</w:t>
      </w:r>
      <w:r>
        <w:rPr>
          <w:spacing w:val="38"/>
        </w:rPr>
        <w:t> </w:t>
      </w:r>
      <w:r>
        <w:rPr/>
        <w:t>alcance</w:t>
      </w:r>
      <w:r>
        <w:rPr>
          <w:spacing w:val="38"/>
        </w:rPr>
        <w:t> </w:t>
      </w:r>
      <w:r>
        <w:rPr/>
        <w:t>da</w:t>
      </w:r>
      <w:r>
        <w:rPr>
          <w:spacing w:val="35"/>
        </w:rPr>
        <w:t> </w:t>
      </w:r>
      <w:r>
        <w:rPr/>
        <w:t>meta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dá</w:t>
      </w:r>
      <w:r>
        <w:rPr>
          <w:spacing w:val="45"/>
        </w:rPr>
        <w:t> </w:t>
      </w:r>
      <w:r>
        <w:rPr/>
        <w:t>devido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baixa</w:t>
      </w:r>
      <w:r>
        <w:rPr>
          <w:spacing w:val="38"/>
        </w:rPr>
        <w:t> </w:t>
      </w:r>
      <w:r>
        <w:rPr/>
        <w:t>ocupação</w:t>
      </w:r>
      <w:r>
        <w:rPr>
          <w:spacing w:val="38"/>
        </w:rPr>
        <w:t> </w:t>
      </w:r>
      <w:r>
        <w:rPr/>
        <w:t>dos</w:t>
      </w:r>
      <w:r>
        <w:rPr>
          <w:spacing w:val="-58"/>
        </w:rPr>
        <w:t> </w:t>
      </w:r>
      <w:r>
        <w:rPr/>
        <w:t>leitos</w:t>
      </w:r>
      <w:r>
        <w:rPr>
          <w:spacing w:val="-1"/>
        </w:rPr>
        <w:t> </w:t>
      </w:r>
      <w:r>
        <w:rPr/>
        <w:t>pediátricos,</w:t>
      </w:r>
      <w:r>
        <w:rPr>
          <w:spacing w:val="-4"/>
        </w:rPr>
        <w:t> </w:t>
      </w:r>
      <w:r>
        <w:rPr/>
        <w:t>pois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possui</w:t>
      </w:r>
      <w:r>
        <w:rPr>
          <w:spacing w:val="-6"/>
        </w:rPr>
        <w:t> </w:t>
      </w:r>
      <w:r>
        <w:rPr/>
        <w:t>alta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67,76%</w:t>
            </w:r>
          </w:p>
        </w:tc>
        <w:tc>
          <w:tcPr>
            <w:tcW w:w="1016" w:type="dxa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67,48%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0"/>
        <w:gridCol w:w="742"/>
        <w:gridCol w:w="742"/>
        <w:gridCol w:w="646"/>
        <w:gridCol w:w="638"/>
        <w:gridCol w:w="710"/>
        <w:gridCol w:w="598"/>
        <w:gridCol w:w="805"/>
      </w:tblGrid>
      <w:tr>
        <w:trPr>
          <w:trHeight w:val="157" w:hRule="atLeast"/>
        </w:trPr>
        <w:tc>
          <w:tcPr>
            <w:tcW w:w="3890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1.17</w:t>
            </w:r>
            <w:r>
              <w:rPr>
                <w:rFonts w:ascii="Arial" w:hAnsi="Arial"/>
                <w:b/>
                <w:color w:val="0000FF"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0000FF"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Porcentagem de</w:t>
            </w:r>
            <w:r>
              <w:rPr>
                <w:rFonts w:ascii="Arial" w:hAnsi="Arial"/>
                <w:b/>
                <w:color w:val="0000FF"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por Unidade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30" w:righ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JAN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FEV</w:t>
            </w:r>
          </w:p>
        </w:tc>
        <w:tc>
          <w:tcPr>
            <w:tcW w:w="646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8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MAR</w:t>
            </w:r>
          </w:p>
        </w:tc>
        <w:tc>
          <w:tcPr>
            <w:tcW w:w="638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8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ABR</w:t>
            </w:r>
          </w:p>
        </w:tc>
        <w:tc>
          <w:tcPr>
            <w:tcW w:w="710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4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MAI</w:t>
            </w:r>
          </w:p>
        </w:tc>
        <w:tc>
          <w:tcPr>
            <w:tcW w:w="598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62" w:righ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JUN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Acumulado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Clínica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Médica</w:t>
            </w:r>
            <w:r>
              <w:rPr>
                <w:rFonts w:ascii="Arial MT" w:hAnsi="Arial MT"/>
                <w:spacing w:val="-8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Adulto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66,06%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67,21%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81,32%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80,56%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77,86%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74,70%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74,66%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Clínica</w:t>
            </w:r>
            <w:r>
              <w:rPr>
                <w:rFonts w:ascii="Arial MT" w:hAnsi="Arial MT"/>
                <w:spacing w:val="-8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Cirúrgica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64,51%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56,95%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70,60%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79,24%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74,91%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73,23%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70,04%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Clínica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Cirúrgica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Ortopédica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80,57%</w:t>
            </w:r>
          </w:p>
        </w:tc>
        <w:tc>
          <w:tcPr>
            <w:tcW w:w="742" w:type="dxa"/>
          </w:tcPr>
          <w:p>
            <w:pPr>
              <w:pStyle w:val="TableParagraph"/>
              <w:spacing w:line="121" w:lineRule="exact" w:before="17"/>
              <w:ind w:left="130" w:right="1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72,53%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76,82%</w:t>
            </w:r>
          </w:p>
        </w:tc>
        <w:tc>
          <w:tcPr>
            <w:tcW w:w="638" w:type="dxa"/>
          </w:tcPr>
          <w:p>
            <w:pPr>
              <w:pStyle w:val="TableParagraph"/>
              <w:spacing w:line="121" w:lineRule="exact" w:before="17"/>
              <w:ind w:left="1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82,91%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2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87,47%</w:t>
            </w:r>
          </w:p>
        </w:tc>
        <w:tc>
          <w:tcPr>
            <w:tcW w:w="598" w:type="dxa"/>
          </w:tcPr>
          <w:p>
            <w:pPr>
              <w:pStyle w:val="TableParagraph"/>
              <w:spacing w:line="121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78,75%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79,96%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Clínica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Médica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Pediátrica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3,23%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0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1,34%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2,82%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4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4,17%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5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0,40%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3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2,08%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35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2,35%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UTI</w:t>
            </w:r>
            <w:r>
              <w:rPr>
                <w:rFonts w:ascii="Arial MT"/>
                <w:spacing w:val="-16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Adulto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80,65%</w:t>
            </w:r>
          </w:p>
        </w:tc>
        <w:tc>
          <w:tcPr>
            <w:tcW w:w="742" w:type="dxa"/>
          </w:tcPr>
          <w:p>
            <w:pPr>
              <w:pStyle w:val="TableParagraph"/>
              <w:spacing w:line="121" w:lineRule="exact" w:before="17"/>
              <w:ind w:left="130" w:right="1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81,79%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75,81%</w:t>
            </w:r>
          </w:p>
        </w:tc>
        <w:tc>
          <w:tcPr>
            <w:tcW w:w="638" w:type="dxa"/>
          </w:tcPr>
          <w:p>
            <w:pPr>
              <w:pStyle w:val="TableParagraph"/>
              <w:spacing w:line="121" w:lineRule="exact" w:before="17"/>
              <w:ind w:left="1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84,00%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2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81,29%</w:t>
            </w:r>
          </w:p>
        </w:tc>
        <w:tc>
          <w:tcPr>
            <w:tcW w:w="598" w:type="dxa"/>
          </w:tcPr>
          <w:p>
            <w:pPr>
              <w:pStyle w:val="TableParagraph"/>
              <w:spacing w:line="121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78,67%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80,33%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3"/>
                <w:w w:val="105"/>
                <w:sz w:val="12"/>
              </w:rPr>
              <w:t>UTI</w:t>
            </w:r>
            <w:r>
              <w:rPr>
                <w:rFonts w:ascii="Arial MT"/>
                <w:spacing w:val="-15"/>
                <w:w w:val="105"/>
                <w:sz w:val="12"/>
              </w:rPr>
              <w:t> </w:t>
            </w:r>
            <w:r>
              <w:rPr>
                <w:rFonts w:ascii="Arial MT"/>
                <w:spacing w:val="-3"/>
                <w:w w:val="105"/>
                <w:sz w:val="12"/>
              </w:rPr>
              <w:t>Adulto </w:t>
            </w:r>
            <w:r>
              <w:rPr>
                <w:rFonts w:ascii="Arial MT"/>
                <w:spacing w:val="-2"/>
                <w:w w:val="105"/>
                <w:sz w:val="12"/>
              </w:rPr>
              <w:t>II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75,81%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76,34%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69,35%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81,67%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80,24%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78,75%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77,00%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Leito</w:t>
            </w:r>
            <w:r>
              <w:rPr>
                <w:rFonts w:ascii="Arial MT"/>
                <w:spacing w:val="2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Dia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0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0,81%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4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0,00%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5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0,81%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62" w:right="4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13,33%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35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2,49%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65,53%</w:t>
            </w:r>
          </w:p>
        </w:tc>
        <w:tc>
          <w:tcPr>
            <w:tcW w:w="742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60,94%</w:t>
            </w:r>
          </w:p>
        </w:tc>
        <w:tc>
          <w:tcPr>
            <w:tcW w:w="646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65,57%</w:t>
            </w:r>
          </w:p>
        </w:tc>
        <w:tc>
          <w:tcPr>
            <w:tcW w:w="638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71,65%</w:t>
            </w:r>
          </w:p>
        </w:tc>
        <w:tc>
          <w:tcPr>
            <w:tcW w:w="710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71,49%</w:t>
            </w:r>
          </w:p>
        </w:tc>
        <w:tc>
          <w:tcPr>
            <w:tcW w:w="598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67,76%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67,23%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Porcentagem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Geral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Ocupação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23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65,53%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60,94%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65,57%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71,65%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71,49%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67,76%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67,23%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Porcentagem</w:t>
            </w:r>
            <w:r>
              <w:rPr>
                <w:rFonts w:ascii="Arial" w:hAns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Geral de</w:t>
            </w:r>
            <w:r>
              <w:rPr>
                <w:rFonts w:ascii="Arial" w:hAnsi="Arial"/>
                <w:b/>
                <w:spacing w:val="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Desocupação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23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34,47%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39,06%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34,43%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28,35%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28,51%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32,24%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36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197%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Substituição de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Leitos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3,705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3,742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3,322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6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2,805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2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2,83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62" w:right="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2,88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47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19,284</w:t>
            </w:r>
          </w:p>
        </w:tc>
      </w:tr>
    </w:tbl>
    <w:p>
      <w:pPr>
        <w:spacing w:line="229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2.5pt;height:129.85pt;mso-position-horizontal-relative:char;mso-position-vertical-relative:line" coordorigin="0,0" coordsize="7450,2597">
            <v:shape style="position:absolute;left:878;top:743;width:5752;height:1551" type="#_x0000_t75" stroked="false">
              <v:imagedata r:id="rId15" o:title=""/>
            </v:shape>
            <v:shape style="position:absolute;left:850;top:753;width:5575;height:1572" coordorigin="850,754" coordsize="5575,1572" path="m888,2286l850,2286m888,2116l850,2116m888,1946l850,1946m888,1776l850,1776m888,1604l850,1604m888,1434l850,1434m888,1264l850,1264m888,1094l850,1094m888,924l850,924m888,754l850,754m888,2286l888,2325m1810,2286l1810,2325m2734,2286l2734,2325m3656,2286l3656,2325m4579,2286l4579,2325m5503,2286l5503,2325m6425,2286l6425,2325e" filled="false" stroked="true" strokeweight=".150481pt" strokecolor="#b3b3b3">
              <v:path arrowok="t"/>
              <v:stroke dashstyle="solid"/>
            </v:shape>
            <v:rect style="position:absolute;left:18;top:18;width:7412;height:2559" filled="false" stroked="true" strokeweight="1.881163pt" strokecolor="#000000">
              <v:stroke dashstyle="solid"/>
            </v:rect>
            <v:shape style="position:absolute;left:2394;top:174;width:2698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TAXA 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53;top:683;width:446;height:16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90,00%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80,00%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10,00%</w:t>
                    </w:r>
                  </w:p>
                  <w:p>
                    <w:pPr>
                      <w:spacing w:before="33"/>
                      <w:ind w:left="69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043;top:816;width:444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3967;top:818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71,49%</w:t>
                    </w:r>
                  </w:p>
                </w:txbxContent>
              </v:textbox>
              <w10:wrap type="none"/>
            </v:shape>
            <v:shape style="position:absolute;left:4890;top:882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67,76%</w:t>
                    </w:r>
                  </w:p>
                </w:txbxContent>
              </v:textbox>
              <w10:wrap type="none"/>
            </v:shape>
            <v:shape style="position:absolute;left:5813;top:887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67,48%</w:t>
                    </w:r>
                  </w:p>
                </w:txbxContent>
              </v:textbox>
              <w10:wrap type="none"/>
            </v:shape>
            <v:shape style="position:absolute;left:1197;top:998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2120;top:919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986;top:2363;width:5409;height:140" type="#_x0000_t202" filled="false" stroked="false">
              <v:textbox inset="0,0,0,0">
                <w:txbxContent>
                  <w:p>
                    <w:pPr>
                      <w:tabs>
                        <w:tab w:pos="1048" w:val="left" w:leader="none"/>
                        <w:tab w:pos="2017" w:val="left" w:leader="none"/>
                        <w:tab w:pos="2968" w:val="left" w:leader="none"/>
                        <w:tab w:pos="3835" w:val="left" w:leader="none"/>
                        <w:tab w:pos="456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2"/>
      </w:pPr>
      <w:r>
        <w:rPr/>
        <w:t>2.2.</w:t>
      </w:r>
      <w:r>
        <w:rPr>
          <w:spacing w:val="-2"/>
        </w:rPr>
        <w:t> </w:t>
      </w:r>
      <w:r>
        <w:rPr/>
        <w:t>MÉDIA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8"/>
        </w:rPr>
        <w:t> </w:t>
      </w:r>
      <w:r>
        <w:rPr/>
        <w:t>HOSPITALAR: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00" w:firstLine="708"/>
      </w:pPr>
      <w:r>
        <w:rPr/>
        <w:t>De</w:t>
      </w:r>
      <w:r>
        <w:rPr>
          <w:spacing w:val="17"/>
        </w:rPr>
        <w:t> </w:t>
      </w:r>
      <w:r>
        <w:rPr/>
        <w:t>acordo</w:t>
      </w:r>
      <w:r>
        <w:rPr>
          <w:spacing w:val="13"/>
        </w:rPr>
        <w:t> </w:t>
      </w:r>
      <w:r>
        <w:rPr/>
        <w:t>com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Termo</w:t>
      </w:r>
      <w:r>
        <w:rPr>
          <w:spacing w:val="14"/>
        </w:rPr>
        <w:t> </w:t>
      </w:r>
      <w:r>
        <w:rPr/>
        <w:t>Aditivo</w:t>
      </w:r>
      <w:r>
        <w:rPr>
          <w:spacing w:val="17"/>
        </w:rPr>
        <w:t> </w:t>
      </w:r>
      <w:r>
        <w:rPr/>
        <w:t>ao</w:t>
      </w:r>
      <w:r>
        <w:rPr>
          <w:spacing w:val="17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Gestão</w:t>
      </w:r>
      <w:r>
        <w:rPr>
          <w:spacing w:val="13"/>
        </w:rPr>
        <w:t> </w:t>
      </w:r>
      <w:r>
        <w:rPr/>
        <w:t>nº</w:t>
      </w:r>
      <w:r>
        <w:rPr>
          <w:spacing w:val="11"/>
        </w:rPr>
        <w:t> </w:t>
      </w:r>
      <w:r>
        <w:rPr/>
        <w:t>08/2021</w:t>
      </w:r>
      <w:r>
        <w:rPr>
          <w:spacing w:val="26"/>
        </w:rPr>
        <w:t> </w:t>
      </w:r>
      <w:r>
        <w:rPr/>
        <w:t>–</w:t>
      </w:r>
      <w:r>
        <w:rPr>
          <w:spacing w:val="14"/>
        </w:rPr>
        <w:t> </w:t>
      </w:r>
      <w:r>
        <w:rPr/>
        <w:t>SES/GO,</w:t>
      </w:r>
      <w:r>
        <w:rPr>
          <w:spacing w:val="14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manter</w:t>
      </w:r>
      <w:r>
        <w:rPr>
          <w:spacing w:val="-4"/>
        </w:rPr>
        <w:t> </w:t>
      </w:r>
      <w:r>
        <w:rPr/>
        <w:t>a média</w:t>
      </w:r>
      <w:r>
        <w:rPr>
          <w:spacing w:val="-1"/>
        </w:rPr>
        <w:t> </w:t>
      </w:r>
      <w:r>
        <w:rPr/>
        <w:t>de permanência em</w:t>
      </w:r>
      <w:r>
        <w:rPr>
          <w:spacing w:val="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</w:t>
      </w:r>
      <w:r>
        <w:rPr>
          <w:spacing w:val="-4"/>
        </w:rPr>
        <w:t> </w:t>
      </w:r>
      <w:r>
        <w:rPr/>
        <w:t>menos.</w:t>
      </w:r>
    </w:p>
    <w:p>
      <w:pPr>
        <w:pStyle w:val="BodyText"/>
        <w:spacing w:before="2"/>
        <w:ind w:left="809"/>
      </w:pPr>
      <w:r>
        <w:rPr/>
        <w:t>No</w:t>
      </w:r>
      <w:r>
        <w:rPr>
          <w:spacing w:val="-5"/>
        </w:rPr>
        <w:t> </w:t>
      </w:r>
      <w:r>
        <w:rPr/>
        <w:t>mês de</w:t>
      </w:r>
      <w:r>
        <w:rPr>
          <w:spacing w:val="-4"/>
        </w:rPr>
        <w:t> </w:t>
      </w:r>
      <w:r>
        <w:rPr/>
        <w:t>junho de 2022,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média de</w:t>
      </w:r>
      <w:r>
        <w:rPr>
          <w:spacing w:val="-1"/>
        </w:rPr>
        <w:t> </w:t>
      </w:r>
      <w:r>
        <w:rPr/>
        <w:t>permanência geral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de</w:t>
      </w:r>
      <w:r>
        <w:rPr>
          <w:spacing w:val="4"/>
        </w:rPr>
        <w:t> </w:t>
      </w:r>
      <w:r>
        <w:rPr/>
        <w:t>6,05</w:t>
      </w:r>
      <w:r>
        <w:rPr>
          <w:spacing w:val="1"/>
        </w:rPr>
        <w:t> </w:t>
      </w:r>
      <w:r>
        <w:rPr/>
        <w:t>dias.</w:t>
      </w:r>
    </w:p>
    <w:p>
      <w:pPr>
        <w:pStyle w:val="BodyText"/>
        <w:spacing w:before="8"/>
        <w:rPr>
          <w:sz w:val="21"/>
        </w:rPr>
      </w:pPr>
    </w:p>
    <w:p>
      <w:pPr>
        <w:spacing w:before="0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8"/>
        <w:gridCol w:w="908"/>
        <w:gridCol w:w="908"/>
        <w:gridCol w:w="908"/>
        <w:gridCol w:w="908"/>
        <w:gridCol w:w="1019"/>
      </w:tblGrid>
      <w:tr>
        <w:trPr>
          <w:trHeight w:val="21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63" w:right="30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2022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0"/>
              <w:rPr>
                <w:sz w:val="16"/>
              </w:rPr>
            </w:pPr>
            <w:r>
              <w:rPr>
                <w:w w:val="105"/>
                <w:sz w:val="16"/>
              </w:rPr>
              <w:t>5,82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1"/>
              <w:rPr>
                <w:sz w:val="16"/>
              </w:rPr>
            </w:pPr>
            <w:r>
              <w:rPr>
                <w:w w:val="105"/>
                <w:sz w:val="16"/>
              </w:rPr>
              <w:t>6,33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right="29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7,09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2"/>
              <w:rPr>
                <w:sz w:val="16"/>
              </w:rPr>
            </w:pPr>
            <w:r>
              <w:rPr>
                <w:w w:val="105"/>
                <w:sz w:val="16"/>
              </w:rPr>
              <w:t>7,08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6,05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6,47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6" w:right="36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5" w:right="36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4" w:right="36"/>
              <w:rPr>
                <w:sz w:val="16"/>
              </w:rPr>
            </w:pPr>
            <w:r>
              <w:rPr>
                <w:w w:val="105"/>
                <w:sz w:val="16"/>
              </w:rPr>
              <w:t>496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4" w:right="36"/>
              <w:rPr>
                <w:sz w:val="16"/>
              </w:rPr>
            </w:pPr>
            <w:r>
              <w:rPr>
                <w:w w:val="105"/>
                <w:sz w:val="16"/>
              </w:rPr>
              <w:t>509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542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488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6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8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9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6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8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9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6" w:right="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5" w:right="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0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71,65%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3" w:right="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71,49%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2" w:right="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67,76%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67,48%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3,18%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4,47%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3,87%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3,1%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854"/>
        <w:gridCol w:w="792"/>
        <w:gridCol w:w="713"/>
        <w:gridCol w:w="784"/>
        <w:gridCol w:w="766"/>
        <w:gridCol w:w="837"/>
      </w:tblGrid>
      <w:tr>
        <w:trPr>
          <w:trHeight w:val="174" w:hRule="atLeast"/>
        </w:trPr>
        <w:tc>
          <w:tcPr>
            <w:tcW w:w="1981" w:type="dxa"/>
            <w:vMerge w:val="restart"/>
            <w:shd w:val="clear" w:color="auto" w:fill="DDDDDD"/>
          </w:tcPr>
          <w:p>
            <w:pPr>
              <w:pStyle w:val="TableParagraph"/>
              <w:spacing w:before="132"/>
              <w:ind w:left="2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Internação</w:t>
            </w:r>
          </w:p>
        </w:tc>
        <w:tc>
          <w:tcPr>
            <w:tcW w:w="4746" w:type="dxa"/>
            <w:gridSpan w:val="6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155" w:lineRule="exact"/>
              <w:ind w:left="50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TEMPO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MÉDIO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PERMANÊNCIA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(DIAS)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CLÍNICA</w:t>
            </w:r>
          </w:p>
        </w:tc>
      </w:tr>
      <w:tr>
        <w:trPr>
          <w:trHeight w:val="253" w:hRule="atLeast"/>
        </w:trPr>
        <w:tc>
          <w:tcPr>
            <w:tcW w:w="198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shd w:val="clear" w:color="auto" w:fill="DDDDDD"/>
          </w:tcPr>
          <w:p>
            <w:pPr>
              <w:pStyle w:val="TableParagraph"/>
              <w:spacing w:before="44"/>
              <w:ind w:left="265" w:right="2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Jan</w:t>
            </w:r>
          </w:p>
        </w:tc>
        <w:tc>
          <w:tcPr>
            <w:tcW w:w="792" w:type="dxa"/>
            <w:shd w:val="clear" w:color="auto" w:fill="DDDDDD"/>
          </w:tcPr>
          <w:p>
            <w:pPr>
              <w:pStyle w:val="TableParagraph"/>
              <w:spacing w:before="44"/>
              <w:ind w:left="27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Fev</w:t>
            </w:r>
          </w:p>
        </w:tc>
        <w:tc>
          <w:tcPr>
            <w:tcW w:w="713" w:type="dxa"/>
            <w:shd w:val="clear" w:color="auto" w:fill="DDDDDD"/>
          </w:tcPr>
          <w:p>
            <w:pPr>
              <w:pStyle w:val="TableParagraph"/>
              <w:spacing w:before="44"/>
              <w:ind w:left="23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Mar</w:t>
            </w:r>
          </w:p>
        </w:tc>
        <w:tc>
          <w:tcPr>
            <w:tcW w:w="784" w:type="dxa"/>
            <w:shd w:val="clear" w:color="auto" w:fill="DDDDDD"/>
          </w:tcPr>
          <w:p>
            <w:pPr>
              <w:pStyle w:val="TableParagraph"/>
              <w:spacing w:before="44"/>
              <w:ind w:left="230" w:righ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Abr</w:t>
            </w:r>
          </w:p>
        </w:tc>
        <w:tc>
          <w:tcPr>
            <w:tcW w:w="766" w:type="dxa"/>
            <w:shd w:val="clear" w:color="auto" w:fill="DDDDDD"/>
          </w:tcPr>
          <w:p>
            <w:pPr>
              <w:pStyle w:val="TableParagraph"/>
              <w:spacing w:before="44"/>
              <w:ind w:left="201" w:right="1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Maio</w:t>
            </w:r>
          </w:p>
        </w:tc>
        <w:tc>
          <w:tcPr>
            <w:tcW w:w="837" w:type="dxa"/>
            <w:shd w:val="clear" w:color="auto" w:fill="DDDDDD"/>
          </w:tcPr>
          <w:p>
            <w:pPr>
              <w:pStyle w:val="TableParagraph"/>
              <w:spacing w:before="44"/>
              <w:ind w:left="256" w:right="2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Jun</w:t>
            </w:r>
          </w:p>
        </w:tc>
      </w:tr>
      <w:tr>
        <w:trPr>
          <w:trHeight w:val="183" w:hRule="atLeast"/>
        </w:trPr>
        <w:tc>
          <w:tcPr>
            <w:tcW w:w="1981" w:type="dxa"/>
          </w:tcPr>
          <w:p>
            <w:pPr>
              <w:pStyle w:val="TableParagraph"/>
              <w:spacing w:line="146" w:lineRule="exact" w:before="18"/>
              <w:ind w:left="184" w:right="17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Clinica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Médica</w:t>
            </w:r>
          </w:p>
        </w:tc>
        <w:tc>
          <w:tcPr>
            <w:tcW w:w="854" w:type="dxa"/>
          </w:tcPr>
          <w:p>
            <w:pPr>
              <w:pStyle w:val="TableParagraph"/>
              <w:spacing w:line="146" w:lineRule="exact" w:before="18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2,15</w:t>
            </w:r>
          </w:p>
        </w:tc>
        <w:tc>
          <w:tcPr>
            <w:tcW w:w="792" w:type="dxa"/>
          </w:tcPr>
          <w:p>
            <w:pPr>
              <w:pStyle w:val="TableParagraph"/>
              <w:spacing w:line="146" w:lineRule="exact" w:before="18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2,69</w:t>
            </w:r>
          </w:p>
        </w:tc>
        <w:tc>
          <w:tcPr>
            <w:tcW w:w="713" w:type="dxa"/>
          </w:tcPr>
          <w:p>
            <w:pPr>
              <w:pStyle w:val="TableParagraph"/>
              <w:spacing w:line="146" w:lineRule="exact" w:before="18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2,64</w:t>
            </w:r>
          </w:p>
        </w:tc>
        <w:tc>
          <w:tcPr>
            <w:tcW w:w="784" w:type="dxa"/>
          </w:tcPr>
          <w:p>
            <w:pPr>
              <w:pStyle w:val="TableParagraph"/>
              <w:spacing w:line="146" w:lineRule="exact" w:before="18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2,78</w:t>
            </w:r>
          </w:p>
        </w:tc>
        <w:tc>
          <w:tcPr>
            <w:tcW w:w="766" w:type="dxa"/>
          </w:tcPr>
          <w:p>
            <w:pPr>
              <w:pStyle w:val="TableParagraph"/>
              <w:spacing w:line="146" w:lineRule="exact" w:before="18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2,60</w:t>
            </w:r>
          </w:p>
        </w:tc>
        <w:tc>
          <w:tcPr>
            <w:tcW w:w="837" w:type="dxa"/>
          </w:tcPr>
          <w:p>
            <w:pPr>
              <w:pStyle w:val="TableParagraph"/>
              <w:spacing w:line="146" w:lineRule="exact" w:before="18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3,15</w:t>
            </w:r>
          </w:p>
        </w:tc>
      </w:tr>
      <w:tr>
        <w:trPr>
          <w:trHeight w:val="174" w:hRule="atLeast"/>
        </w:trPr>
        <w:tc>
          <w:tcPr>
            <w:tcW w:w="1981" w:type="dxa"/>
          </w:tcPr>
          <w:p>
            <w:pPr>
              <w:pStyle w:val="TableParagraph"/>
              <w:spacing w:line="146" w:lineRule="exact" w:before="9"/>
              <w:ind w:left="184" w:right="17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Clinica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Cirúrgica</w:t>
            </w:r>
          </w:p>
        </w:tc>
        <w:tc>
          <w:tcPr>
            <w:tcW w:w="854" w:type="dxa"/>
          </w:tcPr>
          <w:p>
            <w:pPr>
              <w:pStyle w:val="TableParagraph"/>
              <w:spacing w:line="146" w:lineRule="exact" w:before="9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2,61</w:t>
            </w:r>
          </w:p>
        </w:tc>
        <w:tc>
          <w:tcPr>
            <w:tcW w:w="792" w:type="dxa"/>
          </w:tcPr>
          <w:p>
            <w:pPr>
              <w:pStyle w:val="TableParagraph"/>
              <w:spacing w:line="146" w:lineRule="exact" w:before="9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2,44</w:t>
            </w:r>
          </w:p>
        </w:tc>
        <w:tc>
          <w:tcPr>
            <w:tcW w:w="713" w:type="dxa"/>
          </w:tcPr>
          <w:p>
            <w:pPr>
              <w:pStyle w:val="TableParagraph"/>
              <w:spacing w:line="146" w:lineRule="exact" w:before="9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2,83</w:t>
            </w:r>
          </w:p>
        </w:tc>
        <w:tc>
          <w:tcPr>
            <w:tcW w:w="784" w:type="dxa"/>
          </w:tcPr>
          <w:p>
            <w:pPr>
              <w:pStyle w:val="TableParagraph"/>
              <w:spacing w:line="146" w:lineRule="exact" w:before="9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2,37</w:t>
            </w:r>
          </w:p>
        </w:tc>
        <w:tc>
          <w:tcPr>
            <w:tcW w:w="766" w:type="dxa"/>
          </w:tcPr>
          <w:p>
            <w:pPr>
              <w:pStyle w:val="TableParagraph"/>
              <w:spacing w:line="146" w:lineRule="exact" w:before="9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2,39</w:t>
            </w:r>
          </w:p>
        </w:tc>
        <w:tc>
          <w:tcPr>
            <w:tcW w:w="837" w:type="dxa"/>
          </w:tcPr>
          <w:p>
            <w:pPr>
              <w:pStyle w:val="TableParagraph"/>
              <w:spacing w:line="146" w:lineRule="exact" w:before="9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2,42</w:t>
            </w:r>
          </w:p>
        </w:tc>
      </w:tr>
      <w:tr>
        <w:trPr>
          <w:trHeight w:val="236" w:hRule="atLeast"/>
        </w:trPr>
        <w:tc>
          <w:tcPr>
            <w:tcW w:w="1981" w:type="dxa"/>
          </w:tcPr>
          <w:p>
            <w:pPr>
              <w:pStyle w:val="TableParagraph"/>
              <w:spacing w:before="44"/>
              <w:ind w:left="180" w:right="18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1"/>
                <w:sz w:val="14"/>
              </w:rPr>
              <w:t>Clínica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pacing w:val="-1"/>
                <w:sz w:val="14"/>
              </w:rPr>
              <w:t>Ortopédica</w:t>
            </w:r>
          </w:p>
        </w:tc>
        <w:tc>
          <w:tcPr>
            <w:tcW w:w="854" w:type="dxa"/>
          </w:tcPr>
          <w:p>
            <w:pPr>
              <w:pStyle w:val="TableParagraph"/>
              <w:spacing w:before="44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4,81</w:t>
            </w:r>
          </w:p>
        </w:tc>
        <w:tc>
          <w:tcPr>
            <w:tcW w:w="792" w:type="dxa"/>
          </w:tcPr>
          <w:p>
            <w:pPr>
              <w:pStyle w:val="TableParagraph"/>
              <w:spacing w:before="44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4,43</w:t>
            </w:r>
          </w:p>
        </w:tc>
        <w:tc>
          <w:tcPr>
            <w:tcW w:w="713" w:type="dxa"/>
          </w:tcPr>
          <w:p>
            <w:pPr>
              <w:pStyle w:val="TableParagraph"/>
              <w:spacing w:before="44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5,03</w:t>
            </w:r>
          </w:p>
        </w:tc>
        <w:tc>
          <w:tcPr>
            <w:tcW w:w="784" w:type="dxa"/>
          </w:tcPr>
          <w:p>
            <w:pPr>
              <w:pStyle w:val="TableParagraph"/>
              <w:spacing w:before="44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5,66</w:t>
            </w:r>
          </w:p>
        </w:tc>
        <w:tc>
          <w:tcPr>
            <w:tcW w:w="766" w:type="dxa"/>
          </w:tcPr>
          <w:p>
            <w:pPr>
              <w:pStyle w:val="TableParagraph"/>
              <w:spacing w:before="44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6,15</w:t>
            </w:r>
          </w:p>
        </w:tc>
        <w:tc>
          <w:tcPr>
            <w:tcW w:w="837" w:type="dxa"/>
          </w:tcPr>
          <w:p>
            <w:pPr>
              <w:pStyle w:val="TableParagraph"/>
              <w:spacing w:before="44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4,91</w:t>
            </w:r>
          </w:p>
        </w:tc>
      </w:tr>
      <w:tr>
        <w:trPr>
          <w:trHeight w:val="219" w:hRule="atLeast"/>
        </w:trPr>
        <w:tc>
          <w:tcPr>
            <w:tcW w:w="1981" w:type="dxa"/>
          </w:tcPr>
          <w:p>
            <w:pPr>
              <w:pStyle w:val="TableParagraph"/>
              <w:spacing w:before="35"/>
              <w:ind w:left="184" w:right="18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Clinica</w:t>
            </w:r>
            <w:r>
              <w:rPr>
                <w:rFonts w:ascii="Arial MT" w:hAnsi="Arial MT"/>
                <w:spacing w:val="-3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Médica</w:t>
            </w:r>
            <w:r>
              <w:rPr>
                <w:rFonts w:ascii="Arial MT" w:hAnsi="Arial MT"/>
                <w:spacing w:val="-2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Pediátrica</w:t>
            </w:r>
          </w:p>
        </w:tc>
        <w:tc>
          <w:tcPr>
            <w:tcW w:w="854" w:type="dxa"/>
          </w:tcPr>
          <w:p>
            <w:pPr>
              <w:pStyle w:val="TableParagraph"/>
              <w:spacing w:before="35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1,90</w:t>
            </w:r>
          </w:p>
        </w:tc>
        <w:tc>
          <w:tcPr>
            <w:tcW w:w="792" w:type="dxa"/>
          </w:tcPr>
          <w:p>
            <w:pPr>
              <w:pStyle w:val="TableParagraph"/>
              <w:spacing w:before="35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35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1,17</w:t>
            </w:r>
          </w:p>
        </w:tc>
        <w:tc>
          <w:tcPr>
            <w:tcW w:w="784" w:type="dxa"/>
          </w:tcPr>
          <w:p>
            <w:pPr>
              <w:pStyle w:val="TableParagraph"/>
              <w:spacing w:before="35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2,50</w:t>
            </w:r>
          </w:p>
        </w:tc>
        <w:tc>
          <w:tcPr>
            <w:tcW w:w="766" w:type="dxa"/>
          </w:tcPr>
          <w:p>
            <w:pPr>
              <w:pStyle w:val="TableParagraph"/>
              <w:spacing w:before="35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1,00</w:t>
            </w:r>
          </w:p>
        </w:tc>
        <w:tc>
          <w:tcPr>
            <w:tcW w:w="837" w:type="dxa"/>
          </w:tcPr>
          <w:p>
            <w:pPr>
              <w:pStyle w:val="TableParagraph"/>
              <w:spacing w:before="35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1,67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64"/>
              <w:rPr>
                <w:rFonts w:ascii="Arial MT"/>
                <w:sz w:val="14"/>
              </w:rPr>
            </w:pPr>
            <w:r>
              <w:rPr>
                <w:rFonts w:ascii="Arial MT"/>
                <w:spacing w:val="-3"/>
                <w:sz w:val="14"/>
              </w:rPr>
              <w:t>UTI</w:t>
            </w:r>
            <w:r>
              <w:rPr>
                <w:rFonts w:ascii="Arial MT"/>
                <w:spacing w:val="-17"/>
                <w:sz w:val="14"/>
              </w:rPr>
              <w:t> </w:t>
            </w:r>
            <w:r>
              <w:rPr>
                <w:rFonts w:ascii="Arial MT"/>
                <w:spacing w:val="-3"/>
                <w:sz w:val="14"/>
              </w:rPr>
              <w:t>Adulto</w:t>
            </w:r>
            <w:r>
              <w:rPr>
                <w:rFonts w:ascii="Arial MT"/>
                <w:spacing w:val="-2"/>
                <w:sz w:val="14"/>
              </w:rPr>
              <w:t> I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6,94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8,48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6,53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6,30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5,48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4,37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73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UTI</w:t>
            </w:r>
            <w:r>
              <w:rPr>
                <w:rFonts w:ascii="Arial MT"/>
                <w:spacing w:val="-17"/>
                <w:sz w:val="14"/>
              </w:rPr>
              <w:t> </w:t>
            </w:r>
            <w:r>
              <w:rPr>
                <w:rFonts w:ascii="Arial MT"/>
                <w:spacing w:val="-4"/>
                <w:sz w:val="14"/>
              </w:rPr>
              <w:t>Adulto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pacing w:val="-3"/>
                <w:sz w:val="14"/>
              </w:rPr>
              <w:t>II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5,53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4,50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4,30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6,13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5,69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4,20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7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Leito</w:t>
            </w:r>
            <w:r>
              <w:rPr>
                <w:rFonts w:ascii="Arial MT"/>
                <w:spacing w:val="-1"/>
                <w:sz w:val="14"/>
              </w:rPr>
              <w:t> </w:t>
            </w:r>
            <w:r>
              <w:rPr>
                <w:rFonts w:ascii="Arial MT"/>
                <w:sz w:val="14"/>
              </w:rPr>
              <w:t>Dia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1,00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1,00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0,34</w:t>
            </w:r>
          </w:p>
        </w:tc>
      </w:tr>
      <w:tr>
        <w:trPr>
          <w:trHeight w:val="183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9"/>
              <w:ind w:left="184" w:right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Geral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9"/>
              <w:ind w:left="265" w:right="2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7,04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9"/>
              <w:ind w:left="2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5,82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9"/>
              <w:ind w:left="2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6,33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9"/>
              <w:ind w:left="230" w:righ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7,09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9"/>
              <w:ind w:left="195" w:right="1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7,08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9"/>
              <w:ind w:left="256" w:righ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6,05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9.25pt;height:146.450pt;mso-position-horizontal-relative:char;mso-position-vertical-relative:line" coordorigin="0,0" coordsize="7785,2929">
            <v:shape style="position:absolute;left:613;top:767;width:6017;height:1773" type="#_x0000_t75" stroked="false">
              <v:imagedata r:id="rId16" o:title=""/>
            </v:shape>
            <v:shape style="position:absolute;left:584;top:780;width:5831;height:1791" coordorigin="585,780" coordsize="5831,1791" path="m624,2531l585,2531m624,2180l585,2180m624,1831l585,1831m624,1480l585,1480m624,1131l585,1131m624,780l585,780m624,2531l624,2570m1590,2531l1590,2570m2553,2531l2553,2570m3519,2531l3519,2570m4484,2531l4484,2570m5450,2531l5450,2570m6415,2531l6415,2570e" filled="false" stroked="true" strokeweight=".157267pt" strokecolor="#b3b3b3">
              <v:path arrowok="t"/>
              <v:stroke dashstyle="solid"/>
            </v:shape>
            <v:rect style="position:absolute;left:19;top:19;width:7746;height:2890" filled="false" stroked="true" strokeweight="1.966147pt" strokecolor="#000000">
              <v:stroke dashstyle="solid"/>
            </v:rect>
            <v:shape style="position:absolute;left:2385;top:268;width:3197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64;top:707;width:1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972;top:936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3938;top:938;width:27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7,08</w:t>
                    </w:r>
                  </w:p>
                </w:txbxContent>
              </v:textbox>
              <w10:wrap type="none"/>
            </v:shape>
            <v:shape style="position:absolute;left:437;top:1057;width:93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41;top:1158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2007;top:1069;width:27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4903;top:1118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6,05</w:t>
                    </w:r>
                  </w:p>
                </w:txbxContent>
              </v:textbox>
              <w10:wrap type="none"/>
            </v:shape>
            <v:shape style="position:absolute;left:5868;top:1043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6,47</w:t>
                    </w:r>
                  </w:p>
                </w:txbxContent>
              </v:textbox>
              <w10:wrap type="none"/>
            </v:shape>
            <v:shape style="position:absolute;left:437;top:1407;width:93;height:119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8;top:2611;width:1611;height:146" type="#_x0000_t202" filled="false" stroked="false">
              <v:textbox inset="0,0,0,0">
                <w:txbxContent>
                  <w:p>
                    <w:pPr>
                      <w:tabs>
                        <w:tab w:pos="1096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837;top:2611;width:42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831;top:2611;width:363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739;top:2611;width:1643;height:146" type="#_x0000_t202" filled="false" stroked="false">
              <v:textbox inset="0,0,0,0">
                <w:txbxContent>
                  <w:p>
                    <w:pPr>
                      <w:tabs>
                        <w:tab w:pos="764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3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ÍNDICE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INTERVALO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SUBSTITUIÇÃO</w:t>
      </w:r>
      <w:r>
        <w:rPr>
          <w:spacing w:val="-4"/>
        </w:rPr>
        <w:t> </w:t>
      </w:r>
      <w:r>
        <w:rPr/>
        <w:t>(HORAS):</w:t>
      </w:r>
    </w:p>
    <w:p>
      <w:pPr>
        <w:pStyle w:val="BodyText"/>
        <w:spacing w:before="7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 manter o</w:t>
      </w:r>
      <w:r>
        <w:rPr>
          <w:spacing w:val="1"/>
        </w:rPr>
        <w:t> </w:t>
      </w:r>
      <w:r>
        <w:rPr/>
        <w:t>tempo médio</w:t>
      </w:r>
      <w:r>
        <w:rPr>
          <w:spacing w:val="1"/>
        </w:rPr>
        <w:t> </w:t>
      </w:r>
      <w:r>
        <w:rPr/>
        <w:t>de desocupação do</w:t>
      </w:r>
      <w:r>
        <w:rPr>
          <w:spacing w:val="1"/>
        </w:rPr>
        <w:t> </w:t>
      </w:r>
      <w:r>
        <w:rPr/>
        <w:t>leito</w:t>
      </w:r>
      <w:r>
        <w:rPr>
          <w:spacing w:val="1"/>
        </w:rPr>
        <w:t> </w:t>
      </w:r>
      <w:r>
        <w:rPr/>
        <w:t>com</w:t>
      </w:r>
      <w:r>
        <w:rPr>
          <w:spacing w:val="61"/>
        </w:rPr>
        <w:t> </w:t>
      </w:r>
      <w:r>
        <w:rPr/>
        <w:t>intervalo máximo de</w:t>
      </w:r>
      <w:r>
        <w:rPr>
          <w:spacing w:val="61"/>
        </w:rPr>
        <w:t> </w:t>
      </w:r>
      <w:r>
        <w:rPr/>
        <w:t>21</w:t>
      </w:r>
      <w:r>
        <w:rPr>
          <w:spacing w:val="1"/>
        </w:rPr>
        <w:t> </w:t>
      </w:r>
      <w:r>
        <w:rPr/>
        <w:t>(vinte</w:t>
      </w:r>
      <w:r>
        <w:rPr>
          <w:spacing w:val="-1"/>
        </w:rPr>
        <w:t> </w:t>
      </w:r>
      <w:r>
        <w:rPr/>
        <w:t>e uma)</w:t>
      </w:r>
      <w:r>
        <w:rPr>
          <w:spacing w:val="-3"/>
        </w:rPr>
        <w:t> </w:t>
      </w:r>
      <w:r>
        <w:rPr/>
        <w:t>horas ou</w:t>
      </w:r>
      <w:r>
        <w:rPr>
          <w:spacing w:val="-1"/>
        </w:rPr>
        <w:t> </w:t>
      </w:r>
      <w:r>
        <w:rPr/>
        <w:t>tempo</w:t>
      </w:r>
      <w:r>
        <w:rPr>
          <w:spacing w:val="3"/>
        </w:rPr>
        <w:t> </w:t>
      </w:r>
      <w:r>
        <w:rPr/>
        <w:t>inferior.</w:t>
      </w:r>
    </w:p>
    <w:p>
      <w:pPr>
        <w:pStyle w:val="BodyText"/>
        <w:ind w:left="100" w:right="113" w:firstLine="708"/>
        <w:jc w:val="both"/>
      </w:pPr>
      <w:r>
        <w:rPr/>
        <w:t>No mês de junho de 2022, esse índice foi de 69h07min12seg (sessenta e nove</w:t>
      </w:r>
      <w:r>
        <w:rPr>
          <w:spacing w:val="1"/>
        </w:rPr>
        <w:t> </w:t>
      </w:r>
      <w:r>
        <w:rPr/>
        <w:t>horas, sete minutos e doze segundos), índice que se torna prejudicado devido à baixa</w:t>
      </w:r>
      <w:r>
        <w:rPr>
          <w:spacing w:val="1"/>
        </w:rPr>
        <w:t> </w:t>
      </w:r>
      <w:r>
        <w:rPr/>
        <w:t>rotatividade</w:t>
      </w:r>
      <w:r>
        <w:rPr>
          <w:spacing w:val="-1"/>
        </w:rPr>
        <w:t> </w:t>
      </w:r>
      <w:r>
        <w:rPr/>
        <w:t>da clínica pediátrica.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5"/>
        <w:gridCol w:w="1050"/>
        <w:gridCol w:w="974"/>
        <w:gridCol w:w="877"/>
        <w:gridCol w:w="964"/>
        <w:gridCol w:w="942"/>
        <w:gridCol w:w="1029"/>
      </w:tblGrid>
      <w:tr>
        <w:trPr>
          <w:trHeight w:val="212" w:hRule="atLeast"/>
        </w:trPr>
        <w:tc>
          <w:tcPr>
            <w:tcW w:w="2435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84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5836" w:type="dxa"/>
            <w:gridSpan w:val="6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192" w:lineRule="exact"/>
              <w:ind w:left="112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ÍNDICE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INTERVALO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SUBSTITUIÇÃO</w:t>
            </w:r>
          </w:p>
        </w:tc>
      </w:tr>
      <w:tr>
        <w:trPr>
          <w:trHeight w:val="341" w:hRule="atLeast"/>
        </w:trPr>
        <w:tc>
          <w:tcPr>
            <w:tcW w:w="243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DDDDDD"/>
          </w:tcPr>
          <w:p>
            <w:pPr>
              <w:pStyle w:val="TableParagraph"/>
              <w:spacing w:before="76"/>
              <w:ind w:left="75" w:righ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Jan</w:t>
            </w:r>
          </w:p>
        </w:tc>
        <w:tc>
          <w:tcPr>
            <w:tcW w:w="974" w:type="dxa"/>
            <w:shd w:val="clear" w:color="auto" w:fill="DDDDDD"/>
          </w:tcPr>
          <w:p>
            <w:pPr>
              <w:pStyle w:val="TableParagraph"/>
              <w:spacing w:before="76"/>
              <w:ind w:left="33" w:right="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Fev</w:t>
            </w:r>
          </w:p>
        </w:tc>
        <w:tc>
          <w:tcPr>
            <w:tcW w:w="877" w:type="dxa"/>
            <w:shd w:val="clear" w:color="auto" w:fill="DDDDDD"/>
          </w:tcPr>
          <w:p>
            <w:pPr>
              <w:pStyle w:val="TableParagraph"/>
              <w:spacing w:before="76"/>
              <w:ind w:left="32"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Mar</w:t>
            </w:r>
          </w:p>
        </w:tc>
        <w:tc>
          <w:tcPr>
            <w:tcW w:w="964" w:type="dxa"/>
            <w:shd w:val="clear" w:color="auto" w:fill="DDDDDD"/>
          </w:tcPr>
          <w:p>
            <w:pPr>
              <w:pStyle w:val="TableParagraph"/>
              <w:spacing w:before="76"/>
              <w:ind w:left="32" w:right="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Abr</w:t>
            </w:r>
          </w:p>
        </w:tc>
        <w:tc>
          <w:tcPr>
            <w:tcW w:w="942" w:type="dxa"/>
            <w:shd w:val="clear" w:color="auto" w:fill="DDDDDD"/>
          </w:tcPr>
          <w:p>
            <w:pPr>
              <w:pStyle w:val="TableParagraph"/>
              <w:spacing w:before="76"/>
              <w:ind w:left="20" w:righ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Maio</w:t>
            </w:r>
          </w:p>
        </w:tc>
        <w:tc>
          <w:tcPr>
            <w:tcW w:w="1029" w:type="dxa"/>
            <w:shd w:val="clear" w:color="auto" w:fill="DDDDDD"/>
          </w:tcPr>
          <w:p>
            <w:pPr>
              <w:pStyle w:val="TableParagraph"/>
              <w:spacing w:before="76"/>
              <w:ind w:left="63" w:right="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Jun</w:t>
            </w:r>
          </w:p>
        </w:tc>
      </w:tr>
      <w:tr>
        <w:trPr>
          <w:trHeight w:val="255" w:hRule="atLeast"/>
        </w:trPr>
        <w:tc>
          <w:tcPr>
            <w:tcW w:w="2435" w:type="dxa"/>
          </w:tcPr>
          <w:p>
            <w:pPr>
              <w:pStyle w:val="TableParagraph"/>
              <w:spacing w:before="33"/>
              <w:ind w:left="233" w:right="22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50" w:type="dxa"/>
          </w:tcPr>
          <w:p>
            <w:pPr>
              <w:pStyle w:val="TableParagraph"/>
              <w:spacing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26:24:00</w:t>
            </w:r>
          </w:p>
        </w:tc>
        <w:tc>
          <w:tcPr>
            <w:tcW w:w="974" w:type="dxa"/>
          </w:tcPr>
          <w:p>
            <w:pPr>
              <w:pStyle w:val="TableParagraph"/>
              <w:spacing w:before="33"/>
              <w:ind w:left="33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31:26:24</w:t>
            </w:r>
          </w:p>
        </w:tc>
        <w:tc>
          <w:tcPr>
            <w:tcW w:w="877" w:type="dxa"/>
          </w:tcPr>
          <w:p>
            <w:pPr>
              <w:pStyle w:val="TableParagraph"/>
              <w:spacing w:before="33"/>
              <w:ind w:left="32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14:38:24</w:t>
            </w:r>
          </w:p>
        </w:tc>
        <w:tc>
          <w:tcPr>
            <w:tcW w:w="964" w:type="dxa"/>
          </w:tcPr>
          <w:p>
            <w:pPr>
              <w:pStyle w:val="TableParagraph"/>
              <w:spacing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16:04:48</w:t>
            </w:r>
          </w:p>
        </w:tc>
        <w:tc>
          <w:tcPr>
            <w:tcW w:w="942" w:type="dxa"/>
          </w:tcPr>
          <w:p>
            <w:pPr>
              <w:pStyle w:val="TableParagraph"/>
              <w:spacing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17:45:36</w:t>
            </w:r>
          </w:p>
        </w:tc>
        <w:tc>
          <w:tcPr>
            <w:tcW w:w="1029" w:type="dxa"/>
          </w:tcPr>
          <w:p>
            <w:pPr>
              <w:pStyle w:val="TableParagraph"/>
              <w:spacing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25:40:48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1" w:lineRule="exact" w:before="33"/>
              <w:ind w:left="233" w:right="22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1" w:lineRule="exact"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34:33:36</w:t>
            </w:r>
          </w:p>
        </w:tc>
        <w:tc>
          <w:tcPr>
            <w:tcW w:w="974" w:type="dxa"/>
          </w:tcPr>
          <w:p>
            <w:pPr>
              <w:pStyle w:val="TableParagraph"/>
              <w:spacing w:line="191" w:lineRule="exact" w:before="33"/>
              <w:ind w:left="33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44:24:00</w:t>
            </w:r>
          </w:p>
        </w:tc>
        <w:tc>
          <w:tcPr>
            <w:tcW w:w="877" w:type="dxa"/>
          </w:tcPr>
          <w:p>
            <w:pPr>
              <w:pStyle w:val="TableParagraph"/>
              <w:spacing w:line="191" w:lineRule="exact" w:before="33"/>
              <w:ind w:left="32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28:19:12</w:t>
            </w:r>
          </w:p>
        </w:tc>
        <w:tc>
          <w:tcPr>
            <w:tcW w:w="964" w:type="dxa"/>
          </w:tcPr>
          <w:p>
            <w:pPr>
              <w:pStyle w:val="TableParagraph"/>
              <w:spacing w:line="191" w:lineRule="exact"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14:52:48</w:t>
            </w:r>
          </w:p>
        </w:tc>
        <w:tc>
          <w:tcPr>
            <w:tcW w:w="942" w:type="dxa"/>
          </w:tcPr>
          <w:p>
            <w:pPr>
              <w:pStyle w:val="TableParagraph"/>
              <w:spacing w:line="191" w:lineRule="exact"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19:12:00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1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21:07:12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1" w:lineRule="exact" w:before="33"/>
              <w:ind w:left="227" w:right="22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-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1" w:lineRule="exact"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27:36:00</w:t>
            </w:r>
          </w:p>
        </w:tc>
        <w:tc>
          <w:tcPr>
            <w:tcW w:w="974" w:type="dxa"/>
          </w:tcPr>
          <w:p>
            <w:pPr>
              <w:pStyle w:val="TableParagraph"/>
              <w:spacing w:line="191" w:lineRule="exact" w:before="33"/>
              <w:ind w:left="33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40:19:12</w:t>
            </w:r>
          </w:p>
        </w:tc>
        <w:tc>
          <w:tcPr>
            <w:tcW w:w="877" w:type="dxa"/>
          </w:tcPr>
          <w:p>
            <w:pPr>
              <w:pStyle w:val="TableParagraph"/>
              <w:spacing w:line="191" w:lineRule="exact" w:before="33"/>
              <w:ind w:left="32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36:28:48</w:t>
            </w:r>
          </w:p>
        </w:tc>
        <w:tc>
          <w:tcPr>
            <w:tcW w:w="964" w:type="dxa"/>
          </w:tcPr>
          <w:p>
            <w:pPr>
              <w:pStyle w:val="TableParagraph"/>
              <w:spacing w:line="191" w:lineRule="exact"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28:04:48</w:t>
            </w:r>
          </w:p>
        </w:tc>
        <w:tc>
          <w:tcPr>
            <w:tcW w:w="942" w:type="dxa"/>
          </w:tcPr>
          <w:p>
            <w:pPr>
              <w:pStyle w:val="TableParagraph"/>
              <w:spacing w:line="191" w:lineRule="exact"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19:40:48</w:t>
            </w:r>
          </w:p>
        </w:tc>
        <w:tc>
          <w:tcPr>
            <w:tcW w:w="1029" w:type="dxa"/>
          </w:tcPr>
          <w:p>
            <w:pPr>
              <w:pStyle w:val="TableParagraph"/>
              <w:spacing w:line="191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31:55:12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2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1150:33:36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1768:04:48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964:04:48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1380:00:00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5928:00:00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1879:55:12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08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Adulto</w:t>
            </w:r>
            <w:r>
              <w:rPr>
                <w:rFonts w:ascii="Arial MT"/>
                <w:spacing w:val="-3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40:04:48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45:21:36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49:55:12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28:48:00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30:14:24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28:33:36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19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Adulto</w:t>
            </w:r>
            <w:r>
              <w:rPr>
                <w:rFonts w:ascii="Arial MT"/>
                <w:spacing w:val="-4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II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42:14:24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3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33:21:36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45:36:00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33:07:12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33:36:00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27:07:12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25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Leito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Dia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00:00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24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0,00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32" w:righ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0,00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24" w:right="2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0:00:00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14" w:right="1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0:00:00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53:02:24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before="22"/>
              <w:ind w:left="233" w:right="2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GERAL</w:t>
            </w:r>
          </w:p>
        </w:tc>
        <w:tc>
          <w:tcPr>
            <w:tcW w:w="1050" w:type="dxa"/>
          </w:tcPr>
          <w:p>
            <w:pPr>
              <w:pStyle w:val="TableParagraph"/>
              <w:spacing w:before="22"/>
              <w:ind w:left="75" w:right="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88:48:00</w:t>
            </w:r>
          </w:p>
        </w:tc>
        <w:tc>
          <w:tcPr>
            <w:tcW w:w="974" w:type="dxa"/>
          </w:tcPr>
          <w:p>
            <w:pPr>
              <w:pStyle w:val="TableParagraph"/>
              <w:spacing w:before="22"/>
              <w:ind w:left="33" w:righ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89:31:12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32" w:right="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79:40:48</w:t>
            </w:r>
          </w:p>
        </w:tc>
        <w:tc>
          <w:tcPr>
            <w:tcW w:w="964" w:type="dxa"/>
          </w:tcPr>
          <w:p>
            <w:pPr>
              <w:pStyle w:val="TableParagraph"/>
              <w:spacing w:before="22"/>
              <w:ind w:left="32" w:right="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67:26:24</w:t>
            </w:r>
          </w:p>
        </w:tc>
        <w:tc>
          <w:tcPr>
            <w:tcW w:w="942" w:type="dxa"/>
          </w:tcPr>
          <w:p>
            <w:pPr>
              <w:pStyle w:val="TableParagraph"/>
              <w:spacing w:before="22"/>
              <w:ind w:left="20" w:righ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68:09:36</w:t>
            </w:r>
          </w:p>
        </w:tc>
        <w:tc>
          <w:tcPr>
            <w:tcW w:w="1029" w:type="dxa"/>
          </w:tcPr>
          <w:p>
            <w:pPr>
              <w:pStyle w:val="TableParagraph"/>
              <w:spacing w:before="22"/>
              <w:ind w:left="63" w:right="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69:07:12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0" w:after="0"/>
        <w:ind w:left="499" w:right="0" w:hanging="400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READMISSÃO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manter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5%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pacientes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retornaram</w:t>
      </w:r>
      <w:r>
        <w:rPr>
          <w:spacing w:val="-2"/>
        </w:rPr>
        <w:t> </w:t>
      </w:r>
      <w:r>
        <w:rPr/>
        <w:t>à</w:t>
      </w:r>
      <w:r>
        <w:rPr>
          <w:spacing w:val="-5"/>
        </w:rPr>
        <w:t> </w:t>
      </w:r>
      <w:r>
        <w:rPr/>
        <w:t>UTI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até´</w:t>
      </w:r>
      <w:r>
        <w:rPr>
          <w:spacing w:val="23"/>
        </w:rPr>
        <w:t> </w:t>
      </w:r>
      <w:r>
        <w:rPr/>
        <w:t>48</w:t>
      </w:r>
      <w:r>
        <w:rPr>
          <w:spacing w:val="-59"/>
        </w:rPr>
        <w:t>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2"/>
        </w:rPr>
        <w:t> </w:t>
      </w:r>
      <w:r>
        <w:rPr/>
        <w:t>vez</w:t>
      </w:r>
      <w:r>
        <w:rPr>
          <w:spacing w:val="-5"/>
        </w:rPr>
        <w:t> </w:t>
      </w:r>
      <w:r>
        <w:rPr/>
        <w:t>que deixaram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4"/>
        </w:rPr>
        <w:t> </w:t>
      </w:r>
      <w:r>
        <w:rPr/>
        <w:t>após a primeira admissão.</w:t>
      </w:r>
    </w:p>
    <w:p>
      <w:pPr>
        <w:pStyle w:val="BodyText"/>
        <w:spacing w:line="242" w:lineRule="auto"/>
        <w:ind w:left="100" w:right="113" w:firstLine="708"/>
        <w:jc w:val="both"/>
      </w:pPr>
      <w:r>
        <w:rPr/>
        <w:t>No mês de junho, esse índice foi de 2,02% (dois vírgula zero dois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172" w:after="0"/>
        <w:ind w:left="499" w:right="0" w:hanging="400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4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20% a taxa de pessoas que retornaram ao hospital em até´ 29 dias</w:t>
      </w:r>
      <w:r>
        <w:rPr>
          <w:spacing w:val="-59"/>
        </w:rPr>
        <w:t> </w:t>
      </w:r>
      <w:r>
        <w:rPr/>
        <w:t>desde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última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deixaram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</w:t>
      </w:r>
      <w:r>
        <w:rPr>
          <w:spacing w:val="-4"/>
        </w:rPr>
        <w:t> </w:t>
      </w:r>
      <w:r>
        <w:rPr/>
        <w:t>após a</w:t>
      </w:r>
      <w:r>
        <w:rPr>
          <w:spacing w:val="-1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admissão.</w:t>
      </w:r>
    </w:p>
    <w:p>
      <w:pPr>
        <w:pStyle w:val="BodyText"/>
        <w:spacing w:before="2"/>
        <w:ind w:left="100" w:right="113" w:firstLine="708"/>
        <w:jc w:val="both"/>
      </w:pPr>
      <w:r>
        <w:rPr/>
        <w:t>No mês de junho, esse índice foi de 1,94% (um vírgula noventa e quatro por</w:t>
      </w:r>
      <w:r>
        <w:rPr>
          <w:spacing w:val="1"/>
        </w:rPr>
        <w:t> </w:t>
      </w:r>
      <w:r>
        <w:rPr/>
        <w:t>cento),</w:t>
      </w:r>
      <w:r>
        <w:rPr>
          <w:spacing w:val="-3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spacing w:after="0"/>
        <w:jc w:val="both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92" w:after="0"/>
        <w:ind w:left="49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OCORRÊNCIA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GLOSAS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SIH</w:t>
      </w:r>
      <w:r>
        <w:rPr>
          <w:spacing w:val="3"/>
        </w:rPr>
        <w:t> </w:t>
      </w:r>
      <w:r>
        <w:rPr/>
        <w:t>–</w:t>
      </w:r>
      <w:r>
        <w:rPr>
          <w:spacing w:val="-5"/>
        </w:rPr>
        <w:t> </w:t>
      </w:r>
      <w:r>
        <w:rPr/>
        <w:t>DATASUS:</w:t>
      </w:r>
    </w:p>
    <w:p>
      <w:pPr>
        <w:pStyle w:val="BodyText"/>
        <w:spacing w:before="7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before="1"/>
        <w:ind w:left="100" w:right="112" w:firstLine="708"/>
        <w:jc w:val="both"/>
      </w:pPr>
      <w:r>
        <w:rPr/>
        <w:t>No mês de junho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pStyle w:val="BodyText"/>
        <w:spacing w:before="6"/>
        <w:rPr>
          <w:sz w:val="27"/>
        </w:rPr>
      </w:pPr>
    </w:p>
    <w:p>
      <w:pPr>
        <w:spacing w:line="242" w:lineRule="auto" w:before="0"/>
        <w:ind w:left="10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5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5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5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0" w:after="0"/>
        <w:ind w:left="10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4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2"/>
        </w:rPr>
        <w:t> </w:t>
      </w:r>
      <w:r>
        <w:rPr/>
        <w:t>relação ao</w:t>
      </w:r>
      <w:r>
        <w:rPr>
          <w:spacing w:val="-1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cirurgias agendadas,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período.</w:t>
      </w:r>
    </w:p>
    <w:p>
      <w:pPr>
        <w:pStyle w:val="BodyText"/>
        <w:spacing w:before="3"/>
        <w:ind w:left="100" w:right="115" w:firstLine="708"/>
        <w:jc w:val="both"/>
      </w:pPr>
      <w:r>
        <w:rPr/>
        <w:t>No mês de junho de 2022, esse índice foi de 9,03% (nove vírgula três por cento),</w:t>
      </w:r>
      <w:r>
        <w:rPr>
          <w:spacing w:val="1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4"/>
        </w:rPr>
        <w:t> </w:t>
      </w:r>
      <w:r>
        <w:rPr/>
        <w:t>em</w:t>
      </w:r>
      <w:r>
        <w:rPr>
          <w:spacing w:val="2"/>
        </w:rPr>
        <w:t> </w:t>
      </w:r>
      <w:r>
        <w:rPr/>
        <w:t>fase</w:t>
      </w:r>
      <w:r>
        <w:rPr>
          <w:spacing w:val="-5"/>
        </w:rPr>
        <w:t> </w:t>
      </w:r>
      <w:r>
        <w:rPr/>
        <w:t>de procedimentos</w:t>
      </w:r>
      <w:r>
        <w:rPr>
          <w:spacing w:val="-1"/>
        </w:rPr>
        <w:t> </w:t>
      </w:r>
      <w:r>
        <w:rPr/>
        <w:t>de adequação dos</w:t>
      </w:r>
      <w:r>
        <w:rPr>
          <w:spacing w:val="-1"/>
        </w:rPr>
        <w:t> </w:t>
      </w:r>
      <w:r>
        <w:rPr/>
        <w:t>novos 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0" w:after="0"/>
        <w:ind w:left="10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4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spacing w:before="4"/>
        <w:ind w:left="100" w:right="110" w:firstLine="708"/>
        <w:jc w:val="both"/>
      </w:pPr>
      <w:r>
        <w:rPr/>
        <w:t>No mês de junho de 2022, esse índice foi de 1,81% (um vírgula oitenta e um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624" w:val="left" w:leader="none"/>
        </w:tabs>
        <w:spacing w:line="240" w:lineRule="auto" w:before="0" w:after="0"/>
        <w:ind w:left="100" w:right="128" w:firstLine="0"/>
        <w:jc w:val="left"/>
      </w:pPr>
      <w:r>
        <w:rPr/>
        <w:t>PERCENTUAL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GRAVIDADE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/>
        <w:t>MEDICAMENTOS: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 índice de investigação a reações</w:t>
      </w:r>
      <w:r>
        <w:rPr>
          <w:spacing w:val="1"/>
        </w:rPr>
        <w:t> </w:t>
      </w:r>
      <w:r>
        <w:rPr/>
        <w:t>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spacing w:before="3"/>
        <w:ind w:left="100" w:right="113" w:firstLine="708"/>
        <w:jc w:val="both"/>
      </w:pPr>
      <w:r>
        <w:rPr/>
        <w:t>No mês de junho de 2022, esse índice foi de 100% (cem por cento), alcançando-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632" w:val="left" w:leader="none"/>
        </w:tabs>
        <w:spacing w:line="240" w:lineRule="auto" w:before="0" w:after="0"/>
        <w:ind w:left="631" w:right="0" w:hanging="532"/>
        <w:jc w:val="left"/>
      </w:pPr>
      <w:r>
        <w:rPr/>
        <w:t>RAZÃO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QUANTITATIVO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CONSULTAS</w:t>
      </w:r>
      <w:r>
        <w:rPr>
          <w:spacing w:val="-5"/>
        </w:rPr>
        <w:t> </w:t>
      </w:r>
      <w:r>
        <w:rPr/>
        <w:t>OFERTADAS:</w:t>
      </w:r>
    </w:p>
    <w:p>
      <w:pPr>
        <w:spacing w:after="0" w:line="240" w:lineRule="auto"/>
        <w:jc w:val="left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spacing w:before="93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quantidade igualitária o nº de consultas Ofertadas em relação ao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propostas</w:t>
      </w:r>
      <w:r>
        <w:rPr>
          <w:spacing w:val="-2"/>
        </w:rPr>
        <w:t> </w:t>
      </w:r>
      <w:r>
        <w:rPr/>
        <w:t>nas</w:t>
      </w:r>
      <w:r>
        <w:rPr>
          <w:spacing w:val="-5"/>
        </w:rPr>
        <w:t> </w:t>
      </w:r>
      <w:r>
        <w:rPr/>
        <w:t>metas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dado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before="1"/>
        <w:ind w:left="100" w:right="114" w:firstLine="708"/>
        <w:jc w:val="both"/>
      </w:pPr>
      <w:r>
        <w:rPr/>
        <w:t>No mês de junho de 2022, esse índice foi de 1,45% (um vírgula quarenta e cinco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648" w:val="left" w:leader="none"/>
        </w:tabs>
        <w:spacing w:line="240" w:lineRule="auto" w:before="1" w:after="0"/>
        <w:ind w:left="100" w:right="127" w:firstLine="0"/>
        <w:jc w:val="left"/>
      </w:pPr>
      <w:r>
        <w:rPr/>
        <w:t>PERCENTUAL</w:t>
      </w:r>
      <w:r>
        <w:rPr>
          <w:spacing w:val="18"/>
        </w:rPr>
        <w:t> </w:t>
      </w:r>
      <w:r>
        <w:rPr/>
        <w:t>DE</w:t>
      </w:r>
      <w:r>
        <w:rPr>
          <w:spacing w:val="13"/>
        </w:rPr>
        <w:t> </w:t>
      </w:r>
      <w:r>
        <w:rPr/>
        <w:t>EXAMES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IMAGEM</w:t>
      </w:r>
      <w:r>
        <w:rPr>
          <w:spacing w:val="16"/>
        </w:rPr>
        <w:t> </w:t>
      </w:r>
      <w:r>
        <w:rPr/>
        <w:t>COM</w:t>
      </w:r>
      <w:r>
        <w:rPr>
          <w:spacing w:val="17"/>
        </w:rPr>
        <w:t> </w:t>
      </w:r>
      <w:r>
        <w:rPr/>
        <w:t>RESULTADO</w:t>
      </w:r>
      <w:r>
        <w:rPr>
          <w:spacing w:val="14"/>
        </w:rPr>
        <w:t> </w:t>
      </w:r>
      <w:r>
        <w:rPr/>
        <w:t>EM</w:t>
      </w:r>
      <w:r>
        <w:rPr>
          <w:spacing w:val="21"/>
        </w:rPr>
        <w:t> </w:t>
      </w:r>
      <w:r>
        <w:rPr/>
        <w:t>ATÉ</w:t>
      </w:r>
      <w:r>
        <w:rPr>
          <w:spacing w:val="17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70% ou mais a proporção de exames de imagem externos 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 em</w:t>
      </w:r>
      <w:r>
        <w:rPr>
          <w:spacing w:val="3"/>
        </w:rPr>
        <w:t> </w:t>
      </w:r>
      <w:r>
        <w:rPr/>
        <w:t>até 10 dias.</w:t>
      </w:r>
    </w:p>
    <w:p>
      <w:pPr>
        <w:pStyle w:val="BodyText"/>
        <w:spacing w:line="251" w:lineRule="exact"/>
        <w:ind w:left="809"/>
        <w:jc w:val="both"/>
      </w:pP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</w:t>
      </w:r>
      <w:r>
        <w:rPr>
          <w:spacing w:val="-5"/>
        </w:rPr>
        <w:t> </w:t>
      </w:r>
      <w:r>
        <w:rPr/>
        <w:t>estipulada</w:t>
      </w:r>
      <w:r>
        <w:rPr>
          <w:spacing w:val="-1"/>
        </w:rPr>
        <w:t> </w:t>
      </w:r>
      <w:r>
        <w:rPr/>
        <w:t>foi</w:t>
      </w:r>
      <w:r>
        <w:rPr>
          <w:spacing w:val="-6"/>
        </w:rPr>
        <w:t> </w:t>
      </w:r>
      <w:r>
        <w:rPr/>
        <w:t>prontamente</w:t>
      </w:r>
      <w:r>
        <w:rPr>
          <w:spacing w:val="-1"/>
        </w:rPr>
        <w:t> </w:t>
      </w:r>
      <w:r>
        <w:rPr/>
        <w:t>alcançada.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744" w:val="left" w:leader="none"/>
        </w:tabs>
        <w:spacing w:line="240" w:lineRule="auto" w:before="0" w:after="0"/>
        <w:ind w:left="100" w:right="117" w:firstLine="0"/>
        <w:jc w:val="left"/>
      </w:pPr>
      <w:r>
        <w:rPr/>
        <w:t>PERCENTUAL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MANIFESTAÇÕES</w:t>
      </w:r>
      <w:r>
        <w:rPr>
          <w:spacing w:val="43"/>
        </w:rPr>
        <w:t> </w:t>
      </w:r>
      <w:r>
        <w:rPr/>
        <w:t>QUEIXOSAS</w:t>
      </w:r>
      <w:r>
        <w:rPr>
          <w:spacing w:val="43"/>
        </w:rPr>
        <w:t> </w:t>
      </w:r>
      <w:r>
        <w:rPr/>
        <w:t>RECEBIDAS</w:t>
      </w:r>
      <w:r>
        <w:rPr>
          <w:spacing w:val="43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10"/>
        </w:rPr>
        <w:t> </w:t>
      </w:r>
      <w:r>
        <w:rPr/>
        <w:t>SUS: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00" w:right="113" w:firstLine="708"/>
        <w:jc w:val="both"/>
      </w:pPr>
      <w:r>
        <w:rPr/>
        <w:t>No mês de junho de 2022, esse índice foi de 0,85% (zero vírgula oitenta e cinco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cento),</w:t>
      </w:r>
      <w:r>
        <w:rPr>
          <w:spacing w:val="-3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meta</w:t>
      </w:r>
      <w:r>
        <w:rPr>
          <w:spacing w:val="-4"/>
        </w:rPr>
        <w:t> </w:t>
      </w:r>
      <w:r>
        <w:rPr/>
        <w:t>estipulada.</w:t>
      </w:r>
    </w:p>
    <w:p>
      <w:pPr>
        <w:spacing w:after="0" w:line="235" w:lineRule="auto"/>
        <w:jc w:val="both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  <w:gridCol w:w="720"/>
        <w:gridCol w:w="737"/>
        <w:gridCol w:w="660"/>
        <w:gridCol w:w="763"/>
        <w:gridCol w:w="626"/>
        <w:gridCol w:w="643"/>
        <w:gridCol w:w="677"/>
      </w:tblGrid>
      <w:tr>
        <w:trPr>
          <w:trHeight w:val="367" w:hRule="atLeast"/>
        </w:trPr>
        <w:tc>
          <w:tcPr>
            <w:tcW w:w="7784" w:type="dxa"/>
            <w:gridSpan w:val="8"/>
            <w:tcBorders>
              <w:right w:val="nil"/>
            </w:tcBorders>
            <w:shd w:val="clear" w:color="auto" w:fill="81D31A"/>
          </w:tcPr>
          <w:p>
            <w:pPr>
              <w:pStyle w:val="TableParagraph"/>
              <w:spacing w:before="109"/>
              <w:ind w:left="1188" w:right="118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Hospital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Estadual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Santa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Helena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Goiás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Dr.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Albanir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Faleiros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Machado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–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HERSO</w:t>
            </w:r>
          </w:p>
        </w:tc>
      </w:tr>
      <w:tr>
        <w:trPr>
          <w:trHeight w:val="290" w:hRule="atLeast"/>
        </w:trPr>
        <w:tc>
          <w:tcPr>
            <w:tcW w:w="7784" w:type="dxa"/>
            <w:gridSpan w:val="8"/>
            <w:tcBorders>
              <w:right w:val="single" w:sz="4" w:space="0" w:color="D3D3D3"/>
            </w:tcBorders>
          </w:tcPr>
          <w:p>
            <w:pPr>
              <w:pStyle w:val="TableParagraph"/>
              <w:spacing w:before="66"/>
              <w:ind w:left="2420" w:right="24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Indicadores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Desempenho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1º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termo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aditivo</w:t>
            </w:r>
          </w:p>
        </w:tc>
      </w:tr>
      <w:tr>
        <w:trPr>
          <w:trHeight w:val="272" w:hRule="atLeast"/>
        </w:trPr>
        <w:tc>
          <w:tcPr>
            <w:tcW w:w="2958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35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Indicadores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Desempenho</w:t>
            </w:r>
          </w:p>
        </w:tc>
        <w:tc>
          <w:tcPr>
            <w:tcW w:w="720" w:type="dxa"/>
            <w:vMerge w:val="restart"/>
            <w:shd w:val="clear" w:color="auto" w:fill="D9D9D9"/>
          </w:tcPr>
          <w:p>
            <w:pPr>
              <w:pStyle w:val="TableParagraph"/>
              <w:spacing w:line="290" w:lineRule="auto" w:before="91"/>
              <w:ind w:left="123" w:right="104" w:firstLine="77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Meta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Mensal</w:t>
            </w:r>
          </w:p>
        </w:tc>
        <w:tc>
          <w:tcPr>
            <w:tcW w:w="4106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57"/>
              <w:ind w:left="1644" w:right="16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REALIZADA</w:t>
            </w:r>
          </w:p>
        </w:tc>
      </w:tr>
      <w:tr>
        <w:trPr>
          <w:trHeight w:val="230" w:hRule="atLeast"/>
        </w:trPr>
        <w:tc>
          <w:tcPr>
            <w:tcW w:w="295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0"/>
              <w:ind w:left="25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Jan</w:t>
            </w:r>
          </w:p>
        </w:tc>
        <w:tc>
          <w:tcPr>
            <w:tcW w:w="660" w:type="dxa"/>
            <w:shd w:val="clear" w:color="auto" w:fill="D9D9D9"/>
          </w:tcPr>
          <w:p>
            <w:pPr>
              <w:pStyle w:val="TableParagraph"/>
              <w:spacing w:before="40"/>
              <w:ind w:left="21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Fev</w:t>
            </w:r>
          </w:p>
        </w:tc>
        <w:tc>
          <w:tcPr>
            <w:tcW w:w="763" w:type="dxa"/>
            <w:shd w:val="clear" w:color="auto" w:fill="D9D9D9"/>
          </w:tcPr>
          <w:p>
            <w:pPr>
              <w:pStyle w:val="TableParagraph"/>
              <w:spacing w:before="4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Mar</w:t>
            </w:r>
          </w:p>
        </w:tc>
        <w:tc>
          <w:tcPr>
            <w:tcW w:w="626" w:type="dxa"/>
            <w:shd w:val="clear" w:color="auto" w:fill="D9D9D9"/>
          </w:tcPr>
          <w:p>
            <w:pPr>
              <w:pStyle w:val="TableParagraph"/>
              <w:spacing w:before="40"/>
              <w:ind w:left="16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Abril</w:t>
            </w:r>
          </w:p>
        </w:tc>
        <w:tc>
          <w:tcPr>
            <w:tcW w:w="643" w:type="dxa"/>
            <w:shd w:val="clear" w:color="auto" w:fill="D9D9D9"/>
          </w:tcPr>
          <w:p>
            <w:pPr>
              <w:pStyle w:val="TableParagraph"/>
              <w:spacing w:before="40"/>
              <w:ind w:left="34" w:right="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Maio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spacing w:before="40"/>
              <w:ind w:left="52" w:righ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Jun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Ocupação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8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≥85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%</w:t>
            </w: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65,53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5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60,94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65,57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71,65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71,49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67,76</w:t>
            </w:r>
          </w:p>
        </w:tc>
      </w:tr>
      <w:tr>
        <w:trPr>
          <w:trHeight w:val="20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31"/>
              <w:ind w:left="20" w:right="21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w w:val="105"/>
                <w:sz w:val="13"/>
              </w:rPr>
              <w:t>Total</w:t>
            </w:r>
            <w:r>
              <w:rPr>
                <w:rFonts w:ascii="Arial MT"/>
                <w:spacing w:val="-7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de</w:t>
            </w:r>
            <w:r>
              <w:rPr>
                <w:rFonts w:ascii="Arial MT"/>
                <w:spacing w:val="-2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Pacientes-dia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1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1.916</w:t>
            </w:r>
          </w:p>
        </w:tc>
        <w:tc>
          <w:tcPr>
            <w:tcW w:w="660" w:type="dxa"/>
          </w:tcPr>
          <w:p>
            <w:pPr>
              <w:pStyle w:val="TableParagraph"/>
              <w:spacing w:before="31"/>
              <w:ind w:left="15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1.588</w:t>
            </w:r>
          </w:p>
        </w:tc>
        <w:tc>
          <w:tcPr>
            <w:tcW w:w="763" w:type="dxa"/>
          </w:tcPr>
          <w:p>
            <w:pPr>
              <w:pStyle w:val="TableParagraph"/>
              <w:spacing w:before="31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1.885</w:t>
            </w:r>
          </w:p>
        </w:tc>
        <w:tc>
          <w:tcPr>
            <w:tcW w:w="626" w:type="dxa"/>
          </w:tcPr>
          <w:p>
            <w:pPr>
              <w:pStyle w:val="TableParagraph"/>
              <w:spacing w:before="31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2.007</w:t>
            </w:r>
          </w:p>
        </w:tc>
        <w:tc>
          <w:tcPr>
            <w:tcW w:w="643" w:type="dxa"/>
          </w:tcPr>
          <w:p>
            <w:pPr>
              <w:pStyle w:val="TableParagraph"/>
              <w:spacing w:before="31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2.059</w:t>
            </w:r>
          </w:p>
        </w:tc>
        <w:tc>
          <w:tcPr>
            <w:tcW w:w="677" w:type="dxa"/>
          </w:tcPr>
          <w:p>
            <w:pPr>
              <w:pStyle w:val="TableParagraph"/>
              <w:spacing w:before="31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1.875</w:t>
            </w:r>
          </w:p>
        </w:tc>
      </w:tr>
      <w:tr>
        <w:trPr>
          <w:trHeight w:val="26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57"/>
              <w:ind w:left="21" w:right="1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Total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leitos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operacionais-dia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do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período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66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2.924</w:t>
            </w:r>
          </w:p>
        </w:tc>
        <w:tc>
          <w:tcPr>
            <w:tcW w:w="660" w:type="dxa"/>
          </w:tcPr>
          <w:p>
            <w:pPr>
              <w:pStyle w:val="TableParagraph"/>
              <w:spacing w:before="66"/>
              <w:ind w:left="15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2.606</w:t>
            </w:r>
          </w:p>
        </w:tc>
        <w:tc>
          <w:tcPr>
            <w:tcW w:w="763" w:type="dxa"/>
          </w:tcPr>
          <w:p>
            <w:pPr>
              <w:pStyle w:val="TableParagraph"/>
              <w:spacing w:before="66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2.875</w:t>
            </w:r>
          </w:p>
        </w:tc>
        <w:tc>
          <w:tcPr>
            <w:tcW w:w="626" w:type="dxa"/>
          </w:tcPr>
          <w:p>
            <w:pPr>
              <w:pStyle w:val="TableParagraph"/>
              <w:spacing w:before="66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2.801</w:t>
            </w:r>
          </w:p>
        </w:tc>
        <w:tc>
          <w:tcPr>
            <w:tcW w:w="643" w:type="dxa"/>
          </w:tcPr>
          <w:p>
            <w:pPr>
              <w:pStyle w:val="TableParagraph"/>
              <w:spacing w:before="66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2.880</w:t>
            </w:r>
          </w:p>
        </w:tc>
        <w:tc>
          <w:tcPr>
            <w:tcW w:w="677" w:type="dxa"/>
          </w:tcPr>
          <w:p>
            <w:pPr>
              <w:pStyle w:val="TableParagraph"/>
              <w:spacing w:before="66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2.767</w:t>
            </w:r>
          </w:p>
        </w:tc>
      </w:tr>
      <w:tr>
        <w:trPr>
          <w:trHeight w:val="281" w:hRule="atLeast"/>
        </w:trPr>
        <w:tc>
          <w:tcPr>
            <w:tcW w:w="2958" w:type="dxa"/>
          </w:tcPr>
          <w:p>
            <w:pPr>
              <w:pStyle w:val="TableParagraph"/>
              <w:spacing w:before="66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Média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Permanência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66"/>
              <w:ind w:left="10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</w:t>
            </w:r>
          </w:p>
        </w:tc>
        <w:tc>
          <w:tcPr>
            <w:tcW w:w="737" w:type="dxa"/>
          </w:tcPr>
          <w:p>
            <w:pPr>
              <w:pStyle w:val="TableParagraph"/>
              <w:spacing w:before="74"/>
              <w:ind w:left="23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7,04</w:t>
            </w:r>
          </w:p>
        </w:tc>
        <w:tc>
          <w:tcPr>
            <w:tcW w:w="660" w:type="dxa"/>
          </w:tcPr>
          <w:p>
            <w:pPr>
              <w:pStyle w:val="TableParagraph"/>
              <w:spacing w:before="74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5,82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6,33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left="18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7,09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17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7,08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3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6,05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9"/>
              <w:ind w:left="20" w:right="21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w w:val="105"/>
                <w:sz w:val="13"/>
              </w:rPr>
              <w:t>Total</w:t>
            </w:r>
            <w:r>
              <w:rPr>
                <w:rFonts w:ascii="Arial MT"/>
                <w:spacing w:val="-7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de</w:t>
            </w:r>
            <w:r>
              <w:rPr>
                <w:rFonts w:ascii="Arial MT"/>
                <w:spacing w:val="-2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Pacientes-dia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1916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176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1588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1885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2.007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2.059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1.875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1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Total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saídas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no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período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34" w:right="2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272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273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298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20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283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289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3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269</w:t>
            </w:r>
          </w:p>
        </w:tc>
      </w:tr>
      <w:tr>
        <w:trPr>
          <w:trHeight w:val="281" w:hRule="atLeast"/>
        </w:trPr>
        <w:tc>
          <w:tcPr>
            <w:tcW w:w="2958" w:type="dxa"/>
          </w:tcPr>
          <w:p>
            <w:pPr>
              <w:pStyle w:val="TableParagraph"/>
              <w:spacing w:before="66"/>
              <w:ind w:left="21" w:right="1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Índice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Intervalo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Substituição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(horas)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66"/>
              <w:ind w:left="244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≤21</w:t>
            </w:r>
          </w:p>
        </w:tc>
        <w:tc>
          <w:tcPr>
            <w:tcW w:w="737" w:type="dxa"/>
          </w:tcPr>
          <w:p>
            <w:pPr>
              <w:pStyle w:val="TableParagraph"/>
              <w:spacing w:before="74"/>
              <w:ind w:left="107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88:48:00</w:t>
            </w:r>
          </w:p>
        </w:tc>
        <w:tc>
          <w:tcPr>
            <w:tcW w:w="660" w:type="dxa"/>
          </w:tcPr>
          <w:p>
            <w:pPr>
              <w:pStyle w:val="TableParagraph"/>
              <w:spacing w:before="74"/>
              <w:ind w:right="5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89:31:12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79:40:48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right="3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67:19:12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67:55:12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4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69:07:12</w:t>
            </w:r>
          </w:p>
        </w:tc>
      </w:tr>
      <w:tr>
        <w:trPr>
          <w:trHeight w:val="213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32"/>
              <w:ind w:left="21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Taxa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Ocupação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0"/>
              <w:ind w:left="14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65,53%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60,94%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left="17"/>
              <w:rPr>
                <w:sz w:val="13"/>
              </w:rPr>
            </w:pPr>
            <w:r>
              <w:rPr>
                <w:sz w:val="13"/>
              </w:rPr>
              <w:t>65,57%</w:t>
            </w:r>
          </w:p>
        </w:tc>
        <w:tc>
          <w:tcPr>
            <w:tcW w:w="626" w:type="dxa"/>
          </w:tcPr>
          <w:p>
            <w:pPr>
              <w:pStyle w:val="TableParagraph"/>
              <w:spacing w:before="30"/>
              <w:ind w:left="133"/>
              <w:jc w:val="left"/>
              <w:rPr>
                <w:sz w:val="13"/>
              </w:rPr>
            </w:pPr>
            <w:r>
              <w:rPr>
                <w:sz w:val="13"/>
              </w:rPr>
              <w:t>71,65%</w:t>
            </w:r>
          </w:p>
        </w:tc>
        <w:tc>
          <w:tcPr>
            <w:tcW w:w="643" w:type="dxa"/>
          </w:tcPr>
          <w:p>
            <w:pPr>
              <w:pStyle w:val="TableParagraph"/>
              <w:spacing w:before="30"/>
              <w:ind w:left="35" w:right="23"/>
              <w:rPr>
                <w:sz w:val="13"/>
              </w:rPr>
            </w:pPr>
            <w:r>
              <w:rPr>
                <w:sz w:val="13"/>
              </w:rPr>
              <w:t>71%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left="52" w:right="40"/>
              <w:rPr>
                <w:sz w:val="13"/>
              </w:rPr>
            </w:pPr>
            <w:r>
              <w:rPr>
                <w:sz w:val="13"/>
              </w:rPr>
              <w:t>68%</w:t>
            </w:r>
          </w:p>
        </w:tc>
      </w:tr>
      <w:tr>
        <w:trPr>
          <w:trHeight w:val="24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14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Média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Permanência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7,04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5,82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6,33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8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7,09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17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7,08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52" w:right="3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6,05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Readmissão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UTI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(48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horas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9"/>
              <w:ind w:left="209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≤5%</w:t>
            </w: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17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1,82%</w:t>
            </w:r>
          </w:p>
        </w:tc>
        <w:tc>
          <w:tcPr>
            <w:tcW w:w="660" w:type="dxa"/>
          </w:tcPr>
          <w:p>
            <w:pPr>
              <w:pStyle w:val="TableParagraph"/>
              <w:spacing w:before="38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2,22%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1,31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81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1,39%</w:t>
            </w:r>
          </w:p>
        </w:tc>
        <w:tc>
          <w:tcPr>
            <w:tcW w:w="643" w:type="dxa"/>
          </w:tcPr>
          <w:p>
            <w:pPr>
              <w:pStyle w:val="TableParagraph"/>
              <w:spacing w:before="38"/>
              <w:ind w:left="34" w:right="26"/>
              <w:rPr>
                <w:sz w:val="13"/>
              </w:rPr>
            </w:pPr>
            <w:r>
              <w:rPr>
                <w:sz w:val="13"/>
              </w:rPr>
              <w:t>1,23%</w:t>
            </w:r>
          </w:p>
        </w:tc>
        <w:tc>
          <w:tcPr>
            <w:tcW w:w="677" w:type="dxa"/>
          </w:tcPr>
          <w:p>
            <w:pPr>
              <w:pStyle w:val="TableParagraph"/>
              <w:spacing w:before="38"/>
              <w:ind w:left="52" w:right="43"/>
              <w:rPr>
                <w:sz w:val="13"/>
              </w:rPr>
            </w:pPr>
            <w:r>
              <w:rPr>
                <w:sz w:val="13"/>
              </w:rPr>
              <w:t>2,02%</w:t>
            </w:r>
          </w:p>
        </w:tc>
      </w:tr>
      <w:tr>
        <w:trPr>
          <w:trHeight w:val="213" w:hRule="atLeast"/>
        </w:trPr>
        <w:tc>
          <w:tcPr>
            <w:tcW w:w="2958" w:type="dxa"/>
          </w:tcPr>
          <w:p>
            <w:pPr>
              <w:pStyle w:val="TableParagraph"/>
              <w:spacing w:before="31"/>
              <w:ind w:left="21" w:right="1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retornos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em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até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48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horas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0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763" w:type="dxa"/>
          </w:tcPr>
          <w:p>
            <w:pPr>
              <w:pStyle w:val="TableParagraph"/>
              <w:spacing w:before="4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26" w:type="dxa"/>
          </w:tcPr>
          <w:p>
            <w:pPr>
              <w:pStyle w:val="TableParagraph"/>
              <w:spacing w:before="4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0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</w:t>
            </w:r>
          </w:p>
        </w:tc>
      </w:tr>
      <w:tr>
        <w:trPr>
          <w:trHeight w:val="212" w:hRule="atLeast"/>
        </w:trPr>
        <w:tc>
          <w:tcPr>
            <w:tcW w:w="2958" w:type="dxa"/>
          </w:tcPr>
          <w:p>
            <w:pPr>
              <w:pStyle w:val="TableParagraph"/>
              <w:spacing w:before="31"/>
              <w:ind w:left="20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3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saídas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UTI,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por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alta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29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55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34" w:right="2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45</w:t>
            </w:r>
          </w:p>
        </w:tc>
        <w:tc>
          <w:tcPr>
            <w:tcW w:w="763" w:type="dxa"/>
          </w:tcPr>
          <w:p>
            <w:pPr>
              <w:pStyle w:val="TableParagraph"/>
              <w:spacing w:before="40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76</w:t>
            </w:r>
          </w:p>
        </w:tc>
        <w:tc>
          <w:tcPr>
            <w:tcW w:w="626" w:type="dxa"/>
          </w:tcPr>
          <w:p>
            <w:pPr>
              <w:pStyle w:val="TableParagraph"/>
              <w:spacing w:before="40"/>
              <w:ind w:left="1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72</w:t>
            </w:r>
          </w:p>
        </w:tc>
        <w:tc>
          <w:tcPr>
            <w:tcW w:w="643" w:type="dxa"/>
          </w:tcPr>
          <w:p>
            <w:pPr>
              <w:pStyle w:val="TableParagraph"/>
              <w:spacing w:before="40"/>
              <w:ind w:left="35" w:right="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81</w:t>
            </w:r>
          </w:p>
        </w:tc>
        <w:tc>
          <w:tcPr>
            <w:tcW w:w="677" w:type="dxa"/>
          </w:tcPr>
          <w:p>
            <w:pPr>
              <w:pStyle w:val="TableParagraph"/>
              <w:spacing w:before="40"/>
              <w:ind w:left="52" w:right="4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99</w:t>
            </w:r>
          </w:p>
        </w:tc>
      </w:tr>
      <w:tr>
        <w:trPr>
          <w:trHeight w:val="230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Readmissão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(29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0"/>
              <w:ind w:left="17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≤20%</w:t>
            </w: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17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2,76%</w:t>
            </w:r>
          </w:p>
        </w:tc>
        <w:tc>
          <w:tcPr>
            <w:tcW w:w="660" w:type="dxa"/>
          </w:tcPr>
          <w:p>
            <w:pPr>
              <w:pStyle w:val="TableParagraph"/>
              <w:spacing w:before="38"/>
              <w:ind w:left="16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0,38%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1,28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73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1,79%</w:t>
            </w:r>
          </w:p>
        </w:tc>
        <w:tc>
          <w:tcPr>
            <w:tcW w:w="643" w:type="dxa"/>
          </w:tcPr>
          <w:p>
            <w:pPr>
              <w:pStyle w:val="TableParagraph"/>
              <w:spacing w:before="38"/>
              <w:ind w:left="34" w:right="26"/>
              <w:rPr>
                <w:sz w:val="13"/>
              </w:rPr>
            </w:pPr>
            <w:r>
              <w:rPr>
                <w:sz w:val="13"/>
              </w:rPr>
              <w:t>1,68%</w:t>
            </w:r>
          </w:p>
        </w:tc>
        <w:tc>
          <w:tcPr>
            <w:tcW w:w="677" w:type="dxa"/>
          </w:tcPr>
          <w:p>
            <w:pPr>
              <w:pStyle w:val="TableParagraph"/>
              <w:spacing w:before="38"/>
              <w:ind w:left="52" w:right="43"/>
              <w:rPr>
                <w:sz w:val="13"/>
              </w:rPr>
            </w:pPr>
            <w:r>
              <w:rPr>
                <w:sz w:val="13"/>
              </w:rPr>
              <w:t>1,94%</w:t>
            </w:r>
          </w:p>
        </w:tc>
      </w:tr>
      <w:tr>
        <w:trPr>
          <w:trHeight w:val="36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70" w:lineRule="atLeast" w:before="2"/>
              <w:ind w:left="775" w:right="3" w:hanging="661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pacientes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readmitidos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entre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0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29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dias</w:t>
            </w:r>
            <w:r>
              <w:rPr>
                <w:rFonts w:ascii="Arial MT" w:hAnsi="Arial MT"/>
                <w:spacing w:val="-35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da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última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alta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17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</w:t>
            </w:r>
          </w:p>
        </w:tc>
        <w:tc>
          <w:tcPr>
            <w:tcW w:w="660" w:type="dxa"/>
          </w:tcPr>
          <w:p>
            <w:pPr>
              <w:pStyle w:val="TableParagraph"/>
              <w:spacing w:before="117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7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117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117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spacing w:before="117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6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0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total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atendimentos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8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289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262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311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20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280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296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3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309</w:t>
            </w:r>
          </w:p>
        </w:tc>
      </w:tr>
      <w:tr>
        <w:trPr>
          <w:trHeight w:val="170" w:hRule="atLeast"/>
        </w:trPr>
        <w:tc>
          <w:tcPr>
            <w:tcW w:w="2958" w:type="dxa"/>
          </w:tcPr>
          <w:p>
            <w:pPr>
              <w:pStyle w:val="TableParagraph"/>
              <w:spacing w:line="136" w:lineRule="exact" w:before="14"/>
              <w:ind w:left="21" w:right="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Ocorrência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Glosas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SIH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1%</w:t>
            </w:r>
          </w:p>
        </w:tc>
        <w:tc>
          <w:tcPr>
            <w:tcW w:w="737" w:type="dxa"/>
          </w:tcPr>
          <w:p>
            <w:pPr>
              <w:pStyle w:val="TableParagraph"/>
              <w:spacing w:line="136" w:lineRule="exact" w:before="14"/>
              <w:ind w:left="17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1,96%</w:t>
            </w:r>
          </w:p>
        </w:tc>
        <w:tc>
          <w:tcPr>
            <w:tcW w:w="660" w:type="dxa"/>
          </w:tcPr>
          <w:p>
            <w:pPr>
              <w:pStyle w:val="TableParagraph"/>
              <w:spacing w:line="136" w:lineRule="exact" w:before="14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2,12</w:t>
            </w:r>
          </w:p>
        </w:tc>
        <w:tc>
          <w:tcPr>
            <w:tcW w:w="763" w:type="dxa"/>
          </w:tcPr>
          <w:p>
            <w:pPr>
              <w:pStyle w:val="TableParagraph"/>
              <w:spacing w:line="126" w:lineRule="exact" w:before="24"/>
              <w:ind w:left="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3,17</w:t>
            </w:r>
          </w:p>
        </w:tc>
        <w:tc>
          <w:tcPr>
            <w:tcW w:w="626" w:type="dxa"/>
          </w:tcPr>
          <w:p>
            <w:pPr>
              <w:pStyle w:val="TableParagraph"/>
              <w:spacing w:line="126" w:lineRule="exact" w:before="24"/>
              <w:ind w:left="202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6,21</w:t>
            </w:r>
          </w:p>
        </w:tc>
        <w:tc>
          <w:tcPr>
            <w:tcW w:w="643" w:type="dxa"/>
          </w:tcPr>
          <w:p>
            <w:pPr>
              <w:pStyle w:val="TableParagraph"/>
              <w:spacing w:line="146" w:lineRule="exact" w:before="4"/>
              <w:ind w:left="34" w:right="26"/>
              <w:rPr>
                <w:sz w:val="13"/>
              </w:rPr>
            </w:pPr>
            <w:r>
              <w:rPr>
                <w:sz w:val="13"/>
              </w:rPr>
              <w:t>5,54%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46" w:lineRule="exact" w:before="4"/>
              <w:ind w:left="52" w:right="42"/>
              <w:rPr>
                <w:sz w:val="13"/>
              </w:rPr>
            </w:pPr>
            <w:r>
              <w:rPr>
                <w:sz w:val="13"/>
              </w:rPr>
              <w:t>julho</w:t>
            </w:r>
          </w:p>
        </w:tc>
      </w:tr>
      <w:tr>
        <w:trPr>
          <w:trHeight w:val="169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21" w:right="21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105"/>
                <w:sz w:val="13"/>
              </w:rPr>
              <w:t>Total</w:t>
            </w:r>
            <w:r>
              <w:rPr>
                <w:rFonts w:ascii="Arial MT"/>
                <w:spacing w:val="-8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de procedimentos </w:t>
            </w:r>
            <w:r>
              <w:rPr>
                <w:rFonts w:ascii="Arial MT"/>
                <w:spacing w:val="-1"/>
                <w:w w:val="105"/>
                <w:sz w:val="13"/>
              </w:rPr>
              <w:t>rejeitados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no</w:t>
            </w:r>
            <w:r>
              <w:rPr>
                <w:rFonts w:ascii="Arial MT"/>
                <w:spacing w:val="-2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SIH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6" w:lineRule="exact" w:before="4"/>
              <w:ind w:right="29"/>
              <w:jc w:val="right"/>
              <w:rPr>
                <w:sz w:val="13"/>
              </w:rPr>
            </w:pPr>
            <w:r>
              <w:rPr>
                <w:w w:val="98"/>
                <w:sz w:val="13"/>
              </w:rPr>
              <w:t>9</w:t>
            </w:r>
          </w:p>
        </w:tc>
        <w:tc>
          <w:tcPr>
            <w:tcW w:w="660" w:type="dxa"/>
          </w:tcPr>
          <w:p>
            <w:pPr>
              <w:pStyle w:val="TableParagraph"/>
              <w:spacing w:line="136" w:lineRule="exact" w:before="14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</w:t>
            </w:r>
          </w:p>
        </w:tc>
        <w:tc>
          <w:tcPr>
            <w:tcW w:w="763" w:type="dxa"/>
          </w:tcPr>
          <w:p>
            <w:pPr>
              <w:pStyle w:val="TableParagraph"/>
              <w:spacing w:line="125" w:lineRule="exact" w:before="24"/>
              <w:ind w:left="1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12</w:t>
            </w:r>
          </w:p>
        </w:tc>
        <w:tc>
          <w:tcPr>
            <w:tcW w:w="626" w:type="dxa"/>
          </w:tcPr>
          <w:p>
            <w:pPr>
              <w:pStyle w:val="TableParagraph"/>
              <w:spacing w:line="125" w:lineRule="exact" w:before="24"/>
              <w:ind w:left="1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21</w:t>
            </w:r>
          </w:p>
        </w:tc>
        <w:tc>
          <w:tcPr>
            <w:tcW w:w="643" w:type="dxa"/>
          </w:tcPr>
          <w:p>
            <w:pPr>
              <w:pStyle w:val="TableParagraph"/>
              <w:spacing w:line="136" w:lineRule="exact" w:before="14"/>
              <w:ind w:left="35" w:right="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19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36" w:lineRule="exact" w:before="14"/>
              <w:ind w:left="52" w:right="3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julho</w:t>
            </w:r>
          </w:p>
        </w:tc>
      </w:tr>
      <w:tr>
        <w:trPr>
          <w:trHeight w:val="169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21" w:right="13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105"/>
                <w:sz w:val="13"/>
              </w:rPr>
              <w:t>Total</w:t>
            </w:r>
            <w:r>
              <w:rPr>
                <w:rFonts w:ascii="Arial MT"/>
                <w:spacing w:val="-8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de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procedimentos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apresentados</w:t>
            </w:r>
            <w:r>
              <w:rPr>
                <w:rFonts w:ascii="Arial MT"/>
                <w:spacing w:val="-2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no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SIH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6" w:lineRule="exact" w:before="4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460</w:t>
            </w:r>
          </w:p>
        </w:tc>
        <w:tc>
          <w:tcPr>
            <w:tcW w:w="660" w:type="dxa"/>
          </w:tcPr>
          <w:p>
            <w:pPr>
              <w:pStyle w:val="TableParagraph"/>
              <w:spacing w:line="146" w:lineRule="exact" w:before="4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330</w:t>
            </w:r>
          </w:p>
        </w:tc>
        <w:tc>
          <w:tcPr>
            <w:tcW w:w="763" w:type="dxa"/>
          </w:tcPr>
          <w:p>
            <w:pPr>
              <w:pStyle w:val="TableParagraph"/>
              <w:spacing w:line="125" w:lineRule="exact" w:before="24"/>
              <w:ind w:left="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378</w:t>
            </w:r>
          </w:p>
        </w:tc>
        <w:tc>
          <w:tcPr>
            <w:tcW w:w="626" w:type="dxa"/>
          </w:tcPr>
          <w:p>
            <w:pPr>
              <w:pStyle w:val="TableParagraph"/>
              <w:spacing w:line="125" w:lineRule="exact" w:before="24"/>
              <w:ind w:left="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338</w:t>
            </w:r>
          </w:p>
        </w:tc>
        <w:tc>
          <w:tcPr>
            <w:tcW w:w="643" w:type="dxa"/>
          </w:tcPr>
          <w:p>
            <w:pPr>
              <w:pStyle w:val="TableParagraph"/>
              <w:spacing w:line="136" w:lineRule="exact" w:before="14"/>
              <w:ind w:left="35" w:right="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335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36" w:lineRule="exact" w:before="14"/>
              <w:ind w:left="52" w:right="3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julho</w:t>
            </w:r>
          </w:p>
        </w:tc>
      </w:tr>
      <w:tr>
        <w:trPr>
          <w:trHeight w:val="761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0"/>
              <w:ind w:left="106" w:right="102" w:firstLine="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(causas relacionadas à organização da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Unidade)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1%</w:t>
            </w: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11,65%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7,38%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"/>
              <w:rPr>
                <w:sz w:val="13"/>
              </w:rPr>
            </w:pPr>
            <w:r>
              <w:rPr>
                <w:sz w:val="13"/>
              </w:rPr>
              <w:t>6,04%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sz w:val="13"/>
              </w:rPr>
              <w:t>21,19%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5" w:right="18"/>
              <w:rPr>
                <w:sz w:val="13"/>
              </w:rPr>
            </w:pPr>
            <w:r>
              <w:rPr>
                <w:sz w:val="13"/>
              </w:rPr>
              <w:t>11,92%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52" w:right="43"/>
              <w:rPr>
                <w:sz w:val="13"/>
              </w:rPr>
            </w:pPr>
            <w:r>
              <w:rPr>
                <w:sz w:val="13"/>
              </w:rPr>
              <w:t>9,03%</w:t>
            </w:r>
          </w:p>
        </w:tc>
      </w:tr>
      <w:tr>
        <w:trPr>
          <w:trHeight w:val="24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9"/>
              <w:ind w:left="2" w:right="2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Nº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de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cirurgias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programadas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suspensas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34" w:right="2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25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52" w:right="4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</w:t>
            </w:r>
          </w:p>
        </w:tc>
      </w:tr>
      <w:tr>
        <w:trPr>
          <w:trHeight w:val="281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66"/>
              <w:ind w:left="21" w:right="1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cirurgias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programadas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(mapa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cirúrgico)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64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163</w:t>
            </w:r>
          </w:p>
        </w:tc>
        <w:tc>
          <w:tcPr>
            <w:tcW w:w="660" w:type="dxa"/>
          </w:tcPr>
          <w:p>
            <w:pPr>
              <w:pStyle w:val="TableParagraph"/>
              <w:spacing w:before="64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149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182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left="20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118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151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3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166</w:t>
            </w:r>
          </w:p>
        </w:tc>
      </w:tr>
      <w:tr>
        <w:trPr>
          <w:trHeight w:val="581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9"/>
              <w:ind w:left="106" w:right="102" w:firstLine="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(causas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relacionadas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paciente)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5%</w:t>
            </w:r>
          </w:p>
        </w:tc>
        <w:tc>
          <w:tcPr>
            <w:tcW w:w="737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14,10%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1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7,38%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1"/>
              <w:ind w:left="17"/>
              <w:rPr>
                <w:sz w:val="13"/>
              </w:rPr>
            </w:pPr>
            <w:r>
              <w:rPr>
                <w:sz w:val="13"/>
              </w:rPr>
              <w:t>13,74%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1"/>
              <w:ind w:left="133"/>
              <w:jc w:val="left"/>
              <w:rPr>
                <w:sz w:val="13"/>
              </w:rPr>
            </w:pPr>
            <w:r>
              <w:rPr>
                <w:sz w:val="13"/>
              </w:rPr>
              <w:t>19,49%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1"/>
              <w:ind w:left="35" w:right="18"/>
              <w:rPr>
                <w:sz w:val="13"/>
              </w:rPr>
            </w:pPr>
            <w:r>
              <w:rPr>
                <w:sz w:val="13"/>
              </w:rPr>
              <w:t>11,92%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1"/>
              <w:ind w:left="52" w:right="43"/>
              <w:rPr>
                <w:sz w:val="13"/>
              </w:rPr>
            </w:pPr>
            <w:r>
              <w:rPr>
                <w:sz w:val="13"/>
              </w:rPr>
              <w:t>1,81%</w:t>
            </w:r>
          </w:p>
        </w:tc>
      </w:tr>
      <w:tr>
        <w:trPr>
          <w:trHeight w:val="247" w:hRule="atLeast"/>
        </w:trPr>
        <w:tc>
          <w:tcPr>
            <w:tcW w:w="2958" w:type="dxa"/>
          </w:tcPr>
          <w:p>
            <w:pPr>
              <w:pStyle w:val="TableParagraph"/>
              <w:spacing w:before="48"/>
              <w:ind w:left="19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cirurgias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programadas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suspensas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34" w:right="2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25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23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</w:t>
            </w:r>
          </w:p>
        </w:tc>
      </w:tr>
      <w:tr>
        <w:trPr>
          <w:trHeight w:val="26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57"/>
              <w:ind w:left="21" w:right="1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cirurgias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programadas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(mapa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cirúrgico)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55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163</w:t>
            </w:r>
          </w:p>
        </w:tc>
        <w:tc>
          <w:tcPr>
            <w:tcW w:w="660" w:type="dxa"/>
          </w:tcPr>
          <w:p>
            <w:pPr>
              <w:pStyle w:val="TableParagraph"/>
              <w:spacing w:before="66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149</w:t>
            </w:r>
          </w:p>
        </w:tc>
        <w:tc>
          <w:tcPr>
            <w:tcW w:w="763" w:type="dxa"/>
          </w:tcPr>
          <w:p>
            <w:pPr>
              <w:pStyle w:val="TableParagraph"/>
              <w:spacing w:before="66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182</w:t>
            </w:r>
          </w:p>
        </w:tc>
        <w:tc>
          <w:tcPr>
            <w:tcW w:w="626" w:type="dxa"/>
          </w:tcPr>
          <w:p>
            <w:pPr>
              <w:pStyle w:val="TableParagraph"/>
              <w:spacing w:before="66"/>
              <w:ind w:left="20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118</w:t>
            </w:r>
          </w:p>
        </w:tc>
        <w:tc>
          <w:tcPr>
            <w:tcW w:w="643" w:type="dxa"/>
          </w:tcPr>
          <w:p>
            <w:pPr>
              <w:pStyle w:val="TableParagraph"/>
              <w:spacing w:before="66"/>
              <w:ind w:left="35" w:right="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151</w:t>
            </w:r>
          </w:p>
        </w:tc>
        <w:tc>
          <w:tcPr>
            <w:tcW w:w="677" w:type="dxa"/>
          </w:tcPr>
          <w:p>
            <w:pPr>
              <w:pStyle w:val="TableParagraph"/>
              <w:spacing w:before="66"/>
              <w:ind w:left="52" w:right="3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166</w:t>
            </w:r>
          </w:p>
        </w:tc>
      </w:tr>
      <w:tr>
        <w:trPr>
          <w:trHeight w:val="573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0"/>
              <w:ind w:left="149" w:right="15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investigação da gravidade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(Farmacovigilância)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95%</w:t>
            </w:r>
          </w:p>
        </w:tc>
        <w:tc>
          <w:tcPr>
            <w:tcW w:w="737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100%</w:t>
            </w:r>
          </w:p>
        </w:tc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100%</w:t>
            </w:r>
          </w:p>
        </w:tc>
        <w:tc>
          <w:tcPr>
            <w:tcW w:w="763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2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2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2"/>
              <w:ind w:left="29" w:right="26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72"/>
              <w:ind w:left="47" w:right="43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70" w:lineRule="atLeast" w:before="11"/>
              <w:ind w:left="1178" w:hanging="1029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1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pacientes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com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RAM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avaliado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quanto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-35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gravidade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25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125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25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before="125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spacing w:before="125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677" w:type="dxa"/>
          </w:tcPr>
          <w:p>
            <w:pPr>
              <w:pStyle w:val="TableParagraph"/>
              <w:spacing w:before="125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8"/>
              <w:ind w:left="21" w:right="1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total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pacientes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com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RAM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3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"/>
              <w:ind w:left="1161" w:right="289" w:hanging="8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Razão do Quantitativo de Consultas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Ofertadas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17"/>
              <w:ind w:left="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23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1,34</w:t>
            </w:r>
          </w:p>
        </w:tc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201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1,36</w:t>
            </w:r>
          </w:p>
        </w:tc>
        <w:tc>
          <w:tcPr>
            <w:tcW w:w="763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1,52</w:t>
            </w:r>
          </w:p>
        </w:tc>
        <w:tc>
          <w:tcPr>
            <w:tcW w:w="626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185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1,32</w:t>
            </w:r>
          </w:p>
        </w:tc>
        <w:tc>
          <w:tcPr>
            <w:tcW w:w="643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35" w:right="17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1,63</w:t>
            </w:r>
          </w:p>
        </w:tc>
        <w:tc>
          <w:tcPr>
            <w:tcW w:w="677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52" w:right="33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1,45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9"/>
              <w:ind w:left="21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1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consultas ofertadas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1741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176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1769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1974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1.711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2.125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1.887</w:t>
            </w:r>
          </w:p>
        </w:tc>
      </w:tr>
      <w:tr>
        <w:trPr>
          <w:trHeight w:val="229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18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consultas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propostas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meta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unidade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1300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76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1300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1300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1.300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1.300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1.300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"/>
              <w:ind w:left="166" w:firstLine="51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Exames de Imagem com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resultado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disponibilizado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10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17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70%</w:t>
            </w:r>
          </w:p>
        </w:tc>
        <w:tc>
          <w:tcPr>
            <w:tcW w:w="737" w:type="dxa"/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100%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193"/>
              <w:jc w:val="lef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29" w:right="26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</w:tr>
      <w:tr>
        <w:trPr>
          <w:trHeight w:val="350" w:hRule="atLeast"/>
        </w:trPr>
        <w:tc>
          <w:tcPr>
            <w:tcW w:w="2958" w:type="dxa"/>
          </w:tcPr>
          <w:p>
            <w:pPr>
              <w:pStyle w:val="TableParagraph"/>
              <w:spacing w:before="14"/>
              <w:ind w:left="21" w:right="1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exames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Imagem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entregues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em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até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10</w:t>
            </w:r>
          </w:p>
          <w:p>
            <w:pPr>
              <w:pStyle w:val="TableParagraph"/>
              <w:spacing w:line="144" w:lineRule="exact" w:before="22"/>
              <w:ind w:left="21" w:right="1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dias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98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1.647</w:t>
            </w:r>
          </w:p>
        </w:tc>
        <w:tc>
          <w:tcPr>
            <w:tcW w:w="660" w:type="dxa"/>
          </w:tcPr>
          <w:p>
            <w:pPr>
              <w:pStyle w:val="TableParagraph"/>
              <w:spacing w:before="98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1.168</w:t>
            </w:r>
          </w:p>
        </w:tc>
        <w:tc>
          <w:tcPr>
            <w:tcW w:w="763" w:type="dxa"/>
          </w:tcPr>
          <w:p>
            <w:pPr>
              <w:pStyle w:val="TableParagraph"/>
              <w:spacing w:before="109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1422</w:t>
            </w:r>
          </w:p>
        </w:tc>
        <w:tc>
          <w:tcPr>
            <w:tcW w:w="626" w:type="dxa"/>
          </w:tcPr>
          <w:p>
            <w:pPr>
              <w:pStyle w:val="TableParagraph"/>
              <w:spacing w:before="109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1.640</w:t>
            </w:r>
          </w:p>
        </w:tc>
        <w:tc>
          <w:tcPr>
            <w:tcW w:w="643" w:type="dxa"/>
          </w:tcPr>
          <w:p>
            <w:pPr>
              <w:pStyle w:val="TableParagraph"/>
              <w:spacing w:before="109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1.793</w:t>
            </w:r>
          </w:p>
        </w:tc>
        <w:tc>
          <w:tcPr>
            <w:tcW w:w="677" w:type="dxa"/>
          </w:tcPr>
          <w:p>
            <w:pPr>
              <w:pStyle w:val="TableParagraph"/>
              <w:spacing w:before="109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1.631</w:t>
            </w:r>
          </w:p>
        </w:tc>
      </w:tr>
      <w:tr>
        <w:trPr>
          <w:trHeight w:val="367" w:hRule="atLeast"/>
        </w:trPr>
        <w:tc>
          <w:tcPr>
            <w:tcW w:w="2958" w:type="dxa"/>
          </w:tcPr>
          <w:p>
            <w:pPr>
              <w:pStyle w:val="TableParagraph"/>
              <w:spacing w:line="170" w:lineRule="atLeast" w:before="2"/>
              <w:ind w:left="878" w:right="211" w:hanging="64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2"/>
                <w:w w:val="105"/>
                <w:sz w:val="13"/>
              </w:rPr>
              <w:t>total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 exames de imagem realizados no</w:t>
            </w:r>
            <w:r>
              <w:rPr>
                <w:rFonts w:ascii="Arial MT" w:hAnsi="Arial MT"/>
                <w:spacing w:val="-36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período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multiplicado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07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1.647</w:t>
            </w:r>
          </w:p>
        </w:tc>
        <w:tc>
          <w:tcPr>
            <w:tcW w:w="660" w:type="dxa"/>
          </w:tcPr>
          <w:p>
            <w:pPr>
              <w:pStyle w:val="TableParagraph"/>
              <w:spacing w:before="107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1.168</w:t>
            </w:r>
          </w:p>
        </w:tc>
        <w:tc>
          <w:tcPr>
            <w:tcW w:w="763" w:type="dxa"/>
          </w:tcPr>
          <w:p>
            <w:pPr>
              <w:pStyle w:val="TableParagraph"/>
              <w:spacing w:before="117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1422</w:t>
            </w:r>
          </w:p>
        </w:tc>
        <w:tc>
          <w:tcPr>
            <w:tcW w:w="626" w:type="dxa"/>
          </w:tcPr>
          <w:p>
            <w:pPr>
              <w:pStyle w:val="TableParagraph"/>
              <w:spacing w:before="117"/>
              <w:ind w:left="142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1.640</w:t>
            </w:r>
          </w:p>
        </w:tc>
        <w:tc>
          <w:tcPr>
            <w:tcW w:w="643" w:type="dxa"/>
          </w:tcPr>
          <w:p>
            <w:pPr>
              <w:pStyle w:val="TableParagraph"/>
              <w:spacing w:before="117"/>
              <w:ind w:left="35" w:right="2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1.793</w:t>
            </w:r>
          </w:p>
        </w:tc>
        <w:tc>
          <w:tcPr>
            <w:tcW w:w="677" w:type="dxa"/>
          </w:tcPr>
          <w:p>
            <w:pPr>
              <w:pStyle w:val="TableParagraph"/>
              <w:spacing w:before="117"/>
              <w:ind w:left="52" w:righ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1.631</w:t>
            </w:r>
          </w:p>
        </w:tc>
      </w:tr>
      <w:tr>
        <w:trPr>
          <w:trHeight w:val="555" w:hRule="atLeast"/>
        </w:trPr>
        <w:tc>
          <w:tcPr>
            <w:tcW w:w="2958" w:type="dxa"/>
          </w:tcPr>
          <w:p>
            <w:pPr>
              <w:pStyle w:val="TableParagraph"/>
              <w:spacing w:line="288" w:lineRule="auto" w:before="109"/>
              <w:ind w:left="89" w:firstLine="8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manifestações queixosas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recebidas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sistema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ouvidoria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SUS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&lt;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5%</w:t>
            </w:r>
          </w:p>
        </w:tc>
        <w:tc>
          <w:tcPr>
            <w:tcW w:w="73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13"/>
              </w:rPr>
            </w:pPr>
            <w:r>
              <w:rPr>
                <w:sz w:val="13"/>
              </w:rPr>
              <w:t>0,83%</w:t>
            </w:r>
          </w:p>
        </w:tc>
        <w:tc>
          <w:tcPr>
            <w:tcW w:w="660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176"/>
              <w:jc w:val="left"/>
              <w:rPr>
                <w:sz w:val="13"/>
              </w:rPr>
            </w:pPr>
            <w:r>
              <w:rPr>
                <w:sz w:val="13"/>
              </w:rPr>
              <w:t>0,43%</w:t>
            </w:r>
          </w:p>
        </w:tc>
        <w:tc>
          <w:tcPr>
            <w:tcW w:w="763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8"/>
              <w:rPr>
                <w:sz w:val="13"/>
              </w:rPr>
            </w:pPr>
            <w:r>
              <w:rPr>
                <w:sz w:val="13"/>
              </w:rPr>
              <w:t>0,76%</w:t>
            </w:r>
          </w:p>
        </w:tc>
        <w:tc>
          <w:tcPr>
            <w:tcW w:w="626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159"/>
              <w:jc w:val="left"/>
              <w:rPr>
                <w:sz w:val="13"/>
              </w:rPr>
            </w:pPr>
            <w:r>
              <w:rPr>
                <w:sz w:val="13"/>
              </w:rPr>
              <w:t>0,74%</w:t>
            </w:r>
          </w:p>
        </w:tc>
        <w:tc>
          <w:tcPr>
            <w:tcW w:w="643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34" w:right="26"/>
              <w:rPr>
                <w:sz w:val="13"/>
              </w:rPr>
            </w:pPr>
            <w:r>
              <w:rPr>
                <w:sz w:val="13"/>
              </w:rPr>
              <w:t>0,41%</w:t>
            </w:r>
          </w:p>
        </w:tc>
        <w:tc>
          <w:tcPr>
            <w:tcW w:w="677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13"/>
              </w:rPr>
            </w:pPr>
            <w:r>
              <w:rPr>
                <w:sz w:val="13"/>
              </w:rPr>
              <w:t>0,85%</w:t>
            </w:r>
          </w:p>
        </w:tc>
      </w:tr>
      <w:tr>
        <w:trPr>
          <w:trHeight w:val="333" w:hRule="atLeast"/>
        </w:trPr>
        <w:tc>
          <w:tcPr>
            <w:tcW w:w="2958" w:type="dxa"/>
          </w:tcPr>
          <w:p>
            <w:pPr>
              <w:pStyle w:val="TableParagraph"/>
              <w:spacing w:before="14"/>
              <w:ind w:left="21" w:right="1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Nº</w:t>
            </w:r>
            <w:r>
              <w:rPr>
                <w:rFonts w:ascii="Arial MT" w:hAnsi="Arial MT"/>
                <w:spacing w:val="-12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manifestações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queixosas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recebidas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> </w:t>
            </w:r>
            <w:r>
              <w:rPr>
                <w:rFonts w:ascii="Arial MT" w:hAnsi="Arial MT"/>
                <w:w w:val="105"/>
                <w:sz w:val="13"/>
              </w:rPr>
              <w:t>no</w:t>
            </w:r>
          </w:p>
          <w:p>
            <w:pPr>
              <w:pStyle w:val="TableParagraph"/>
              <w:spacing w:line="127" w:lineRule="exact" w:before="22"/>
              <w:ind w:left="21" w:righ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sistema</w:t>
            </w:r>
            <w:r>
              <w:rPr>
                <w:rFonts w:ascii="Arial MT"/>
                <w:spacing w:val="-7"/>
                <w:w w:val="105"/>
                <w:sz w:val="13"/>
              </w:rPr>
              <w:t> </w:t>
            </w:r>
            <w:r>
              <w:rPr>
                <w:rFonts w:ascii="Arial MT"/>
                <w:w w:val="105"/>
                <w:sz w:val="13"/>
              </w:rPr>
              <w:t>de</w:t>
            </w:r>
            <w:r>
              <w:rPr>
                <w:rFonts w:ascii="Arial MT"/>
                <w:spacing w:val="-7"/>
                <w:w w:val="105"/>
                <w:sz w:val="13"/>
              </w:rPr>
              <w:t> </w:t>
            </w:r>
            <w:r>
              <w:rPr>
                <w:rFonts w:ascii="Arial MT"/>
                <w:w w:val="105"/>
                <w:sz w:val="13"/>
              </w:rPr>
              <w:t>ouvidoria</w:t>
            </w:r>
            <w:r>
              <w:rPr>
                <w:rFonts w:ascii="Arial MT"/>
                <w:spacing w:val="-6"/>
                <w:w w:val="105"/>
                <w:sz w:val="13"/>
              </w:rPr>
              <w:t> </w:t>
            </w:r>
            <w:r>
              <w:rPr>
                <w:rFonts w:ascii="Arial MT"/>
                <w:w w:val="105"/>
                <w:sz w:val="13"/>
              </w:rPr>
              <w:t>do</w:t>
            </w:r>
            <w:r>
              <w:rPr>
                <w:rFonts w:ascii="Arial MT"/>
                <w:spacing w:val="-7"/>
                <w:w w:val="105"/>
                <w:sz w:val="13"/>
              </w:rPr>
              <w:t> </w:t>
            </w:r>
            <w:r>
              <w:rPr>
                <w:rFonts w:ascii="Arial MT"/>
                <w:w w:val="105"/>
                <w:sz w:val="13"/>
              </w:rPr>
              <w:t>SUS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00"/>
              <w:ind w:left="234" w:right="216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</w:t>
            </w:r>
          </w:p>
        </w:tc>
        <w:tc>
          <w:tcPr>
            <w:tcW w:w="660" w:type="dxa"/>
          </w:tcPr>
          <w:p>
            <w:pPr>
              <w:pStyle w:val="TableParagraph"/>
              <w:spacing w:before="10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0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</w:t>
            </w:r>
          </w:p>
        </w:tc>
        <w:tc>
          <w:tcPr>
            <w:tcW w:w="626" w:type="dxa"/>
          </w:tcPr>
          <w:p>
            <w:pPr>
              <w:pStyle w:val="TableParagraph"/>
              <w:spacing w:before="10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</w:t>
            </w:r>
          </w:p>
        </w:tc>
        <w:tc>
          <w:tcPr>
            <w:tcW w:w="643" w:type="dxa"/>
          </w:tcPr>
          <w:p>
            <w:pPr>
              <w:pStyle w:val="TableParagraph"/>
              <w:spacing w:before="100"/>
              <w:ind w:lef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spacing w:before="100"/>
              <w:ind w:left="52" w:right="4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9"/>
              <w:rPr>
                <w:rFonts w:ascii="Arial MT"/>
                <w:sz w:val="13"/>
              </w:rPr>
            </w:pPr>
            <w:r>
              <w:rPr>
                <w:rFonts w:ascii="Arial MT"/>
                <w:spacing w:val="-2"/>
                <w:w w:val="105"/>
                <w:sz w:val="13"/>
              </w:rPr>
              <w:t>total</w:t>
            </w:r>
            <w:r>
              <w:rPr>
                <w:rFonts w:ascii="Arial MT"/>
                <w:spacing w:val="-9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de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atendimentos</w:t>
            </w:r>
            <w:r>
              <w:rPr>
                <w:rFonts w:ascii="Arial MT"/>
                <w:spacing w:val="-4"/>
                <w:w w:val="105"/>
                <w:sz w:val="13"/>
              </w:rPr>
              <w:t> </w:t>
            </w:r>
            <w:r>
              <w:rPr>
                <w:rFonts w:ascii="Arial MT"/>
                <w:spacing w:val="-2"/>
                <w:w w:val="105"/>
                <w:sz w:val="13"/>
              </w:rPr>
              <w:t>realizados</w:t>
            </w:r>
            <w:r>
              <w:rPr>
                <w:rFonts w:ascii="Arial MT"/>
                <w:spacing w:val="-3"/>
                <w:w w:val="105"/>
                <w:sz w:val="13"/>
              </w:rPr>
              <w:t> </w:t>
            </w:r>
            <w:r>
              <w:rPr>
                <w:rFonts w:ascii="Arial MT"/>
                <w:spacing w:val="-1"/>
                <w:w w:val="105"/>
                <w:sz w:val="13"/>
              </w:rPr>
              <w:t>mensalmente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1201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218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911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1051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59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1076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1210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1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1171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636" w:val="left" w:leader="none"/>
        </w:tabs>
        <w:spacing w:line="240" w:lineRule="auto" w:before="93" w:after="0"/>
        <w:ind w:left="635" w:right="0" w:hanging="536"/>
        <w:jc w:val="left"/>
      </w:pPr>
      <w:r>
        <w:rPr/>
        <w:t>AUTORIZAÇÃO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INTERNAÇÃO</w:t>
      </w:r>
      <w:r>
        <w:rPr>
          <w:spacing w:val="-7"/>
        </w:rPr>
        <w:t> </w:t>
      </w:r>
      <w:r>
        <w:rPr/>
        <w:t>HOSPITALAR: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758"/>
        <w:gridCol w:w="758"/>
        <w:gridCol w:w="758"/>
        <w:gridCol w:w="758"/>
        <w:gridCol w:w="758"/>
        <w:gridCol w:w="849"/>
      </w:tblGrid>
      <w:tr>
        <w:trPr>
          <w:trHeight w:val="210" w:hRule="atLeast"/>
        </w:trPr>
        <w:tc>
          <w:tcPr>
            <w:tcW w:w="7964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527" w:right="2512"/>
              <w:rPr>
                <w:b/>
                <w:sz w:val="17"/>
              </w:rPr>
            </w:pPr>
            <w:r>
              <w:rPr>
                <w:b/>
                <w:spacing w:val="-4"/>
                <w:w w:val="90"/>
                <w:sz w:val="17"/>
              </w:rPr>
              <w:t>INDICADORES</w:t>
            </w:r>
            <w:r>
              <w:rPr>
                <w:b/>
                <w:spacing w:val="-6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DE</w:t>
            </w:r>
            <w:r>
              <w:rPr>
                <w:b/>
                <w:spacing w:val="-8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DESEMPENHO</w:t>
            </w:r>
            <w:r>
              <w:rPr>
                <w:b/>
                <w:spacing w:val="-7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-</w:t>
            </w:r>
            <w:r>
              <w:rPr>
                <w:b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HERSO</w:t>
            </w:r>
            <w:r>
              <w:rPr>
                <w:b/>
                <w:spacing w:val="-7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2022</w:t>
            </w:r>
          </w:p>
        </w:tc>
      </w:tr>
      <w:tr>
        <w:trPr>
          <w:trHeight w:val="210" w:hRule="atLeast"/>
        </w:trPr>
        <w:tc>
          <w:tcPr>
            <w:tcW w:w="7964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527" w:right="2518"/>
              <w:rPr>
                <w:b/>
                <w:sz w:val="17"/>
              </w:rPr>
            </w:pPr>
            <w:r>
              <w:rPr>
                <w:b/>
                <w:spacing w:val="-3"/>
                <w:w w:val="90"/>
                <w:sz w:val="17"/>
              </w:rPr>
              <w:t>AIH's</w:t>
            </w:r>
            <w:r>
              <w:rPr>
                <w:b/>
                <w:spacing w:val="-5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APRESENTADAS</w:t>
            </w:r>
            <w:r>
              <w:rPr>
                <w:b/>
                <w:spacing w:val="-5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X</w:t>
            </w:r>
            <w:r>
              <w:rPr>
                <w:b/>
                <w:spacing w:val="-8"/>
                <w:w w:val="90"/>
                <w:sz w:val="17"/>
              </w:rPr>
              <w:t> </w:t>
            </w:r>
            <w:r>
              <w:rPr>
                <w:b/>
                <w:spacing w:val="-3"/>
                <w:w w:val="90"/>
                <w:sz w:val="17"/>
              </w:rPr>
              <w:t>SAÍDAS</w:t>
            </w:r>
            <w:r>
              <w:rPr>
                <w:b/>
                <w:spacing w:val="-5"/>
                <w:w w:val="90"/>
                <w:sz w:val="17"/>
              </w:rPr>
              <w:t> </w:t>
            </w:r>
            <w:r>
              <w:rPr>
                <w:b/>
                <w:spacing w:val="-2"/>
                <w:w w:val="90"/>
                <w:sz w:val="17"/>
              </w:rPr>
              <w:t>HOSPITALARES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443" w:right="1422"/>
              <w:rPr>
                <w:b/>
                <w:sz w:val="17"/>
              </w:rPr>
            </w:pPr>
            <w:r>
              <w:rPr>
                <w:b/>
                <w:sz w:val="17"/>
              </w:rPr>
              <w:t>ITENS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2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FEVEREIRO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2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4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3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49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57" w:right="135"/>
              <w:rPr>
                <w:b/>
                <w:sz w:val="17"/>
              </w:rPr>
            </w:pPr>
            <w:r>
              <w:rPr>
                <w:b/>
                <w:sz w:val="17"/>
              </w:rPr>
              <w:t>JUNHO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TOTAL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DE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1"/>
                <w:w w:val="90"/>
                <w:sz w:val="17"/>
              </w:rPr>
              <w:t>AIH's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459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378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sz w:val="17"/>
              </w:rPr>
            </w:pPr>
            <w:r>
              <w:rPr>
                <w:sz w:val="17"/>
              </w:rPr>
              <w:t>349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SAÍDAS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298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283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sz w:val="17"/>
              </w:rPr>
            </w:pPr>
            <w:r>
              <w:rPr>
                <w:sz w:val="17"/>
              </w:rPr>
              <w:t>269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TAXA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(%)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100" w:right="118" w:firstLine="0"/>
        <w:jc w:val="left"/>
      </w:pPr>
      <w:r>
        <w:rPr/>
        <w:t>ATENÇÃO</w:t>
      </w:r>
      <w:r>
        <w:rPr>
          <w:spacing w:val="21"/>
        </w:rPr>
        <w:t> </w:t>
      </w:r>
      <w:r>
        <w:rPr/>
        <w:t>AO</w:t>
      </w:r>
      <w:r>
        <w:rPr>
          <w:spacing w:val="15"/>
        </w:rPr>
        <w:t> </w:t>
      </w:r>
      <w:r>
        <w:rPr/>
        <w:t>USUÁRIO</w:t>
      </w:r>
      <w:r>
        <w:rPr>
          <w:spacing w:val="17"/>
        </w:rPr>
        <w:t> </w:t>
      </w:r>
      <w:r>
        <w:rPr/>
        <w:t>–</w:t>
      </w:r>
      <w:r>
        <w:rPr>
          <w:spacing w:val="13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Queixas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Pesquisas</w:t>
      </w:r>
      <w:r>
        <w:rPr>
          <w:spacing w:val="12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768"/>
        <w:gridCol w:w="768"/>
        <w:gridCol w:w="768"/>
        <w:gridCol w:w="768"/>
        <w:gridCol w:w="768"/>
        <w:gridCol w:w="860"/>
      </w:tblGrid>
      <w:tr>
        <w:trPr>
          <w:trHeight w:val="212" w:hRule="atLeast"/>
        </w:trPr>
        <w:tc>
          <w:tcPr>
            <w:tcW w:w="8069" w:type="dxa"/>
            <w:gridSpan w:val="7"/>
            <w:shd w:val="clear" w:color="auto" w:fill="92D050"/>
          </w:tcPr>
          <w:p>
            <w:pPr>
              <w:pStyle w:val="TableParagraph"/>
              <w:spacing w:line="193" w:lineRule="exact"/>
              <w:ind w:left="2540" w:right="2525"/>
              <w:rPr>
                <w:b/>
                <w:sz w:val="17"/>
              </w:rPr>
            </w:pPr>
            <w:r>
              <w:rPr>
                <w:b/>
                <w:spacing w:val="-1"/>
                <w:w w:val="90"/>
                <w:sz w:val="17"/>
              </w:rPr>
              <w:t>SERVIÇO</w:t>
            </w:r>
            <w:r>
              <w:rPr>
                <w:b/>
                <w:spacing w:val="-6"/>
                <w:w w:val="90"/>
                <w:sz w:val="17"/>
              </w:rPr>
              <w:t> </w:t>
            </w:r>
            <w:r>
              <w:rPr>
                <w:b/>
                <w:spacing w:val="-1"/>
                <w:w w:val="90"/>
                <w:sz w:val="17"/>
              </w:rPr>
              <w:t>DE</w:t>
            </w:r>
            <w:r>
              <w:rPr>
                <w:b/>
                <w:spacing w:val="-8"/>
                <w:w w:val="90"/>
                <w:sz w:val="17"/>
              </w:rPr>
              <w:t> </w:t>
            </w:r>
            <w:r>
              <w:rPr>
                <w:b/>
                <w:spacing w:val="-1"/>
                <w:w w:val="90"/>
                <w:sz w:val="17"/>
              </w:rPr>
              <w:t>ATENDIMENTO</w:t>
            </w:r>
            <w:r>
              <w:rPr>
                <w:b/>
                <w:spacing w:val="-5"/>
                <w:w w:val="90"/>
                <w:sz w:val="17"/>
              </w:rPr>
              <w:t> </w:t>
            </w:r>
            <w:r>
              <w:rPr>
                <w:b/>
                <w:spacing w:val="-1"/>
                <w:w w:val="90"/>
                <w:sz w:val="17"/>
              </w:rPr>
              <w:t>AO</w:t>
            </w:r>
            <w:r>
              <w:rPr>
                <w:b/>
                <w:spacing w:val="-6"/>
                <w:w w:val="90"/>
                <w:sz w:val="17"/>
              </w:rPr>
              <w:t> </w:t>
            </w:r>
            <w:r>
              <w:rPr>
                <w:b/>
                <w:spacing w:val="-1"/>
                <w:w w:val="90"/>
                <w:sz w:val="17"/>
              </w:rPr>
              <w:t>USUÁRIO</w:t>
            </w:r>
            <w:r>
              <w:rPr>
                <w:b/>
                <w:spacing w:val="-7"/>
                <w:w w:val="90"/>
                <w:sz w:val="17"/>
              </w:rPr>
              <w:t> </w:t>
            </w:r>
            <w:r>
              <w:rPr>
                <w:b/>
                <w:spacing w:val="-1"/>
                <w:w w:val="90"/>
                <w:sz w:val="17"/>
              </w:rPr>
              <w:t>(SAU)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465" w:right="1444"/>
              <w:rPr>
                <w:b/>
                <w:sz w:val="17"/>
              </w:rPr>
            </w:pPr>
            <w:r>
              <w:rPr>
                <w:b/>
                <w:sz w:val="17"/>
              </w:rPr>
              <w:t>ITENS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2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2"/>
              <w:rPr>
                <w:b/>
                <w:sz w:val="17"/>
              </w:rPr>
            </w:pPr>
            <w:r>
              <w:rPr>
                <w:b/>
                <w:spacing w:val="-3"/>
                <w:w w:val="95"/>
                <w:sz w:val="17"/>
              </w:rPr>
              <w:t>FEVEREIRO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3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right="18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60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63" w:right="140"/>
              <w:rPr>
                <w:b/>
                <w:sz w:val="17"/>
              </w:rPr>
            </w:pPr>
            <w:r>
              <w:rPr>
                <w:b/>
                <w:sz w:val="17"/>
              </w:rPr>
              <w:t>JUNHO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AVALIAÇÃO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BOM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ÓTIMO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56"/>
              <w:jc w:val="right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51" w:right="140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PESSOAS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PESQUISADAS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287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56"/>
              <w:jc w:val="right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51" w:right="140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sz w:val="17"/>
              </w:rPr>
            </w:pPr>
            <w:r>
              <w:rPr>
                <w:spacing w:val="-1"/>
                <w:w w:val="90"/>
                <w:sz w:val="17"/>
              </w:rPr>
              <w:t>QUEIXAS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spacing w:val="-1"/>
                <w:w w:val="90"/>
                <w:sz w:val="17"/>
              </w:rPr>
              <w:t>RECEBIDAS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1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1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97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62" w:right="140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QUEIXAS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RESOLVIDAS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sz w:val="17"/>
              </w:rPr>
            </w:pPr>
            <w:r>
              <w:rPr>
                <w:w w:val="90"/>
                <w:sz w:val="17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sz w:val="17"/>
              </w:rPr>
            </w:pPr>
            <w:r>
              <w:rPr>
                <w:w w:val="90"/>
                <w:sz w:val="17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sz w:val="17"/>
              </w:rPr>
            </w:pPr>
            <w:r>
              <w:rPr>
                <w:w w:val="90"/>
                <w:sz w:val="17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62" w:right="14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5" w:lineRule="exact" w:before="7"/>
              <w:ind w:left="23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ÍNDICE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DE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SATISFAÇÃO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DO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USUÁRIO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sz w:val="17"/>
              </w:rPr>
            </w:pPr>
            <w:r>
              <w:rPr>
                <w:sz w:val="17"/>
              </w:rPr>
              <w:t>99%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sz w:val="17"/>
              </w:rPr>
            </w:pPr>
            <w:r>
              <w:rPr>
                <w:sz w:val="17"/>
              </w:rPr>
              <w:t>99%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right="244"/>
              <w:jc w:val="right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860" w:type="dxa"/>
          </w:tcPr>
          <w:p>
            <w:pPr>
              <w:pStyle w:val="TableParagraph"/>
              <w:spacing w:line="185" w:lineRule="exact" w:before="7"/>
              <w:ind w:left="142" w:right="140"/>
              <w:rPr>
                <w:sz w:val="17"/>
              </w:rPr>
            </w:pPr>
            <w:r>
              <w:rPr>
                <w:sz w:val="17"/>
              </w:rPr>
              <w:t>99%</w:t>
            </w:r>
          </w:p>
        </w:tc>
      </w:tr>
    </w:tbl>
    <w:p>
      <w:pPr>
        <w:spacing w:before="1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956"/>
        <w:gridCol w:w="579"/>
        <w:gridCol w:w="818"/>
      </w:tblGrid>
      <w:tr>
        <w:trPr>
          <w:trHeight w:val="236" w:hRule="atLeast"/>
        </w:trPr>
        <w:tc>
          <w:tcPr>
            <w:tcW w:w="5672" w:type="dxa"/>
            <w:gridSpan w:val="4"/>
            <w:shd w:val="clear" w:color="auto" w:fill="92D050"/>
          </w:tcPr>
          <w:p>
            <w:pPr>
              <w:pStyle w:val="TableParagraph"/>
              <w:spacing w:line="217" w:lineRule="exact"/>
              <w:ind w:left="1996" w:right="1984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TAXA</w:t>
            </w:r>
            <w:r>
              <w:rPr>
                <w:b/>
                <w:spacing w:val="6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DE</w:t>
            </w:r>
            <w:r>
              <w:rPr>
                <w:b/>
                <w:spacing w:val="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SATISFAÇÃO</w:t>
            </w:r>
          </w:p>
        </w:tc>
      </w:tr>
      <w:tr>
        <w:trPr>
          <w:trHeight w:val="236" w:hRule="atLeast"/>
        </w:trPr>
        <w:tc>
          <w:tcPr>
            <w:tcW w:w="3319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810" w:right="796"/>
              <w:rPr>
                <w:b/>
                <w:sz w:val="19"/>
              </w:rPr>
            </w:pPr>
            <w:r>
              <w:rPr>
                <w:b/>
                <w:sz w:val="19"/>
              </w:rPr>
              <w:t>INDICADORES</w:t>
            </w:r>
          </w:p>
        </w:tc>
        <w:tc>
          <w:tcPr>
            <w:tcW w:w="956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  <w:tc>
          <w:tcPr>
            <w:tcW w:w="579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18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20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07" w:right="796"/>
              <w:rPr>
                <w:sz w:val="19"/>
              </w:rPr>
            </w:pPr>
            <w:r>
              <w:rPr>
                <w:sz w:val="19"/>
              </w:rPr>
              <w:t>ÓTIMO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0"/>
              <w:rPr>
                <w:sz w:val="19"/>
              </w:rPr>
            </w:pPr>
            <w:r>
              <w:rPr>
                <w:sz w:val="19"/>
              </w:rPr>
              <w:t>314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59"/>
              <w:rPr>
                <w:sz w:val="19"/>
              </w:rPr>
            </w:pPr>
            <w:r>
              <w:rPr>
                <w:sz w:val="19"/>
              </w:rPr>
              <w:t>81%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784" w:right="796"/>
              <w:rPr>
                <w:sz w:val="19"/>
              </w:rPr>
            </w:pPr>
            <w:r>
              <w:rPr>
                <w:sz w:val="19"/>
              </w:rPr>
              <w:t>BOM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23"/>
              <w:rPr>
                <w:sz w:val="19"/>
              </w:rPr>
            </w:pPr>
            <w:r>
              <w:rPr>
                <w:sz w:val="19"/>
              </w:rPr>
              <w:t>76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59"/>
              <w:rPr>
                <w:sz w:val="19"/>
              </w:rPr>
            </w:pPr>
            <w:r>
              <w:rPr>
                <w:sz w:val="19"/>
              </w:rPr>
              <w:t>19%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18" w:right="791"/>
              <w:rPr>
                <w:sz w:val="19"/>
              </w:rPr>
            </w:pPr>
            <w:r>
              <w:rPr>
                <w:sz w:val="19"/>
              </w:rPr>
              <w:t>REGULAR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795" w:right="796"/>
              <w:rPr>
                <w:sz w:val="19"/>
              </w:rPr>
            </w:pPr>
            <w:r>
              <w:rPr>
                <w:sz w:val="19"/>
              </w:rPr>
              <w:t>RUIM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18" w:right="796"/>
              <w:rPr>
                <w:sz w:val="19"/>
              </w:rPr>
            </w:pPr>
            <w:r>
              <w:rPr>
                <w:spacing w:val="-1"/>
                <w:sz w:val="19"/>
              </w:rPr>
              <w:t>TAXA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SATISFAÇÃO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0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9"/>
              <w:rPr>
                <w:sz w:val="19"/>
              </w:rPr>
            </w:pPr>
            <w:r>
              <w:rPr>
                <w:sz w:val="19"/>
              </w:rPr>
              <w:t>100%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06" w:right="796"/>
              <w:rPr>
                <w:sz w:val="19"/>
              </w:rPr>
            </w:pPr>
            <w:r>
              <w:rPr>
                <w:sz w:val="19"/>
              </w:rPr>
              <w:t>INSATISFAÇÃO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sz w:val="19"/>
              </w:rPr>
            </w:pPr>
            <w:r>
              <w:rPr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44.95pt;height:176.25pt;mso-position-horizontal-relative:char;mso-position-vertical-relative:line" coordorigin="0,0" coordsize="4899,3525">
            <v:rect style="position:absolute;left:996;top:1322;width:447;height:1439" filled="true" fillcolor="#00af50" stroked="false">
              <v:fill type="solid"/>
            </v:rect>
            <v:rect style="position:absolute;left:1564;top:2411;width:447;height:350" filled="true" fillcolor="#4ae058" stroked="false">
              <v:fill type="solid"/>
            </v:rect>
            <v:rect style="position:absolute;left:3266;top:972;width:447;height:1789" filled="true" fillcolor="#9ded1a" stroked="false">
              <v:fill type="solid"/>
            </v:rect>
            <v:rect style="position:absolute;left:895;top:2905;width:88;height:88" filled="true" fillcolor="#00af50" stroked="false">
              <v:fill type="solid"/>
            </v:rect>
            <v:rect style="position:absolute;left:3063;top:2905;width:88;height:88" filled="true" fillcolor="#4ae058" stroked="false">
              <v:fill type="solid"/>
            </v:rect>
            <v:rect style="position:absolute;left:895;top:3087;width:88;height:88" filled="true" fillcolor="#a4a4a4" stroked="false">
              <v:fill type="solid"/>
            </v:rect>
            <v:rect style="position:absolute;left:3063;top:3087;width:88;height:88" filled="true" fillcolor="#ffc000" stroked="false">
              <v:fill type="solid"/>
            </v:rect>
            <v:rect style="position:absolute;left:895;top:3267;width:88;height:90" filled="true" fillcolor="#9ded1a" stroked="false">
              <v:fill type="solid"/>
            </v:rect>
            <v:rect style="position:absolute;left:3063;top:3267;width:88;height:90" filled="true" fillcolor="#6fac46" stroked="false">
              <v:fill type="solid"/>
            </v:rect>
            <v:rect style="position:absolute;left:5;top:5;width:4889;height:3514" filled="false" stroked="true" strokeweight=".523845pt" strokecolor="#d9d9d9">
              <v:stroke dashstyle="solid"/>
            </v:rect>
            <v:shape style="position:absolute;left:1681;top:154;width:1555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de Satisfação</w:t>
                    </w:r>
                  </w:p>
                </w:txbxContent>
              </v:textbox>
              <w10:wrap type="none"/>
            </v:shape>
            <v:shape style="position:absolute;left:47;top:548;width:346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344;top:774;width:313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47;top:906;width:346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1107;top:1122;width:247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81%</w:t>
                    </w:r>
                  </w:p>
                </w:txbxContent>
              </v:textbox>
              <w10:wrap type="none"/>
            </v:shape>
            <v:shape style="position:absolute;left:120;top:1263;width:273;height:86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80%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60%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70" w:lineRule="exact" w:before="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674;top:2213;width:247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19%</w:t>
                    </w:r>
                  </w:p>
                </w:txbxContent>
              </v:textbox>
              <w10:wrap type="none"/>
            </v:shape>
            <v:shape style="position:absolute;left:120;top:2336;width:273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275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2843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3978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94;top:2694;width:197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022;top:2875;width:1424;height:52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ÓTIMO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REGULAR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191;top:2875;width:972;height:52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BOM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RUIM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100" w:right="112" w:firstLine="852"/>
        <w:jc w:val="both"/>
      </w:pP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demonstram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 da meta pela resolução de 99% (noventa e nove por cento) das queixas</w:t>
      </w:r>
      <w:r>
        <w:rPr>
          <w:spacing w:val="1"/>
        </w:rPr>
        <w:t> </w:t>
      </w:r>
      <w:r>
        <w:rPr/>
        <w:t>recebidas, e pelo Índice de Satisfação em 99% (noventa e nove por cento) e o envio do</w:t>
      </w:r>
      <w:r>
        <w:rPr>
          <w:spacing w:val="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Atendimento</w:t>
      </w:r>
      <w:r>
        <w:rPr>
          <w:spacing w:val="2"/>
        </w:rPr>
        <w:t> </w:t>
      </w:r>
      <w:r>
        <w:rPr/>
        <w:t>ao Usuário,</w:t>
      </w:r>
      <w:r>
        <w:rPr>
          <w:spacing w:val="-4"/>
        </w:rPr>
        <w:t> </w:t>
      </w:r>
      <w:r>
        <w:rPr/>
        <w:t>através do</w:t>
      </w:r>
      <w:r>
        <w:rPr>
          <w:spacing w:val="-1"/>
        </w:rPr>
        <w:t> </w:t>
      </w:r>
      <w:r>
        <w:rPr/>
        <w:t>Sistema SIGUS.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632" w:val="left" w:leader="none"/>
        </w:tabs>
        <w:spacing w:line="240" w:lineRule="auto" w:before="1" w:after="0"/>
        <w:ind w:left="631" w:right="0" w:hanging="532"/>
        <w:jc w:val="left"/>
      </w:pPr>
      <w:r>
        <w:rPr/>
        <w:t>CONTROLE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INFECÇÃO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INFECÇÃO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3,87%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3,08%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3.4pt;height:132.6pt;mso-position-horizontal-relative:char;mso-position-vertical-relative:line" coordorigin="0,0" coordsize="7268,2652">
            <v:shape style="position:absolute;left:778;top:738;width:5695;height:1597" type="#_x0000_t75" stroked="false">
              <v:imagedata r:id="rId17" o:title=""/>
            </v:shape>
            <v:shape style="position:absolute;left:749;top:750;width:5523;height:1614" coordorigin="750,750" coordsize="5523,1614" path="m786,2326l750,2326m786,2151l750,2151m786,1976l750,1976m786,1800l750,1800m786,1625l750,1625m786,1451l750,1451m786,1275l750,1275m786,1100l750,1100m786,925l750,925m786,750l750,750m786,2327l786,2364m1700,2327l1700,2364m2615,2327l2615,2364m3530,2327l3530,2364m4444,2327l4444,2364m5358,2327l5358,2364m6272,2327l6272,2364e" filled="false" stroked="true" strokeweight=".146774pt" strokecolor="#b3b3b3">
              <v:path arrowok="t"/>
              <v:stroke dashstyle="solid"/>
            </v:shape>
            <v:rect style="position:absolute;left:18;top:18;width:7231;height:2615" filled="false" stroked="true" strokeweight="1.835193pt" strokecolor="#000000">
              <v:stroke dashstyle="solid"/>
            </v:rect>
            <v:shape style="position:absolute;left:1870;top:208;width:3603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34;top:681;width:367;height:171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874;top:1298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4,47%</w:t>
                    </w:r>
                  </w:p>
                </w:txbxContent>
              </v:textbox>
              <w10:wrap type="none"/>
            </v:shape>
            <v:shape style="position:absolute;left:4788;top:1403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3,87%</w:t>
                    </w:r>
                  </w:p>
                </w:txbxContent>
              </v:textbox>
              <w10:wrap type="none"/>
            </v:shape>
            <v:shape style="position:absolute;left:2959;top:1524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1130;top:1633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36;top:1541;width:29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3,1%</w:t>
                    </w:r>
                  </w:p>
                </w:txbxContent>
              </v:textbox>
              <w10:wrap type="none"/>
            </v:shape>
            <v:shape style="position:absolute;left:2045;top:1847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890;top:2401;width:5345;height:137" type="#_x0000_t202" filled="false" stroked="false">
              <v:textbox inset="0,0,0,0">
                <w:txbxContent>
                  <w:p>
                    <w:pPr>
                      <w:tabs>
                        <w:tab w:pos="1036" w:val="left" w:leader="none"/>
                        <w:tab w:pos="1995" w:val="left" w:leader="none"/>
                        <w:tab w:pos="2936" w:val="left" w:leader="none"/>
                        <w:tab w:pos="3796" w:val="left" w:leader="none"/>
                        <w:tab w:pos="4524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536" w:val="left" w:leader="none"/>
        </w:tabs>
        <w:spacing w:line="240" w:lineRule="auto" w:before="160" w:after="0"/>
        <w:ind w:left="535" w:right="0" w:hanging="436"/>
        <w:jc w:val="left"/>
      </w:pPr>
      <w:r>
        <w:rPr>
          <w:w w:val="80"/>
        </w:rPr>
        <w:t>TAXA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836"/>
        <w:gridCol w:w="836"/>
        <w:gridCol w:w="835"/>
        <w:gridCol w:w="836"/>
        <w:gridCol w:w="836"/>
        <w:gridCol w:w="936"/>
      </w:tblGrid>
      <w:tr>
        <w:trPr>
          <w:trHeight w:val="20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86" w:lineRule="exact" w:before="2"/>
              <w:ind w:left="3043" w:right="30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MORTALIDADE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582" w:right="15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MESES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835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22" w:righ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91" w:right="1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MORTALIDADE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OPERATÓRIA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1,62%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2,74%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17" w:right="111"/>
              <w:rPr>
                <w:sz w:val="16"/>
              </w:rPr>
            </w:pPr>
            <w:r>
              <w:rPr>
                <w:w w:val="105"/>
                <w:sz w:val="16"/>
              </w:rPr>
              <w:t>0,81%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3,10%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1,28%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91" w:right="176"/>
              <w:rPr>
                <w:sz w:val="16"/>
              </w:rPr>
            </w:pPr>
            <w:r>
              <w:rPr>
                <w:w w:val="105"/>
                <w:sz w:val="16"/>
              </w:rPr>
              <w:t>1,77%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MORTALIDADE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INSTITUCIONAL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4,78%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6,96%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17" w:right="111"/>
              <w:rPr>
                <w:sz w:val="16"/>
              </w:rPr>
            </w:pPr>
            <w:r>
              <w:rPr>
                <w:w w:val="105"/>
                <w:sz w:val="16"/>
              </w:rPr>
              <w:t>5,70%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7,77%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5,84%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91" w:right="176"/>
              <w:rPr>
                <w:sz w:val="16"/>
              </w:rPr>
            </w:pPr>
            <w:r>
              <w:rPr>
                <w:w w:val="105"/>
                <w:sz w:val="16"/>
              </w:rPr>
              <w:t>6,13%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TAXA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CIRURGIA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URGÊNCIA/EMERGÊNCIA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34,01%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31,96%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22" w:right="105"/>
              <w:rPr>
                <w:sz w:val="16"/>
              </w:rPr>
            </w:pPr>
            <w:r>
              <w:rPr>
                <w:w w:val="105"/>
                <w:sz w:val="16"/>
              </w:rPr>
              <w:t>26,02%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47,79%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6"/>
              <w:rPr>
                <w:sz w:val="16"/>
              </w:rPr>
            </w:pPr>
            <w:r>
              <w:rPr>
                <w:w w:val="105"/>
                <w:sz w:val="16"/>
              </w:rPr>
              <w:t>35,70%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87" w:right="183"/>
              <w:rPr>
                <w:sz w:val="16"/>
              </w:rPr>
            </w:pPr>
            <w:r>
              <w:rPr>
                <w:w w:val="105"/>
                <w:sz w:val="16"/>
              </w:rPr>
              <w:t>41,13%</w:t>
            </w:r>
          </w:p>
        </w:tc>
      </w:tr>
    </w:tbl>
    <w:p>
      <w:pPr>
        <w:spacing w:before="1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8" w:right="0" w:hanging="309"/>
        <w:jc w:val="left"/>
        <w:rPr>
          <w:b/>
          <w:sz w:val="28"/>
        </w:rPr>
      </w:pPr>
      <w:r>
        <w:rPr>
          <w:b/>
          <w:sz w:val="28"/>
          <w:u w:val="thick"/>
        </w:rPr>
        <w:t>DADOS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ESTATÍSTICOS</w:t>
      </w:r>
      <w:r>
        <w:rPr>
          <w:b/>
          <w:spacing w:val="-7"/>
          <w:sz w:val="28"/>
          <w:u w:val="thick"/>
        </w:rPr>
        <w:t> </w:t>
      </w:r>
      <w:r>
        <w:rPr>
          <w:b/>
          <w:sz w:val="28"/>
          <w:u w:val="thick"/>
        </w:rPr>
        <w:t>COMPLEMENTARES: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Heading2"/>
        <w:numPr>
          <w:ilvl w:val="1"/>
          <w:numId w:val="1"/>
        </w:numPr>
        <w:tabs>
          <w:tab w:pos="505" w:val="left" w:leader="none"/>
        </w:tabs>
        <w:spacing w:line="240" w:lineRule="auto" w:before="93" w:after="0"/>
        <w:ind w:left="504" w:right="0" w:hanging="405"/>
        <w:jc w:val="left"/>
      </w:pPr>
      <w:r>
        <w:rPr/>
        <w:t>ATENDIMENTO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URGÊNCIAS:</w:t>
      </w:r>
    </w:p>
    <w:p>
      <w:pPr>
        <w:pStyle w:val="BodyText"/>
        <w:spacing w:before="6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1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9" w:lineRule="auto"/>
        <w:ind w:left="100" w:right="109" w:firstLine="708"/>
        <w:jc w:val="both"/>
      </w:pPr>
      <w:r>
        <w:rPr/>
        <w:t>No mês de junho de 2022, foram realizados 549 (quinhentos e quarenta e nove)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6" w:lineRule="auto"/>
        <w:ind w:left="100" w:right="11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spacing w:after="0" w:line="256" w:lineRule="auto"/>
        <w:jc w:val="both"/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1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ATENDIMENTO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URGÊNCIA/EMERGÊNCIA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Realizados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09" w:right="219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sz w:val="18"/>
              </w:rPr>
            </w:pPr>
            <w:r>
              <w:rPr>
                <w:sz w:val="18"/>
              </w:rPr>
              <w:t>567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0"/>
              <w:rPr>
                <w:sz w:val="18"/>
              </w:rPr>
            </w:pPr>
            <w:r>
              <w:rPr>
                <w:sz w:val="18"/>
              </w:rPr>
              <w:t>1.676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Interconsultas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560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567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586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1.713</w:t>
            </w:r>
          </w:p>
        </w:tc>
      </w:tr>
    </w:tbl>
    <w:p>
      <w:pPr>
        <w:spacing w:before="2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53" w:after="1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57.1pt;height:162.8pt;mso-position-horizontal-relative:char;mso-position-vertical-relative:line" coordorigin="0,0" coordsize="7142,3256">
            <v:shape style="position:absolute;left:803;top:798;width:5458;height:2017" type="#_x0000_t75" stroked="false">
              <v:imagedata r:id="rId18" o:title=""/>
            </v:shape>
            <v:shape style="position:absolute;left:812;top:2805;width:5216;height:37" coordorigin="812,2806" coordsize="5216,37" path="m812,2806l812,2842m2118,2806l2118,2842m3421,2806l3421,2842m4725,2806l4725,2842m6028,2806l6028,2842e" filled="false" stroked="true" strokeweight=".157439pt" strokecolor="#b3b3b3">
              <v:path arrowok="t"/>
              <v:stroke dashstyle="solid"/>
            </v:shape>
            <v:rect style="position:absolute;left:6239;top:1990;width:60;height:60" filled="true" fillcolor="#39461d" stroked="false">
              <v:fill type="solid"/>
            </v:rect>
            <v:rect style="position:absolute;left:19;top:19;width:7102;height:3217" filled="false" stroked="true" strokeweight="1.968022pt" strokecolor="#000000">
              <v:stroke dashstyle="solid"/>
            </v:rect>
            <v:shape style="position:absolute;left:1239;top:88;width:4432;height:749" type="#_x0000_t202" filled="false" stroked="false">
              <v:textbox inset="0,0,0,0">
                <w:txbxContent>
                  <w:p>
                    <w:pPr>
                      <w:spacing w:before="2"/>
                      <w:ind w:left="2" w:right="18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REALIZADO</w:t>
                    </w:r>
                  </w:p>
                  <w:p>
                    <w:pPr>
                      <w:spacing w:before="8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9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2022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60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1.713</w:t>
                    </w:r>
                  </w:p>
                </w:txbxContent>
              </v:textbox>
              <w10:wrap type="none"/>
            </v:shape>
            <v:shape style="position:absolute;left:334;top:797;width:350;height:2081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1.800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1.600</w:t>
                    </w:r>
                  </w:p>
                  <w:p>
                    <w:pPr>
                      <w:spacing w:before="66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1.400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1.200</w:t>
                    </w:r>
                  </w:p>
                  <w:p>
                    <w:pPr>
                      <w:spacing w:before="66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1.000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600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400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24;top:1930;width:238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560</w:t>
                    </w:r>
                  </w:p>
                </w:txbxContent>
              </v:textbox>
              <w10:wrap type="none"/>
            </v:shape>
            <v:shape style="position:absolute;left:2728;top:1923;width:238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4032;top:1902;width:238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586</w:t>
                    </w:r>
                  </w:p>
                </w:txbxContent>
              </v:textbox>
              <w10:wrap type="none"/>
            </v:shape>
            <v:shape style="position:absolute;left:6325;top:1951;width:690;height:268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w w:val="95"/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284;top:2878;width:4500;height:132" type="#_x0000_t202" filled="false" stroked="false">
              <v:textbox inset="0,0,0,0">
                <w:txbxContent>
                  <w:p>
                    <w:pPr>
                      <w:tabs>
                        <w:tab w:pos="1330" w:val="left" w:leader="none"/>
                        <w:tab w:pos="2582" w:val="left" w:leader="none"/>
                        <w:tab w:pos="3706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160" w:after="0"/>
        <w:ind w:left="500" w:right="0" w:hanging="401"/>
        <w:jc w:val="left"/>
      </w:pP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CIRURGIAS: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6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3292" w:right="32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37" w:lineRule="exact" w:before="10"/>
              <w:ind w:left="669" w:right="6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10" w:right="1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98.4pt;height:153.450pt;mso-position-horizontal-relative:char;mso-position-vertical-relative:line" coordorigin="0,0" coordsize="7968,3069">
            <v:shape style="position:absolute;left:550;top:850;width:3343;height:1798" coordorigin="550,851" coordsize="3343,1798" path="m747,1073l550,1073,550,2648,747,2648,747,1073xm1376,1252l1179,1252,1179,2648,1376,2648,1376,1252xm2006,1079l1808,1079,1808,2648,2006,2648,2006,1079xm2635,1207l2438,1207,2438,2648,2635,2648,2635,1207xm3263,1150l3067,1150,3067,2648,3263,2648,3263,1150xm3892,851l3695,851,3695,2648,3892,2648,3892,851xe" filled="true" fillcolor="#39461d" stroked="false">
              <v:path arrowok="t"/>
              <v:fill type="solid"/>
            </v:shape>
            <v:shape style="position:absolute;left:1;top:1;width:7966;height:3067" coordorigin="1,1" coordsize="7966,3067" path="m333,2648l7883,2648m1,3067l7967,3067,7967,1,1,1,1,3067xe" filled="false" stroked="true" strokeweight=".123001pt" strokecolor="#c0c0c0">
              <v:path arrowok="t"/>
              <v:stroke dashstyle="solid"/>
            </v:shape>
            <v:shape style="position:absolute;left:2491;top:281;width:3030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7;top:682;width:192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707;top:688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282</w:t>
                    </w:r>
                  </w:p>
                </w:txbxContent>
              </v:textbox>
              <w10:wrap type="none"/>
            </v:shape>
            <v:shape style="position:absolute;left:562;top:912;width:1452;height:120" type="#_x0000_t202" filled="false" stroked="false">
              <v:textbox inset="0,0,0,0">
                <w:txbxContent>
                  <w:p>
                    <w:pPr>
                      <w:tabs>
                        <w:tab w:pos="1258" w:val="left" w:leader="none"/>
                      </w:tabs>
                      <w:spacing w:line="1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position w:val="1"/>
                        <w:sz w:val="11"/>
                      </w:rPr>
                      <w:t>247</w:t>
                      <w:tab/>
                    </w: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246</w:t>
                    </w:r>
                  </w:p>
                </w:txbxContent>
              </v:textbox>
              <w10:wrap type="none"/>
            </v:shape>
            <v:shape style="position:absolute;left:57;top:1001;width:192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1191;top:1090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219</w:t>
                    </w:r>
                  </w:p>
                </w:txbxContent>
              </v:textbox>
              <w10:wrap type="none"/>
            </v:shape>
            <v:shape style="position:absolute;left:2449;top:1046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226</w:t>
                    </w:r>
                  </w:p>
                </w:txbxContent>
              </v:textbox>
              <w10:wrap type="none"/>
            </v:shape>
            <v:shape style="position:absolute;left:3078;top:988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235</w:t>
                    </w:r>
                  </w:p>
                </w:txbxContent>
              </v:textbox>
              <w10:wrap type="none"/>
            </v:shape>
            <v:shape style="position:absolute;left:57;top:1320;width:192;height:1389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1"/>
                        <w:w w:val="105"/>
                        <w:sz w:val="11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2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2"/>
                      <w:ind w:left="57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line="133" w:lineRule="exact" w:before="63"/>
                      <w:ind w:left="0" w:right="18" w:firstLine="0"/>
                      <w:jc w:val="righ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9;top:2742;width:7414;height:114" type="#_x0000_t202" filled="false" stroked="false">
              <v:textbox inset="0,0,0,0">
                <w:txbxContent>
                  <w:p>
                    <w:pPr>
                      <w:tabs>
                        <w:tab w:pos="1965" w:val="left" w:leader="none"/>
                        <w:tab w:pos="2593" w:val="left" w:leader="none"/>
                        <w:tab w:pos="3192" w:val="left" w:leader="none"/>
                        <w:tab w:pos="3834" w:val="left" w:leader="none"/>
                        <w:tab w:pos="4417" w:val="left" w:leader="none"/>
                      </w:tabs>
                      <w:spacing w:line="113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JANEIRO      </w:t>
                    </w:r>
                    <w:r>
                      <w:rPr>
                        <w:rFonts w:ascii="Calibri" w:hAnsi="Calibri"/>
                        <w:color w:val="333333"/>
                        <w:spacing w:val="2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FEVEREIRO       </w:t>
                    </w:r>
                    <w:r>
                      <w:rPr>
                        <w:rFonts w:ascii="Calibri" w:hAnsi="Calibri"/>
                        <w:color w:val="333333"/>
                        <w:spacing w:val="2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AGOSTO  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SETEMBRO    </w:t>
                    </w:r>
                    <w:r>
                      <w:rPr>
                        <w:rFonts w:ascii="Calibri" w:hAnsi="Calibri"/>
                        <w:color w:val="333333"/>
                        <w:spacing w:val="21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OUTUBRO  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NOVEMBRO</w:t>
                    </w:r>
                    <w:r>
                      <w:rPr>
                        <w:rFonts w:ascii="Calibri" w:hAnsi="Calibri"/>
                        <w:color w:val="333333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0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Heading2"/>
        <w:spacing w:line="274" w:lineRule="exact"/>
      </w:pPr>
      <w:r>
        <w:rPr/>
        <w:t>CIRURGIAS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ESPECIALIDADES: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887"/>
      </w:tblGrid>
      <w:tr>
        <w:trPr>
          <w:trHeight w:val="255" w:hRule="atLeast"/>
        </w:trPr>
        <w:tc>
          <w:tcPr>
            <w:tcW w:w="3962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 w:before="4"/>
              <w:ind w:left="80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Cirurgias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Especialidade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Buco-maxilo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8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Geral</w:t>
            </w:r>
          </w:p>
        </w:tc>
        <w:tc>
          <w:tcPr>
            <w:tcW w:w="887" w:type="dxa"/>
          </w:tcPr>
          <w:p>
            <w:pPr>
              <w:pStyle w:val="TableParagraph"/>
              <w:spacing w:line="218" w:lineRule="exact" w:before="16"/>
              <w:ind w:right="32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Torácica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Vascular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right="32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8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Neurocirurgia</w:t>
            </w:r>
          </w:p>
        </w:tc>
        <w:tc>
          <w:tcPr>
            <w:tcW w:w="887" w:type="dxa"/>
          </w:tcPr>
          <w:p>
            <w:pPr>
              <w:pStyle w:val="TableParagraph"/>
              <w:spacing w:line="218" w:lineRule="exact" w:before="16"/>
              <w:ind w:left="15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Ortopedia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right="27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Pediatria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075" w:type="dxa"/>
            <w:shd w:val="clear" w:color="auto" w:fill="92D050"/>
          </w:tcPr>
          <w:p>
            <w:pPr>
              <w:pStyle w:val="TableParagraph"/>
              <w:spacing w:line="218" w:lineRule="exact" w:before="16"/>
              <w:ind w:left="1299" w:right="12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887" w:type="dxa"/>
            <w:shd w:val="clear" w:color="auto" w:fill="92D050"/>
          </w:tcPr>
          <w:p>
            <w:pPr>
              <w:pStyle w:val="TableParagraph"/>
              <w:spacing w:line="218" w:lineRule="exact" w:before="16"/>
              <w:ind w:right="272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282</w:t>
            </w:r>
          </w:p>
        </w:tc>
      </w:tr>
    </w:tbl>
    <w:p>
      <w:pPr>
        <w:spacing w:line="229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90.05pt;height:106.1pt;mso-position-horizontal-relative:char;mso-position-vertical-relative:line" coordorigin="0,0" coordsize="7801,2122">
            <v:shape style="position:absolute;left:789;top:802;width:5521;height:1040" coordorigin="790,803" coordsize="5521,1040" path="m1116,1795l790,1795,790,1843,1116,1843,1116,1795xm2156,1220l1829,1220,1829,1843,2156,1843,2156,1220xm4233,1686l3906,1686,3906,1843,4233,1843,4233,1686xm5271,1781l4946,1781,4946,1843,5271,1843,5271,1781xm6310,803l5984,803,5984,1843,6310,1843,6310,803xe" filled="true" fillcolor="#39461d" stroked="false">
              <v:path arrowok="t"/>
              <v:fill type="solid"/>
            </v:shape>
            <v:shape style="position:absolute;left:1;top:1;width:7797;height:2118" coordorigin="2,2" coordsize="7797,2118" path="m434,1843l7705,1843m2,2119l7798,2119,7798,2,2,2,2,2119xe" filled="false" stroked="true" strokeweight=".182223pt" strokecolor="#c0c0c0">
              <v:path arrowok="t"/>
              <v:stroke dashstyle="solid"/>
            </v:shape>
            <v:shape style="position:absolute;left:2670;top:98;width:288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4;top:396;width:275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020;top:564;width:278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152</w:t>
                    </w:r>
                  </w:p>
                </w:txbxContent>
              </v:textbox>
              <w10:wrap type="none"/>
            </v:shape>
            <v:shape style="position:absolute;left:24;top:738;width:275;height:511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2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05;top:981;width:19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109;top:1423;width:188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10;top:1556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983;top:1447;width:19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2988;top:160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66;top:1543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144;top:160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4;top:176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00;top:1958;width:5856;height:137" type="#_x0000_t202" filled="false" stroked="false">
              <v:textbox inset="0,0,0,0">
                <w:txbxContent>
                  <w:p>
                    <w:pPr>
                      <w:tabs>
                        <w:tab w:pos="1001" w:val="left" w:leader="none"/>
                        <w:tab w:pos="5258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Torácica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930;top:1958;width:533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901"/>
      </w:tblGrid>
      <w:tr>
        <w:trPr>
          <w:trHeight w:val="258" w:hRule="atLeast"/>
        </w:trPr>
        <w:tc>
          <w:tcPr>
            <w:tcW w:w="4022" w:type="dxa"/>
            <w:gridSpan w:val="2"/>
            <w:shd w:val="clear" w:color="auto" w:fill="92D050"/>
          </w:tcPr>
          <w:p>
            <w:pPr>
              <w:pStyle w:val="TableParagraph"/>
              <w:spacing w:line="238" w:lineRule="exact"/>
              <w:ind w:left="12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Tipo</w:t>
            </w:r>
          </w:p>
        </w:tc>
      </w:tr>
      <w:tr>
        <w:trPr>
          <w:trHeight w:val="259" w:hRule="atLeast"/>
        </w:trPr>
        <w:tc>
          <w:tcPr>
            <w:tcW w:w="3121" w:type="dxa"/>
          </w:tcPr>
          <w:p>
            <w:pPr>
              <w:pStyle w:val="TableParagraph"/>
              <w:spacing w:line="231" w:lineRule="exact" w:before="8"/>
              <w:ind w:left="1180"/>
              <w:jc w:val="left"/>
              <w:rPr>
                <w:sz w:val="21"/>
              </w:rPr>
            </w:pPr>
            <w:r>
              <w:rPr>
                <w:sz w:val="21"/>
              </w:rPr>
              <w:t>Urgência</w:t>
            </w:r>
          </w:p>
        </w:tc>
        <w:tc>
          <w:tcPr>
            <w:tcW w:w="901" w:type="dxa"/>
          </w:tcPr>
          <w:p>
            <w:pPr>
              <w:pStyle w:val="TableParagraph"/>
              <w:spacing w:line="231" w:lineRule="exact" w:before="8"/>
              <w:ind w:left="269" w:right="257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</w:tr>
      <w:tr>
        <w:trPr>
          <w:trHeight w:val="259" w:hRule="atLeast"/>
        </w:trPr>
        <w:tc>
          <w:tcPr>
            <w:tcW w:w="3121" w:type="dxa"/>
          </w:tcPr>
          <w:p>
            <w:pPr>
              <w:pStyle w:val="TableParagraph"/>
              <w:spacing w:line="231" w:lineRule="exact" w:before="8"/>
              <w:ind w:left="1232"/>
              <w:jc w:val="left"/>
              <w:rPr>
                <w:sz w:val="21"/>
              </w:rPr>
            </w:pPr>
            <w:r>
              <w:rPr>
                <w:sz w:val="21"/>
              </w:rPr>
              <w:t>Eletivas</w:t>
            </w:r>
          </w:p>
        </w:tc>
        <w:tc>
          <w:tcPr>
            <w:tcW w:w="901" w:type="dxa"/>
          </w:tcPr>
          <w:p>
            <w:pPr>
              <w:pStyle w:val="TableParagraph"/>
              <w:spacing w:line="231" w:lineRule="exact" w:before="8"/>
              <w:ind w:left="269" w:right="257"/>
              <w:rPr>
                <w:sz w:val="21"/>
              </w:rPr>
            </w:pPr>
            <w:r>
              <w:rPr>
                <w:sz w:val="21"/>
              </w:rPr>
              <w:t>166</w:t>
            </w:r>
          </w:p>
        </w:tc>
      </w:tr>
      <w:tr>
        <w:trPr>
          <w:trHeight w:val="259" w:hRule="atLeast"/>
        </w:trPr>
        <w:tc>
          <w:tcPr>
            <w:tcW w:w="3121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1322" w:right="1298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01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269" w:right="257"/>
              <w:rPr>
                <w:b/>
                <w:sz w:val="21"/>
              </w:rPr>
            </w:pPr>
            <w:r>
              <w:rPr>
                <w:b/>
                <w:sz w:val="21"/>
              </w:rPr>
              <w:t>282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37.15pt;height:137.25pt;mso-position-horizontal-relative:char;mso-position-vertical-relative:line" coordorigin="0,0" coordsize="6743,2745">
            <v:shape style="position:absolute;left:1485;top:865;width:4122;height:1536" coordorigin="1485,866" coordsize="4122,1536" path="m2469,1329l1485,1329,1485,2401,2469,2401,2469,1329xm5606,866l4622,866,4622,2401,5606,2401,5606,866xe" filled="true" fillcolor="#39461d" stroked="false">
              <v:path arrowok="t"/>
              <v:fill type="solid"/>
            </v:shape>
            <v:shape style="position:absolute;left:1;top:1;width:6739;height:2741" coordorigin="2,2" coordsize="6739,2741" path="m409,2401l6683,2401m2,2742l6741,2742,6741,2,2,2,2,2742xe" filled="false" stroked="true" strokeweight=".187474pt" strokecolor="#c0c0c0">
              <v:path arrowok="t"/>
              <v:stroke dashstyle="solid"/>
            </v:shape>
            <v:shape style="position:absolute;left:2687;top:114;width:1889;height:21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5;top:480;width:259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983;top:620;width:285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166</w:t>
                    </w:r>
                  </w:p>
                </w:txbxContent>
              </v:textbox>
              <w10:wrap type="none"/>
            </v:shape>
            <v:shape style="position:absolute;left:25;top:942;width:259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845;top:1083;width:285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116</w:t>
                    </w:r>
                  </w:p>
                </w:txbxContent>
              </v:textbox>
              <w10:wrap type="none"/>
            </v:shape>
            <v:shape style="position:absolute;left:25;top:1405;width:259;height:108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79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50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3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61;top:2545;width:653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7"/>
                      </w:rPr>
                      <w:t>Urgência</w:t>
                    </w:r>
                  </w:p>
                </w:txbxContent>
              </v:textbox>
              <w10:wrap type="none"/>
            </v:shape>
            <v:shape style="position:absolute;left:4841;top:2545;width:569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190" w:after="0"/>
        <w:ind w:left="500" w:right="0" w:hanging="401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PORTE: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874"/>
      </w:tblGrid>
      <w:tr>
        <w:trPr>
          <w:trHeight w:val="251" w:hRule="atLeast"/>
        </w:trPr>
        <w:tc>
          <w:tcPr>
            <w:tcW w:w="3902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/>
              <w:ind w:left="9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CIRURGIAS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PORTE</w:t>
            </w:r>
          </w:p>
        </w:tc>
      </w:tr>
      <w:tr>
        <w:trPr>
          <w:trHeight w:val="251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82"/>
              <w:rPr>
                <w:sz w:val="20"/>
              </w:rPr>
            </w:pPr>
            <w:r>
              <w:rPr>
                <w:sz w:val="20"/>
              </w:rPr>
              <w:t>Pequenas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283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51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46"/>
              <w:rPr>
                <w:sz w:val="20"/>
              </w:rPr>
            </w:pPr>
            <w:r>
              <w:rPr>
                <w:sz w:val="20"/>
              </w:rPr>
              <w:t>Médias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50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45"/>
              <w:rPr>
                <w:sz w:val="20"/>
              </w:rPr>
            </w:pPr>
            <w:r>
              <w:rPr>
                <w:sz w:val="20"/>
              </w:rPr>
              <w:t>Grandes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334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51" w:hRule="atLeast"/>
        </w:trPr>
        <w:tc>
          <w:tcPr>
            <w:tcW w:w="3028" w:type="dxa"/>
            <w:shd w:val="clear" w:color="auto" w:fill="92D050"/>
          </w:tcPr>
          <w:p>
            <w:pPr>
              <w:pStyle w:val="TableParagraph"/>
              <w:spacing w:line="220" w:lineRule="exact" w:before="11"/>
              <w:ind w:left="1099" w:right="107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74" w:type="dxa"/>
            <w:shd w:val="clear" w:color="auto" w:fill="92D050"/>
          </w:tcPr>
          <w:p>
            <w:pPr>
              <w:pStyle w:val="TableParagraph"/>
              <w:spacing w:line="220" w:lineRule="exact" w:before="11"/>
              <w:ind w:left="2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282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3.7pt;height:115.3pt;mso-position-horizontal-relative:char;mso-position-vertical-relative:line" coordorigin="0,0" coordsize="7474,2306">
            <v:shape style="position:absolute;left:1206;top:662;width:5368;height:1388" coordorigin="1207,663" coordsize="5368,1388" path="m1935,663l1207,663,1207,2051,1935,2051,1935,663xm4254,1526l3527,1526,3527,2051,4254,2051,4254,1526xm6574,1725l5846,1725,5846,2051,6574,2051,6574,1725xe" filled="true" fillcolor="#39461d" stroked="false">
              <v:path arrowok="t"/>
              <v:fill type="solid"/>
            </v:shape>
            <v:shape style="position:absolute;left:1;top:1;width:7470;height:2303" coordorigin="2,2" coordsize="7470,2303" path="m410,2051l7369,2051m2,2304l7472,2304,7472,2,2,2,2,2304xe" filled="false" stroked="true" strokeweight=".164548pt" strokecolor="#c0c0c0">
              <v:path arrowok="t"/>
              <v:stroke dashstyle="solid"/>
            </v:shape>
            <v:shape style="position:absolute;left:2891;top:95;width:1844;height:184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4;top:399;width:230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54;top:446;width:25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175</w:t>
                    </w:r>
                  </w:p>
                </w:txbxContent>
              </v:textbox>
              <w10:wrap type="none"/>
            </v:shape>
            <v:shape style="position:absolute;left:74;top:796;width:230;height:534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150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814;top:1311;width:175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66</w:t>
                    </w:r>
                  </w:p>
                </w:txbxContent>
              </v:textbox>
              <w10:wrap type="none"/>
            </v:shape>
            <v:shape style="position:absolute;left:144;top:1590;width:159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6134;top:1509;width:175;height:152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213;top:1988;width:90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93;top:2166;width:57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3697;top:2166;width:43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5989;top:2166;width:49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CIRURGIAS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CONTAMINAÇÃO: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866"/>
      </w:tblGrid>
      <w:tr>
        <w:trPr>
          <w:trHeight w:val="248" w:hRule="atLeast"/>
        </w:trPr>
        <w:tc>
          <w:tcPr>
            <w:tcW w:w="3869" w:type="dxa"/>
            <w:gridSpan w:val="2"/>
            <w:shd w:val="clear" w:color="auto" w:fill="92D050"/>
          </w:tcPr>
          <w:p>
            <w:pPr>
              <w:pStyle w:val="TableParagraph"/>
              <w:spacing w:line="228" w:lineRule="exact"/>
              <w:ind w:left="5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Grau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Contaminação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Cirúrgica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Limpa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Contaminada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Potencialmente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Contaminada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sz w:val="20"/>
              </w:rPr>
            </w:pPr>
            <w:r>
              <w:rPr>
                <w:sz w:val="20"/>
              </w:rPr>
              <w:t>Infectada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48" w:hRule="atLeast"/>
        </w:trPr>
        <w:tc>
          <w:tcPr>
            <w:tcW w:w="3003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left="1274" w:right="12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66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right="2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129.554276pt;margin-top:45.452095pt;width:25.625974pt;height:82.949128pt;mso-position-horizontal-relative:page;mso-position-vertical-relative:paragraph;z-index:-1985689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1528"/>
        <w:gridCol w:w="3458"/>
        <w:gridCol w:w="1565"/>
      </w:tblGrid>
      <w:tr>
        <w:trPr>
          <w:trHeight w:val="376" w:hRule="atLeast"/>
        </w:trPr>
        <w:tc>
          <w:tcPr>
            <w:tcW w:w="32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03"/>
              <w:ind w:left="6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7E7E7E"/>
                <w:sz w:val="15"/>
              </w:rPr>
              <w:t>GRAU</w:t>
            </w:r>
            <w:r>
              <w:rPr>
                <w:rFonts w:ascii="Arial" w:hAnsi="Arial"/>
                <w:b/>
                <w:color w:val="7E7E7E"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color w:val="7E7E7E"/>
                <w:sz w:val="15"/>
              </w:rPr>
              <w:t>DE</w:t>
            </w:r>
            <w:r>
              <w:rPr>
                <w:rFonts w:ascii="Arial" w:hAnsi="Arial"/>
                <w:b/>
                <w:color w:val="7E7E7E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7E7E7E"/>
                <w:sz w:val="15"/>
              </w:rPr>
              <w:t>CONTAMINAÇÃO</w:t>
            </w:r>
          </w:p>
        </w:tc>
        <w:tc>
          <w:tcPr>
            <w:tcW w:w="1565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9"/>
              </w:rPr>
            </w:pPr>
          </w:p>
          <w:p>
            <w:pPr>
              <w:pStyle w:val="TableParagraph"/>
              <w:ind w:right="95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71"/>
              <w:ind w:left="623" w:right="518"/>
              <w:rPr>
                <w:sz w:val="14"/>
              </w:rPr>
            </w:pPr>
            <w:r>
              <w:rPr>
                <w:color w:val="333333"/>
                <w:sz w:val="14"/>
              </w:rPr>
              <w:t>188</w:t>
            </w: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180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160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140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120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4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100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38" w:lineRule="exact" w:before="5"/>
              <w:ind w:right="32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80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8"/>
              <w:ind w:left="82"/>
              <w:jc w:val="left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60</w:t>
            </w:r>
          </w:p>
          <w:p>
            <w:pPr>
              <w:pStyle w:val="TableParagraph"/>
              <w:spacing w:before="30"/>
              <w:ind w:left="82"/>
              <w:jc w:val="left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40</w:t>
            </w:r>
          </w:p>
          <w:p>
            <w:pPr>
              <w:pStyle w:val="TableParagraph"/>
              <w:spacing w:before="30"/>
              <w:ind w:left="82"/>
              <w:jc w:val="left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spacing w:line="131" w:lineRule="exact"/>
              <w:ind w:left="2482"/>
              <w:jc w:val="left"/>
              <w:rPr>
                <w:sz w:val="14"/>
              </w:rPr>
            </w:pPr>
            <w:r>
              <w:rPr>
                <w:color w:val="333333"/>
                <w:sz w:val="14"/>
              </w:rPr>
              <w:t>47</w:t>
            </w:r>
          </w:p>
          <w:p>
            <w:pPr>
              <w:pStyle w:val="TableParagraph"/>
              <w:spacing w:line="147" w:lineRule="exact"/>
              <w:ind w:left="850"/>
              <w:jc w:val="left"/>
              <w:rPr>
                <w:sz w:val="14"/>
              </w:rPr>
            </w:pPr>
            <w:r>
              <w:rPr>
                <w:color w:val="333333"/>
                <w:sz w:val="14"/>
              </w:rPr>
              <w:t>33</w:t>
            </w: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14"/>
              <w:ind w:left="441" w:right="545"/>
              <w:rPr>
                <w:sz w:val="14"/>
              </w:rPr>
            </w:pPr>
            <w:r>
              <w:rPr>
                <w:color w:val="333333"/>
                <w:sz w:val="14"/>
              </w:rPr>
              <w:t>14</w:t>
            </w:r>
          </w:p>
        </w:tc>
      </w:tr>
      <w:tr>
        <w:trPr>
          <w:trHeight w:val="80" w:hRule="atLeast"/>
        </w:trPr>
        <w:tc>
          <w:tcPr>
            <w:tcW w:w="32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5"/>
              <w:ind w:left="30"/>
              <w:rPr>
                <w:b/>
                <w:sz w:val="12"/>
              </w:rPr>
            </w:pPr>
            <w:r>
              <w:rPr>
                <w:b/>
                <w:color w:val="333333"/>
                <w:w w:val="104"/>
                <w:sz w:val="12"/>
              </w:rPr>
              <w:t>0</w:t>
            </w:r>
          </w:p>
        </w:tc>
        <w:tc>
          <w:tcPr>
            <w:tcW w:w="1528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58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65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81" w:hRule="atLeast"/>
        </w:trPr>
        <w:tc>
          <w:tcPr>
            <w:tcW w:w="32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left="625" w:right="518"/>
              <w:rPr>
                <w:sz w:val="14"/>
              </w:rPr>
            </w:pPr>
            <w:r>
              <w:rPr>
                <w:color w:val="333333"/>
                <w:sz w:val="14"/>
              </w:rPr>
              <w:t>Limpa</w:t>
            </w:r>
          </w:p>
        </w:tc>
        <w:tc>
          <w:tcPr>
            <w:tcW w:w="345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107" w:val="left" w:leader="none"/>
              </w:tabs>
              <w:spacing w:before="85"/>
              <w:ind w:left="2175" w:right="455" w:hanging="1632"/>
              <w:jc w:val="left"/>
              <w:rPr>
                <w:sz w:val="14"/>
              </w:rPr>
            </w:pPr>
            <w:r>
              <w:rPr>
                <w:color w:val="333333"/>
                <w:sz w:val="14"/>
              </w:rPr>
              <w:t>Contaminada</w:t>
              <w:tab/>
            </w:r>
            <w:r>
              <w:rPr>
                <w:color w:val="333333"/>
                <w:spacing w:val="-1"/>
                <w:sz w:val="14"/>
              </w:rPr>
              <w:t>Potencialmente</w:t>
            </w:r>
            <w:r>
              <w:rPr>
                <w:color w:val="333333"/>
                <w:spacing w:val="-29"/>
                <w:sz w:val="14"/>
              </w:rPr>
              <w:t> </w:t>
            </w:r>
            <w:r>
              <w:rPr>
                <w:color w:val="333333"/>
                <w:sz w:val="14"/>
              </w:rPr>
              <w:t>Contaminada</w:t>
            </w:r>
          </w:p>
        </w:tc>
        <w:tc>
          <w:tcPr>
            <w:tcW w:w="1565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5"/>
              <w:ind w:left="441" w:right="546"/>
              <w:rPr>
                <w:sz w:val="14"/>
              </w:rPr>
            </w:pPr>
            <w:r>
              <w:rPr>
                <w:color w:val="333333"/>
                <w:sz w:val="14"/>
              </w:rPr>
              <w:t>Infectada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211.132828pt;margin-top:-38.973282pt;width:25.625973pt;height:14.544505pt;mso-position-horizontal-relative:page;mso-position-vertical-relative:paragraph;z-index:-19856384" filled="true" fillcolor="#39461d" stroked="false">
            <v:fill type="solid"/>
            <w10:wrap type="none"/>
          </v:rect>
        </w:pict>
      </w:r>
      <w:r>
        <w:rPr/>
        <w:pict>
          <v:rect style="position:absolute;margin-left:292.711365pt;margin-top:-45.184998pt;width:25.625973pt;height:20.75622pt;mso-position-horizontal-relative:page;mso-position-vertical-relative:paragraph;z-index:-19855872" filled="true" fillcolor="#39461d" stroked="false">
            <v:fill type="solid"/>
            <w10:wrap type="none"/>
          </v:rect>
        </w:pict>
      </w:r>
      <w:r>
        <w:rPr/>
        <w:pict>
          <v:rect style="position:absolute;margin-left:374.365723pt;margin-top:-30.564741pt;width:25.550157pt;height:6.135963pt;mso-position-horizontal-relative:page;mso-position-vertical-relative:paragraph;z-index:-1985536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PROCEDIMENTOS</w:t>
      </w:r>
      <w:r>
        <w:rPr>
          <w:spacing w:val="-7"/>
        </w:rPr>
        <w:t> </w:t>
      </w:r>
      <w:r>
        <w:rPr/>
        <w:t>CIRÚRGICOS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ESPECIALIDADE: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878"/>
      </w:tblGrid>
      <w:tr>
        <w:trPr>
          <w:trHeight w:val="226" w:hRule="atLeast"/>
        </w:trPr>
        <w:tc>
          <w:tcPr>
            <w:tcW w:w="3918" w:type="dxa"/>
            <w:gridSpan w:val="2"/>
            <w:shd w:val="clear" w:color="auto" w:fill="92D050"/>
          </w:tcPr>
          <w:p>
            <w:pPr>
              <w:pStyle w:val="TableParagraph"/>
              <w:spacing w:line="195" w:lineRule="exact" w:before="11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Procedimentos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Cirúrgicos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por</w:t>
            </w:r>
            <w:r>
              <w:rPr>
                <w:b/>
                <w:spacing w:val="1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Especialidade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Buco-maxilo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2"/>
              <w:rPr>
                <w:sz w:val="18"/>
              </w:rPr>
            </w:pPr>
            <w:r>
              <w:rPr>
                <w:w w:val="113"/>
                <w:sz w:val="18"/>
              </w:rPr>
              <w:t>7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5" w:lineRule="exact" w:before="11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Cirurgia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Geral</w:t>
            </w:r>
          </w:p>
        </w:tc>
        <w:tc>
          <w:tcPr>
            <w:tcW w:w="878" w:type="dxa"/>
          </w:tcPr>
          <w:p>
            <w:pPr>
              <w:pStyle w:val="TableParagraph"/>
              <w:spacing w:line="195" w:lineRule="exact" w:before="11"/>
              <w:ind w:left="119" w:right="108"/>
              <w:rPr>
                <w:sz w:val="18"/>
              </w:rPr>
            </w:pPr>
            <w:r>
              <w:rPr>
                <w:w w:val="115"/>
                <w:sz w:val="18"/>
              </w:rPr>
              <w:t>115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Cirurgia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Torácica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2"/>
              <w:rPr>
                <w:sz w:val="18"/>
              </w:rPr>
            </w:pPr>
            <w:r>
              <w:rPr>
                <w:w w:val="113"/>
                <w:sz w:val="18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0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Cirurgia Vascular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0"/>
              <w:ind w:left="119" w:right="108"/>
              <w:rPr>
                <w:sz w:val="18"/>
              </w:rPr>
            </w:pPr>
            <w:r>
              <w:rPr>
                <w:w w:val="115"/>
                <w:sz w:val="18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5" w:lineRule="exact" w:before="11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Neurocirurgia</w:t>
            </w:r>
          </w:p>
        </w:tc>
        <w:tc>
          <w:tcPr>
            <w:tcW w:w="878" w:type="dxa"/>
          </w:tcPr>
          <w:p>
            <w:pPr>
              <w:pStyle w:val="TableParagraph"/>
              <w:spacing w:line="195" w:lineRule="exact" w:before="11"/>
              <w:ind w:left="12"/>
              <w:rPr>
                <w:sz w:val="18"/>
              </w:rPr>
            </w:pPr>
            <w:r>
              <w:rPr>
                <w:w w:val="113"/>
                <w:sz w:val="18"/>
              </w:rPr>
              <w:t>9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Ortopedia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19" w:right="108"/>
              <w:rPr>
                <w:sz w:val="18"/>
              </w:rPr>
            </w:pPr>
            <w:r>
              <w:rPr>
                <w:w w:val="115"/>
                <w:sz w:val="18"/>
              </w:rPr>
              <w:t>163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0"/>
              <w:ind w:left="3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Pediatria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0"/>
              <w:ind w:left="12"/>
              <w:rPr>
                <w:sz w:val="18"/>
              </w:rPr>
            </w:pPr>
            <w:r>
              <w:rPr>
                <w:w w:val="113"/>
                <w:sz w:val="18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040" w:type="dxa"/>
            <w:shd w:val="clear" w:color="auto" w:fill="92D050"/>
          </w:tcPr>
          <w:p>
            <w:pPr>
              <w:pStyle w:val="TableParagraph"/>
              <w:spacing w:line="195" w:lineRule="exact" w:before="11"/>
              <w:ind w:left="1284" w:right="126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</w:p>
        </w:tc>
        <w:tc>
          <w:tcPr>
            <w:tcW w:w="878" w:type="dxa"/>
            <w:shd w:val="clear" w:color="auto" w:fill="92D050"/>
          </w:tcPr>
          <w:p>
            <w:pPr>
              <w:pStyle w:val="TableParagraph"/>
              <w:spacing w:line="195" w:lineRule="exact" w:before="11"/>
              <w:ind w:left="119" w:righ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319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8.1pt;height:116.1pt;mso-position-horizontal-relative:char;mso-position-vertical-relative:line" coordorigin="0,0" coordsize="7362,2322">
            <v:shape style="position:absolute;left:741;top:759;width:5203;height:1313" coordorigin="741,760" coordsize="5203,1313" path="m1049,2017l741,2017,741,2072,1049,2072,1049,2017xm2027,1147l1721,1147,1721,2072,2027,2072,2027,1147xm3986,1871l3680,1871,3680,2072,3986,2072,3986,1871xm4966,2001l4658,2001,4658,2072,4966,2072,4966,2001xm5944,760l5637,760,5637,2072,5944,2072,5944,760xe" filled="true" fillcolor="#39461d" stroked="false">
              <v:path arrowok="t"/>
              <v:fill type="solid"/>
            </v:shape>
            <v:shape style="position:absolute;left:1;top:1;width:7358;height:2319" coordorigin="2,2" coordsize="7358,2319" path="m405,2072l7259,2072m2,2320l7359,2320,7359,2,2,2,2,2320xe" filled="false" stroked="true" strokeweight=".162101pt" strokecolor="#c0c0c0">
              <v:path arrowok="t"/>
              <v:stroke dashstyle="solid"/>
            </v:shape>
            <v:shape style="position:absolute;left:2503;top:94;width:253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1;top:392;width:247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677;top:547;width:24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163</w:t>
                    </w:r>
                  </w:p>
                </w:txbxContent>
              </v:textbox>
              <w10:wrap type="none"/>
            </v:shape>
            <v:shape style="position:absolute;left:41;top:795;width:24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759;top:934;width:24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115</w:t>
                    </w:r>
                  </w:p>
                </w:txbxContent>
              </v:textbox>
              <w10:wrap type="none"/>
            </v:shape>
            <v:shape style="position:absolute;left:41;top:1198;width:247;height:552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2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80" w:lineRule="exact" w:before="0"/>
                      <w:ind w:left="75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3757;top:1659;width:17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56;top:1804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815;top:1861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74;top:1788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6732;top:1861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2;top:2004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0;top:2175;width:5474;height:122" type="#_x0000_t202" filled="false" stroked="false">
              <v:textbox inset="0,0,0,0">
                <w:txbxContent>
                  <w:p>
                    <w:pPr>
                      <w:tabs>
                        <w:tab w:pos="945" w:val="left" w:leader="none"/>
                        <w:tab w:pos="1850" w:val="left" w:leader="none"/>
                        <w:tab w:pos="3882" w:val="left" w:leader="none"/>
                        <w:tab w:pos="4950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Buco-maxilo</w:t>
                      <w:tab/>
                      <w:t>Cirurgia 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5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Vascular</w:t>
                      <w:tab/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549;top:2175;width:463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z w:val="12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501" w:val="left" w:leader="none"/>
        </w:tabs>
        <w:spacing w:line="240" w:lineRule="auto" w:before="161" w:after="0"/>
        <w:ind w:left="500" w:right="0" w:hanging="401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PORTE: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9"/>
        <w:gridCol w:w="868"/>
      </w:tblGrid>
      <w:tr>
        <w:trPr>
          <w:trHeight w:val="248" w:hRule="atLeast"/>
        </w:trPr>
        <w:tc>
          <w:tcPr>
            <w:tcW w:w="3877" w:type="dxa"/>
            <w:gridSpan w:val="2"/>
            <w:shd w:val="clear" w:color="auto" w:fill="92D050"/>
          </w:tcPr>
          <w:p>
            <w:pPr>
              <w:pStyle w:val="TableParagraph"/>
              <w:spacing w:line="219" w:lineRule="exact" w:before="9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Cirúrgicos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Porte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19" w:lineRule="exact" w:before="10"/>
              <w:ind w:right="1163"/>
              <w:jc w:val="right"/>
              <w:rPr>
                <w:sz w:val="20"/>
              </w:rPr>
            </w:pPr>
            <w:r>
              <w:rPr>
                <w:sz w:val="20"/>
              </w:rPr>
              <w:t>Pequena</w:t>
            </w:r>
          </w:p>
        </w:tc>
        <w:tc>
          <w:tcPr>
            <w:tcW w:w="868" w:type="dxa"/>
          </w:tcPr>
          <w:p>
            <w:pPr>
              <w:pStyle w:val="TableParagraph"/>
              <w:spacing w:line="219" w:lineRule="exact" w:before="10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20" w:lineRule="exact" w:before="9"/>
              <w:ind w:left="1204" w:right="1231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868" w:type="dxa"/>
          </w:tcPr>
          <w:p>
            <w:pPr>
              <w:pStyle w:val="TableParagraph"/>
              <w:spacing w:line="220" w:lineRule="exact" w:before="9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20" w:lineRule="exact" w:before="9"/>
              <w:ind w:right="1186"/>
              <w:jc w:val="right"/>
              <w:rPr>
                <w:sz w:val="20"/>
              </w:rPr>
            </w:pPr>
            <w:r>
              <w:rPr>
                <w:sz w:val="20"/>
              </w:rPr>
              <w:t>Grande</w:t>
            </w:r>
          </w:p>
        </w:tc>
        <w:tc>
          <w:tcPr>
            <w:tcW w:w="868" w:type="dxa"/>
          </w:tcPr>
          <w:p>
            <w:pPr>
              <w:pStyle w:val="TableParagraph"/>
              <w:spacing w:line="220" w:lineRule="exact" w:before="9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49" w:hRule="atLeast"/>
        </w:trPr>
        <w:tc>
          <w:tcPr>
            <w:tcW w:w="3009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left="1204" w:right="11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68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34.45pt;height:110.5pt;mso-position-horizontal-relative:char;mso-position-vertical-relative:line" coordorigin="0,0" coordsize="6689,2210">
            <v:shape style="position:absolute;left:1078;top:528;width:4804;height:1433" coordorigin="1078,528" coordsize="4804,1433" path="m1729,528l1078,528,1078,1961,1729,1961,1729,528xm3806,1367l3155,1367,3155,1961,3806,1961,3806,1367xm5882,1556l5232,1556,5232,1961,5882,1961,5882,1556xe" filled="true" fillcolor="#39461d" stroked="false">
              <v:path arrowok="t"/>
              <v:fill type="solid"/>
            </v:shape>
            <v:shape style="position:absolute;left:1;top:1;width:6686;height:2197" coordorigin="1,1" coordsize="6686,2197" path="m366,1961l6596,1961m1,2198l6687,2198,6687,1,1,1,1,2198xe" filled="false" stroked="true" strokeweight=".147117pt" strokecolor="#c0c0c0">
              <v:path arrowok="t"/>
              <v:stroke dashstyle="solid"/>
            </v:shape>
            <v:shape style="position:absolute;left:1949;top:88;width:300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35;top:373;width:2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00;top:334;width:22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188</w:t>
                    </w:r>
                  </w:p>
                </w:txbxContent>
              </v:textbox>
              <w10:wrap type="none"/>
            </v:shape>
            <v:shape style="position:absolute;left:35;top:754;width:227;height:51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411;top:1173;width:15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78</w:t>
                    </w:r>
                  </w:p>
                </w:txbxContent>
              </v:textbox>
              <w10:wrap type="none"/>
            </v:shape>
            <v:shape style="position:absolute;left:5488;top:1364;width:15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103;top:1517;width:158;height:51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158" w:lineRule="exact" w:before="1"/>
                      <w:ind w:left="68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48;top:2074;width:50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3291;top:2074;width:36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5355;top:2074;width:4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32"/>
        </w:rPr>
      </w:pPr>
    </w:p>
    <w:p>
      <w:pPr>
        <w:pStyle w:val="Heading2"/>
        <w:numPr>
          <w:ilvl w:val="1"/>
          <w:numId w:val="1"/>
        </w:numPr>
        <w:tabs>
          <w:tab w:pos="505" w:val="left" w:leader="none"/>
        </w:tabs>
        <w:spacing w:line="240" w:lineRule="auto" w:before="1" w:after="0"/>
        <w:ind w:left="504" w:right="0" w:hanging="405"/>
        <w:jc w:val="left"/>
      </w:pPr>
      <w:r>
        <w:rPr/>
        <w:t>ANESTESIAS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UNIDADE: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5"/>
        <w:gridCol w:w="809"/>
      </w:tblGrid>
      <w:tr>
        <w:trPr>
          <w:trHeight w:val="231" w:hRule="atLeast"/>
        </w:trPr>
        <w:tc>
          <w:tcPr>
            <w:tcW w:w="3614" w:type="dxa"/>
            <w:gridSpan w:val="2"/>
            <w:shd w:val="clear" w:color="auto" w:fill="92D050"/>
          </w:tcPr>
          <w:p>
            <w:pPr>
              <w:pStyle w:val="TableParagraph"/>
              <w:spacing w:line="195" w:lineRule="exact" w:before="17"/>
              <w:ind w:left="87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Anestesias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por</w:t>
            </w:r>
            <w:r>
              <w:rPr>
                <w:b/>
                <w:spacing w:val="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Unidade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Clínica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Médica Adulto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238" w:right="226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Clínica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Cirúrgica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238" w:right="226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Clínica Cirúrgica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Ortopédica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9" w:right="226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Clínica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Médica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Pediátrica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UTI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Adulto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8" w:right="226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UTI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Infantil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Sala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Vermelha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8" w:right="226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Sala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Amarela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238" w:right="226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Sala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Obs.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Feminina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Sala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Obs.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Masculina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14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2805" w:type="dxa"/>
            <w:shd w:val="clear" w:color="auto" w:fill="92D050"/>
          </w:tcPr>
          <w:p>
            <w:pPr>
              <w:pStyle w:val="TableParagraph"/>
              <w:spacing w:line="194" w:lineRule="exact" w:before="17"/>
              <w:ind w:left="1185" w:right="116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09" w:type="dxa"/>
            <w:shd w:val="clear" w:color="auto" w:fill="92D050"/>
          </w:tcPr>
          <w:p>
            <w:pPr>
              <w:pStyle w:val="TableParagraph"/>
              <w:spacing w:line="194" w:lineRule="exact" w:before="17"/>
              <w:ind w:left="239" w:right="2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486</w:t>
            </w:r>
          </w:p>
        </w:tc>
      </w:tr>
    </w:tbl>
    <w:p>
      <w:pPr>
        <w:spacing w:line="229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0.4pt;height:150.75pt;mso-position-horizontal-relative:char;mso-position-vertical-relative:line" coordorigin="0,0" coordsize="7208,3015">
            <v:shape style="position:absolute;left:927;top:835;width:5960;height:856" coordorigin="927,835" coordsize="5960,856" path="m1129,1431l927,1431,927,1691,1129,1691,1129,1431xm1768,1544l1568,1544,1568,1691,1768,1691,1768,1544xm2408,835l2209,835,2209,1691,2408,1691,2408,835xm3049,1688l2847,1688,2847,1691,3049,1691,3049,1688xm3688,1615l3488,1615,3488,1691,3688,1691,3688,1615xm4328,1685l4127,1685,4127,1691,4328,1691,4328,1685xm4967,1582l4767,1582,4767,1691,4967,1691,4967,1582xm5608,1506l5406,1506,5406,1691,5608,1691,5608,1506xm6247,1685l6047,1685,6047,1691,6247,1691,6247,1685xm6887,1677l6686,1677,6686,1691,6887,1691,6887,1677xe" filled="true" fillcolor="#39461d" stroked="false">
              <v:path arrowok="t"/>
              <v:fill type="solid"/>
            </v:shape>
            <v:line style="position:absolute" from="709,1691" to="7106,1691" stroked="true" strokeweight=".158474pt" strokecolor="#c0c0c0">
              <v:stroke dashstyle="solid"/>
            </v:line>
            <v:shape style="position:absolute;left:194;top:1833;width:2778;height:1062" type="#_x0000_t75" stroked="false">
              <v:imagedata r:id="rId19" o:title=""/>
            </v:shape>
            <v:shape style="position:absolute;left:3164;top:1835;width:441;height:414" type="#_x0000_t75" stroked="false">
              <v:imagedata r:id="rId20" o:title=""/>
            </v:shape>
            <v:shape style="position:absolute;left:3789;top:1807;width:463;height:456" type="#_x0000_t75" stroked="false">
              <v:imagedata r:id="rId21" o:title=""/>
            </v:shape>
            <v:shape style="position:absolute;left:4309;top:1835;width:583;height:564" type="#_x0000_t75" stroked="false">
              <v:imagedata r:id="rId22" o:title=""/>
            </v:shape>
            <v:shape style="position:absolute;left:4998;top:1834;width:1791;height:912" type="#_x0000_t75" stroked="false">
              <v:imagedata r:id="rId23" o:title=""/>
            </v:shape>
            <v:rect style="position:absolute;left:1;top:1;width:7205;height:3012" filled="false" stroked="true" strokeweight=".158485pt" strokecolor="#c0c0c0">
              <v:stroke dashstyle="solid"/>
            </v:rect>
            <v:shape style="position:absolute;left:2639;top:120;width:207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52;top:595;width:242;height:1175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line="170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97;top:626;width:24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953;top:1222;width:170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76</w:t>
                    </w:r>
                  </w:p>
                </w:txbxContent>
              </v:textbox>
              <w10:wrap type="none"/>
            </v:shape>
            <v:shape style="position:absolute;left:1593;top:1335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433;top:1298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2911;top:1479;width:95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513;top:1407;width:170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4191;top:1476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793;top:1373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111;top:1476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51;top:1469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505" w:val="left" w:leader="none"/>
        </w:tabs>
        <w:spacing w:line="240" w:lineRule="auto" w:before="0" w:after="0"/>
        <w:ind w:left="504" w:right="0" w:hanging="405"/>
        <w:jc w:val="left"/>
      </w:pPr>
      <w:r>
        <w:rPr/>
        <w:t>ANESTESIA</w:t>
      </w:r>
      <w:r>
        <w:rPr>
          <w:spacing w:val="-10"/>
        </w:rPr>
        <w:t> </w:t>
      </w:r>
      <w:r>
        <w:rPr/>
        <w:t>POR</w:t>
      </w:r>
      <w:r>
        <w:rPr>
          <w:spacing w:val="-2"/>
        </w:rPr>
        <w:t> </w:t>
      </w:r>
      <w:r>
        <w:rPr/>
        <w:t>TIPO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4"/>
        <w:gridCol w:w="824"/>
      </w:tblGrid>
      <w:tr>
        <w:trPr>
          <w:trHeight w:val="235" w:hRule="atLeast"/>
        </w:trPr>
        <w:tc>
          <w:tcPr>
            <w:tcW w:w="3678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8"/>
              <w:ind w:left="104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Analgesia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Local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Geral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Peridural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Raquidiana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sz w:val="19"/>
              </w:rPr>
            </w:pPr>
            <w:r>
              <w:rPr>
                <w:sz w:val="19"/>
              </w:rPr>
              <w:t>144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Bloqueio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sz w:val="19"/>
              </w:rPr>
            </w:pPr>
            <w:r>
              <w:rPr>
                <w:sz w:val="19"/>
              </w:rPr>
              <w:t>68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Sedação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sz w:val="19"/>
              </w:rPr>
            </w:pPr>
            <w:r>
              <w:rPr>
                <w:sz w:val="19"/>
              </w:rPr>
              <w:t>209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Outras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left="1209" w:right="1187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24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486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100" w:after="4"/>
        <w:ind w:left="100" w:right="0" w:firstLine="0"/>
        <w:jc w:val="left"/>
        <w:rPr>
          <w:sz w:val="20"/>
        </w:rPr>
      </w:pPr>
      <w:r>
        <w:rPr/>
        <w:pict>
          <v:rect style="position:absolute;margin-left:276.726715pt;margin-top:91.545319pt;width:12.589725pt;height:59.274543pt;mso-position-horizontal-relative:page;mso-position-vertical-relative:paragraph;z-index:-19852288" filled="true" fillcolor="#39461d" stroked="false">
            <v:fill type="solid"/>
            <w10:wrap type="none"/>
          </v:rect>
        </w:pict>
      </w:r>
      <w:r>
        <w:rPr/>
        <w:pict>
          <v:rect style="position:absolute;margin-left:356.809265pt;margin-top:64.810806pt;width:12.589725pt;height:86.009059pt;mso-position-horizontal-relative:page;mso-position-vertical-relative:paragraph;z-index:-1985126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863"/>
        <w:gridCol w:w="736"/>
        <w:gridCol w:w="592"/>
        <w:gridCol w:w="1857"/>
        <w:gridCol w:w="766"/>
        <w:gridCol w:w="816"/>
        <w:gridCol w:w="777"/>
      </w:tblGrid>
      <w:tr>
        <w:trPr>
          <w:trHeight w:val="418" w:hRule="atLeast"/>
        </w:trPr>
        <w:tc>
          <w:tcPr>
            <w:tcW w:w="353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08"/>
              <w:ind w:right="10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7E7E7E"/>
                <w:sz w:val="15"/>
              </w:rPr>
              <w:t>ANESTESIAS POR</w:t>
            </w:r>
            <w:r>
              <w:rPr>
                <w:rFonts w:ascii="Arial"/>
                <w:b/>
                <w:color w:val="7E7E7E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7E7E7E"/>
                <w:sz w:val="15"/>
              </w:rPr>
              <w:t>TIPO</w:t>
            </w:r>
          </w:p>
        </w:tc>
        <w:tc>
          <w:tcPr>
            <w:tcW w:w="76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6"/>
              <w:ind w:left="18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3"/>
              <w:ind w:left="143" w:right="1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209</w:t>
            </w: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left="18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8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spacing w:before="75"/>
              <w:ind w:right="334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144</w:t>
            </w: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16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6"/>
              <w:ind w:left="18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48" w:lineRule="exact" w:before="87"/>
              <w:ind w:left="95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68</w:t>
            </w: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4" w:lineRule="exact" w:before="112"/>
              <w:ind w:left="87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8" w:lineRule="exact"/>
              <w:ind w:left="235" w:right="1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49</w:t>
            </w: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40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line="120" w:lineRule="exact"/>
              <w:ind w:left="179" w:right="2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16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8" w:hRule="atLeast"/>
        </w:trPr>
        <w:tc>
          <w:tcPr>
            <w:tcW w:w="353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8"/>
              <w:ind w:left="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</w:p>
        </w:tc>
        <w:tc>
          <w:tcPr>
            <w:tcW w:w="86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35" w:lineRule="exact"/>
              <w:ind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</w:p>
        </w:tc>
        <w:tc>
          <w:tcPr>
            <w:tcW w:w="73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131" w:lineRule="exact"/>
              <w:ind w:left="214"/>
              <w:jc w:val="left"/>
              <w:rPr>
                <w:rFonts w:ascii="Arial MT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pict>
                <v:group style="width:12.6pt;height:6.6pt;mso-position-horizontal-relative:char;mso-position-vertical-relative:line" coordorigin="0,0" coordsize="252,132">
                  <v:rect style="position:absolute;left:0;top:0;width:252;height:132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59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35" w:lineRule="exact"/>
              <w:ind w:left="579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</w:p>
        </w:tc>
        <w:tc>
          <w:tcPr>
            <w:tcW w:w="76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353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19" w:right="17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Analgesia</w:t>
            </w:r>
          </w:p>
        </w:tc>
        <w:tc>
          <w:tcPr>
            <w:tcW w:w="73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80" w:right="2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Local</w:t>
            </w:r>
          </w:p>
        </w:tc>
        <w:tc>
          <w:tcPr>
            <w:tcW w:w="59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35" w:right="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Geral</w:t>
            </w:r>
          </w:p>
        </w:tc>
        <w:tc>
          <w:tcPr>
            <w:tcW w:w="185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743" w:val="left" w:leader="none"/>
              </w:tabs>
              <w:spacing w:before="90"/>
              <w:ind w:right="129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Peridural</w:t>
              <w:tab/>
              <w:t>Raquidiana</w:t>
            </w:r>
          </w:p>
        </w:tc>
        <w:tc>
          <w:tcPr>
            <w:tcW w:w="76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95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Bloqueio</w:t>
            </w:r>
          </w:p>
        </w:tc>
        <w:tc>
          <w:tcPr>
            <w:tcW w:w="8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45" w:right="1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Sedação</w:t>
            </w:r>
          </w:p>
        </w:tc>
        <w:tc>
          <w:tcPr>
            <w:tcW w:w="77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0"/>
              <w:ind w:left="174" w:right="18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Outras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196.644135pt;margin-top:-37.401325pt;width:12.51523pt;height:20.181209pt;mso-position-horizontal-relative:page;mso-position-vertical-relative:paragraph;z-index:-19852800" filled="true" fillcolor="#39461d" stroked="false">
            <v:fill type="solid"/>
            <w10:wrap type="none"/>
          </v:rect>
        </w:pict>
      </w:r>
      <w:r>
        <w:rPr/>
        <w:pict>
          <v:rect style="position:absolute;margin-left:316.805237pt;margin-top:-45.220608pt;width:12.51523pt;height:28.000496pt;mso-position-horizontal-relative:page;mso-position-vertical-relative:paragraph;z-index:-1985177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37" w:val="left" w:leader="none"/>
        </w:tabs>
        <w:spacing w:line="240" w:lineRule="auto" w:before="1" w:after="0"/>
        <w:ind w:left="636" w:right="0" w:hanging="537"/>
        <w:jc w:val="left"/>
      </w:pPr>
      <w:r>
        <w:rPr/>
        <w:t>ACOLHIMENTO,</w:t>
      </w:r>
      <w:r>
        <w:rPr>
          <w:spacing w:val="-6"/>
        </w:rPr>
        <w:t> </w:t>
      </w:r>
      <w:r>
        <w:rPr/>
        <w:t>AVALIAÇÃO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CLASSIFICAÇÃO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RISCO: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2"/>
        <w:gridCol w:w="839"/>
        <w:gridCol w:w="603"/>
        <w:gridCol w:w="603"/>
        <w:gridCol w:w="603"/>
        <w:gridCol w:w="603"/>
        <w:gridCol w:w="603"/>
      </w:tblGrid>
      <w:tr>
        <w:trPr>
          <w:trHeight w:val="188" w:hRule="atLeast"/>
        </w:trPr>
        <w:tc>
          <w:tcPr>
            <w:tcW w:w="7486" w:type="dxa"/>
            <w:gridSpan w:val="7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58" w:lineRule="exact" w:before="10"/>
              <w:ind w:left="1996" w:right="200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Acolhimento,</w:t>
            </w:r>
            <w:r>
              <w:rPr>
                <w:rFonts w:ascii="Arial" w:hAnsi="Arial"/>
                <w:b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Avaliação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Classificação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Risco</w:t>
            </w:r>
          </w:p>
        </w:tc>
      </w:tr>
      <w:tr>
        <w:trPr>
          <w:trHeight w:val="188" w:hRule="atLeast"/>
        </w:trPr>
        <w:tc>
          <w:tcPr>
            <w:tcW w:w="3632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96" w:right="1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AACR</w:t>
            </w:r>
          </w:p>
        </w:tc>
        <w:tc>
          <w:tcPr>
            <w:tcW w:w="839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28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Jan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Fev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7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Mar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right="1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Abr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7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Maio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right="15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Jun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215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AACR</w:t>
            </w:r>
            <w:r>
              <w:rPr>
                <w:rFonts w:ascii="Arial MT"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-</w:t>
            </w:r>
            <w:r>
              <w:rPr>
                <w:rFonts w:ascii="Arial MT"/>
                <w:spacing w:val="-8"/>
                <w:sz w:val="15"/>
              </w:rPr>
              <w:t> </w:t>
            </w:r>
            <w:r>
              <w:rPr>
                <w:rFonts w:ascii="Arial MT"/>
                <w:sz w:val="15"/>
              </w:rPr>
              <w:t>Vermelho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2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14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6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97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20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7" w:right="9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18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9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</w:t>
            </w:r>
          </w:p>
        </w:tc>
      </w:tr>
      <w:tr>
        <w:trPr>
          <w:trHeight w:val="254" w:hRule="atLeast"/>
        </w:trPr>
        <w:tc>
          <w:tcPr>
            <w:tcW w:w="3632" w:type="dxa"/>
          </w:tcPr>
          <w:p>
            <w:pPr>
              <w:pStyle w:val="TableParagraph"/>
              <w:spacing w:before="38"/>
              <w:ind w:left="1196" w:right="1190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AACR</w:t>
            </w:r>
            <w:r>
              <w:rPr>
                <w:rFonts w:ascii="Arial MT"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-</w:t>
            </w:r>
            <w:r>
              <w:rPr>
                <w:rFonts w:ascii="Arial MT"/>
                <w:spacing w:val="-8"/>
                <w:sz w:val="15"/>
              </w:rPr>
              <w:t> </w:t>
            </w:r>
            <w:r>
              <w:rPr>
                <w:rFonts w:ascii="Arial MT"/>
                <w:sz w:val="15"/>
              </w:rPr>
              <w:t>Laranja</w:t>
            </w:r>
          </w:p>
        </w:tc>
        <w:tc>
          <w:tcPr>
            <w:tcW w:w="839" w:type="dxa"/>
          </w:tcPr>
          <w:p>
            <w:pPr>
              <w:pStyle w:val="TableParagraph"/>
              <w:spacing w:before="48"/>
              <w:ind w:left="334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67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2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89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116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61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right="197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81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109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155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right="15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122</w:t>
            </w:r>
          </w:p>
        </w:tc>
      </w:tr>
      <w:tr>
        <w:trPr>
          <w:trHeight w:val="235" w:hRule="atLeast"/>
        </w:trPr>
        <w:tc>
          <w:tcPr>
            <w:tcW w:w="3632" w:type="dxa"/>
          </w:tcPr>
          <w:p>
            <w:pPr>
              <w:pStyle w:val="TableParagraph"/>
              <w:spacing w:before="29"/>
              <w:ind w:left="1196" w:right="121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AACR</w:t>
            </w:r>
            <w:r>
              <w:rPr>
                <w:rFonts w:ascii="Arial MT"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-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rFonts w:ascii="Arial MT"/>
                <w:sz w:val="15"/>
              </w:rPr>
              <w:t>Amarelo</w:t>
            </w:r>
          </w:p>
        </w:tc>
        <w:tc>
          <w:tcPr>
            <w:tcW w:w="839" w:type="dxa"/>
          </w:tcPr>
          <w:p>
            <w:pPr>
              <w:pStyle w:val="TableParagraph"/>
              <w:spacing w:before="38"/>
              <w:ind w:left="297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281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75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149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06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140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15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141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09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125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15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21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AACR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rFonts w:ascii="Arial MT"/>
                <w:sz w:val="15"/>
              </w:rPr>
              <w:t>-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Verde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81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75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133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6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230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182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9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147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173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AACR</w:t>
            </w:r>
            <w:r>
              <w:rPr>
                <w:rFonts w:ascii="Arial MT"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-</w:t>
            </w:r>
            <w:r>
              <w:rPr>
                <w:rFonts w:ascii="Arial MT"/>
                <w:spacing w:val="-8"/>
                <w:sz w:val="15"/>
              </w:rPr>
              <w:t> </w:t>
            </w:r>
            <w:r>
              <w:rPr>
                <w:rFonts w:ascii="Arial MT"/>
                <w:sz w:val="15"/>
              </w:rPr>
              <w:t>Azul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21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22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42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6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77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134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9" w:right="9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119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164</w:t>
            </w:r>
          </w:p>
        </w:tc>
      </w:tr>
      <w:tr>
        <w:trPr>
          <w:trHeight w:val="216" w:hRule="atLeast"/>
        </w:trPr>
        <w:tc>
          <w:tcPr>
            <w:tcW w:w="3632" w:type="dxa"/>
          </w:tcPr>
          <w:p>
            <w:pPr>
              <w:pStyle w:val="TableParagraph"/>
              <w:spacing w:before="19"/>
              <w:ind w:left="1196" w:right="1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839" w:type="dxa"/>
          </w:tcPr>
          <w:p>
            <w:pPr>
              <w:pStyle w:val="TableParagraph"/>
              <w:spacing w:before="19"/>
              <w:ind w:left="29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466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427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06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525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right="1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558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09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564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right="1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544</w:t>
            </w:r>
          </w:p>
        </w:tc>
      </w:tr>
    </w:tbl>
    <w:p>
      <w:pPr>
        <w:spacing w:before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2" w:right="0" w:hanging="533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CIRURGIAS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576"/>
        <w:gridCol w:w="668"/>
        <w:gridCol w:w="493"/>
        <w:gridCol w:w="384"/>
        <w:gridCol w:w="384"/>
        <w:gridCol w:w="451"/>
        <w:gridCol w:w="526"/>
        <w:gridCol w:w="543"/>
        <w:gridCol w:w="685"/>
        <w:gridCol w:w="626"/>
        <w:gridCol w:w="743"/>
        <w:gridCol w:w="701"/>
      </w:tblGrid>
      <w:tr>
        <w:trPr>
          <w:trHeight w:val="165" w:hRule="atLeast"/>
        </w:trPr>
        <w:tc>
          <w:tcPr>
            <w:tcW w:w="8775" w:type="dxa"/>
            <w:gridSpan w:val="13"/>
            <w:shd w:val="clear" w:color="auto" w:fill="92D050"/>
          </w:tcPr>
          <w:p>
            <w:pPr>
              <w:pStyle w:val="TableParagraph"/>
              <w:spacing w:line="136" w:lineRule="exact" w:before="9"/>
              <w:ind w:left="3043" w:right="3035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TAXA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CIRURGIAS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3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COMPETÊNCIA</w:t>
            </w:r>
          </w:p>
        </w:tc>
        <w:tc>
          <w:tcPr>
            <w:tcW w:w="57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" w:righ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68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4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4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2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1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52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0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85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2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4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01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7" w:lineRule="exact" w:before="8"/>
              <w:ind w:left="70" w:right="60"/>
              <w:rPr>
                <w:sz w:val="13"/>
              </w:rPr>
            </w:pPr>
            <w:r>
              <w:rPr>
                <w:w w:val="105"/>
                <w:sz w:val="13"/>
              </w:rPr>
              <w:t>Nº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CIRURGIAS</w:t>
            </w:r>
          </w:p>
        </w:tc>
        <w:tc>
          <w:tcPr>
            <w:tcW w:w="576" w:type="dxa"/>
          </w:tcPr>
          <w:p>
            <w:pPr>
              <w:pStyle w:val="TableParagraph"/>
              <w:spacing w:line="137" w:lineRule="exact" w:before="8"/>
              <w:ind w:left="37" w:right="29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68" w:type="dxa"/>
          </w:tcPr>
          <w:p>
            <w:pPr>
              <w:pStyle w:val="TableParagraph"/>
              <w:spacing w:line="137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3" w:type="dxa"/>
          </w:tcPr>
          <w:p>
            <w:pPr>
              <w:pStyle w:val="TableParagraph"/>
              <w:spacing w:line="137" w:lineRule="exact" w:before="8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4" w:type="dxa"/>
          </w:tcPr>
          <w:p>
            <w:pPr>
              <w:pStyle w:val="TableParagraph"/>
              <w:spacing w:line="137" w:lineRule="exact" w:before="8"/>
              <w:ind w:right="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226</w:t>
            </w:r>
          </w:p>
        </w:tc>
        <w:tc>
          <w:tcPr>
            <w:tcW w:w="384" w:type="dxa"/>
          </w:tcPr>
          <w:p>
            <w:pPr>
              <w:pStyle w:val="TableParagraph"/>
              <w:spacing w:line="137" w:lineRule="exact" w:before="8"/>
              <w:ind w:left="9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235</w:t>
            </w:r>
          </w:p>
        </w:tc>
        <w:tc>
          <w:tcPr>
            <w:tcW w:w="451" w:type="dxa"/>
          </w:tcPr>
          <w:p>
            <w:pPr>
              <w:pStyle w:val="TableParagraph"/>
              <w:spacing w:line="137" w:lineRule="exact" w:before="8"/>
              <w:ind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282</w:t>
            </w:r>
          </w:p>
        </w:tc>
        <w:tc>
          <w:tcPr>
            <w:tcW w:w="526" w:type="dxa"/>
          </w:tcPr>
          <w:p>
            <w:pPr>
              <w:pStyle w:val="TableParagraph"/>
              <w:spacing w:line="137" w:lineRule="exact" w:before="8"/>
              <w:ind w:left="9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43" w:type="dxa"/>
          </w:tcPr>
          <w:p>
            <w:pPr>
              <w:pStyle w:val="TableParagraph"/>
              <w:spacing w:line="137" w:lineRule="exact" w:before="8"/>
              <w:ind w:left="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 w:before="8"/>
              <w:ind w:left="16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8"/>
              <w:ind w:left="7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37" w:lineRule="exact" w:before="8"/>
              <w:ind w:left="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01" w:type="dxa"/>
          </w:tcPr>
          <w:p>
            <w:pPr>
              <w:pStyle w:val="TableParagraph"/>
              <w:spacing w:line="137" w:lineRule="exact" w:before="8"/>
              <w:ind w:left="16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6" w:lineRule="exact" w:before="8"/>
              <w:ind w:left="69" w:right="6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CIRURGIAS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 URGÊNCIA</w:t>
            </w:r>
          </w:p>
        </w:tc>
        <w:tc>
          <w:tcPr>
            <w:tcW w:w="576" w:type="dxa"/>
          </w:tcPr>
          <w:p>
            <w:pPr>
              <w:pStyle w:val="TableParagraph"/>
              <w:spacing w:line="136" w:lineRule="exact" w:before="8"/>
              <w:ind w:left="37" w:right="29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668" w:type="dxa"/>
          </w:tcPr>
          <w:p>
            <w:pPr>
              <w:pStyle w:val="TableParagraph"/>
              <w:spacing w:line="136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493" w:type="dxa"/>
          </w:tcPr>
          <w:p>
            <w:pPr>
              <w:pStyle w:val="TableParagraph"/>
              <w:spacing w:line="136" w:lineRule="exact" w:before="8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8"/>
              <w:ind w:right="7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8"/>
              <w:ind w:left="12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451" w:type="dxa"/>
          </w:tcPr>
          <w:p>
            <w:pPr>
              <w:pStyle w:val="TableParagraph"/>
              <w:spacing w:line="136" w:lineRule="exact" w:before="8"/>
              <w:ind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116</w:t>
            </w:r>
          </w:p>
        </w:tc>
        <w:tc>
          <w:tcPr>
            <w:tcW w:w="5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6" w:lineRule="exact" w:before="9"/>
              <w:ind w:left="4" w:right="6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TAXA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URGÊNCIA</w:t>
            </w:r>
          </w:p>
        </w:tc>
        <w:tc>
          <w:tcPr>
            <w:tcW w:w="576" w:type="dxa"/>
          </w:tcPr>
          <w:p>
            <w:pPr>
              <w:pStyle w:val="TableParagraph"/>
              <w:spacing w:line="136" w:lineRule="exact" w:before="9"/>
              <w:ind w:left="39" w:right="29"/>
              <w:rPr>
                <w:sz w:val="13"/>
              </w:rPr>
            </w:pPr>
            <w:r>
              <w:rPr>
                <w:w w:val="105"/>
                <w:sz w:val="13"/>
              </w:rPr>
              <w:t>34,01</w:t>
            </w:r>
          </w:p>
        </w:tc>
        <w:tc>
          <w:tcPr>
            <w:tcW w:w="668" w:type="dxa"/>
          </w:tcPr>
          <w:p>
            <w:pPr>
              <w:pStyle w:val="TableParagraph"/>
              <w:spacing w:line="136" w:lineRule="exact" w:before="9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31,96</w:t>
            </w:r>
          </w:p>
        </w:tc>
        <w:tc>
          <w:tcPr>
            <w:tcW w:w="493" w:type="dxa"/>
          </w:tcPr>
          <w:p>
            <w:pPr>
              <w:pStyle w:val="TableParagraph"/>
              <w:spacing w:line="136" w:lineRule="exact" w:before="9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26,02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9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47,79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9"/>
              <w:ind w:left="4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35,74</w:t>
            </w:r>
          </w:p>
        </w:tc>
        <w:tc>
          <w:tcPr>
            <w:tcW w:w="451" w:type="dxa"/>
          </w:tcPr>
          <w:p>
            <w:pPr>
              <w:pStyle w:val="TableParagraph"/>
              <w:spacing w:line="136" w:lineRule="exact" w:before="9"/>
              <w:ind w:right="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41,13</w:t>
            </w:r>
          </w:p>
        </w:tc>
        <w:tc>
          <w:tcPr>
            <w:tcW w:w="5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1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2" w:right="0" w:hanging="533"/>
        <w:jc w:val="left"/>
      </w:pPr>
      <w:r>
        <w:rPr/>
        <w:t>MOTIVOS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OCORRÊNCIAS</w:t>
      </w:r>
      <w:r>
        <w:rPr>
          <w:spacing w:val="-5"/>
        </w:rPr>
        <w:t> </w:t>
      </w:r>
      <w:r>
        <w:rPr/>
        <w:t>CIRÚRGICAS: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33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MOTI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12" w:right="15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VOS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19" w:right="-44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RURGIAS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-JUNHO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57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09" w:right="19" w:hanging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64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42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35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51" w:right="2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0" w:right="-5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46" w:right="2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3" w:right="-11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64" w:right="-11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4" w:lineRule="exact"/>
              <w:ind w:left="14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5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90" w:right="-2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/>
              <w:ind w:left="12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1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TOTAL</w:t>
            </w:r>
          </w:p>
        </w:tc>
      </w:tr>
      <w:tr>
        <w:trPr>
          <w:trHeight w:val="142" w:hRule="atLeast"/>
        </w:trPr>
        <w:tc>
          <w:tcPr>
            <w:tcW w:w="466" w:type="dxa"/>
          </w:tcPr>
          <w:p>
            <w:pPr>
              <w:pStyle w:val="TableParagraph"/>
              <w:spacing w:line="114" w:lineRule="exact" w:before="9"/>
              <w:ind w:left="153" w:righ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</w:t>
            </w:r>
          </w:p>
        </w:tc>
        <w:tc>
          <w:tcPr>
            <w:tcW w:w="863" w:type="dxa"/>
          </w:tcPr>
          <w:p>
            <w:pPr>
              <w:pStyle w:val="TableParagraph"/>
              <w:spacing w:line="114" w:lineRule="exact" w:before="9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105" w:righ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106" w:righ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8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spacing w:line="114" w:lineRule="exact" w:before="9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</w:p>
        </w:tc>
        <w:tc>
          <w:tcPr>
            <w:tcW w:w="771" w:type="dxa"/>
          </w:tcPr>
          <w:p>
            <w:pPr>
              <w:pStyle w:val="TableParagraph"/>
              <w:spacing w:line="114" w:lineRule="exact" w:before="9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line="114" w:lineRule="exact" w:before="9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line="114" w:lineRule="exact" w:before="9"/>
              <w:ind w:left="14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</w:t>
            </w:r>
          </w:p>
        </w:tc>
        <w:tc>
          <w:tcPr>
            <w:tcW w:w="549" w:type="dxa"/>
          </w:tcPr>
          <w:p>
            <w:pPr>
              <w:pStyle w:val="TableParagraph"/>
              <w:spacing w:line="114" w:lineRule="exact" w:before="9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114" w:lineRule="exact" w:before="9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14" w:lineRule="exact" w:before="9"/>
              <w:ind w:left="187" w:right="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34</w:t>
            </w:r>
          </w:p>
        </w:tc>
        <w:tc>
          <w:tcPr>
            <w:tcW w:w="374" w:type="dxa"/>
          </w:tcPr>
          <w:p>
            <w:pPr>
              <w:pStyle w:val="TableParagraph"/>
              <w:spacing w:line="114" w:lineRule="exact" w:before="9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</w:t>
            </w:r>
          </w:p>
        </w:tc>
        <w:tc>
          <w:tcPr>
            <w:tcW w:w="351" w:type="dxa"/>
          </w:tcPr>
          <w:p>
            <w:pPr>
              <w:pStyle w:val="TableParagraph"/>
              <w:spacing w:line="114" w:lineRule="exact" w:before="9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282</w:t>
            </w:r>
          </w:p>
        </w:tc>
      </w:tr>
    </w:tbl>
    <w:p>
      <w:pPr>
        <w:spacing w:before="8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8pt;height:139pt;mso-position-horizontal-relative:char;mso-position-vertical-relative:line" coordorigin="0,0" coordsize="8160,2780">
            <v:shape style="position:absolute;left:539;top:465;width:7332;height:1133" coordorigin="539,466" coordsize="7332,1133" path="m712,1444l539,1444,539,1598,712,1598,712,1444xm1813,1578l1640,1578,1640,1598,1813,1598,1813,1578xm2363,960l2191,960,2191,1598,2363,1598,2363,960xm2915,1455l2742,1455,2742,1598,2915,1598,2915,1455xm3465,1578l3292,1578,3292,1598,3465,1598,3465,1578xm4015,1516l3843,1516,3843,1598,4015,1598,4015,1516xm4566,1547l4394,1547,4394,1598,4566,1598,4566,1547xm5117,1557l4944,1557,4944,1598,5117,1598,5117,1557xm5668,466l5495,466,5495,1598,5668,1598,5668,466xm6218,1567l6045,1567,6045,1598,6218,1598,6218,1567xm6768,1578l6597,1578,6597,1598,6768,1598,6768,1578xm7320,1248l7147,1248,7147,1598,7320,1598,7320,1248xm7870,1382l7698,1382,7698,1598,7870,1598,7870,1382xe" filled="true" fillcolor="#39461d" stroked="false">
              <v:path arrowok="t"/>
              <v:fill type="solid"/>
            </v:shape>
            <v:shape style="position:absolute;left:162;top:1696;width:4332;height:977" type="#_x0000_t75" stroked="false">
              <v:imagedata r:id="rId24" o:title=""/>
            </v:shape>
            <v:shape style="position:absolute;left:4576;top:1710;width:468;height:486" type="#_x0000_t75" stroked="false">
              <v:imagedata r:id="rId25" o:title=""/>
            </v:shape>
            <v:shape style="position:absolute;left:5089;top:1697;width:2164;height:833" type="#_x0000_t75" stroked="false">
              <v:imagedata r:id="rId26" o:title=""/>
            </v:shape>
            <v:shape style="position:absolute;left:7574;top:1706;width:227;height:222" type="#_x0000_t75" stroked="false">
              <v:imagedata r:id="rId27" o:title=""/>
            </v:shape>
            <v:rect style="position:absolute;left:14;top:14;width:8131;height:2751" filled="false" stroked="true" strokeweight="1.419875pt" strokecolor="#92d050">
              <v:stroke dashstyle="solid"/>
            </v:rect>
            <v:shape style="position:absolute;left:3456;top:111;width:1266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4;top:313;width:179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120</w:t>
                    </w:r>
                  </w:p>
                </w:txbxContent>
              </v:textbox>
              <w10:wrap type="none"/>
            </v:shape>
            <v:shape style="position:absolute;left:5501;top:316;width:181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110</w:t>
                    </w:r>
                  </w:p>
                </w:txbxContent>
              </v:textbox>
              <w10:wrap type="none"/>
            </v:shape>
            <v:shape style="position:absolute;left:94;top:520;width:179;height:311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100</w:t>
                    </w:r>
                  </w:p>
                  <w:p>
                    <w:pPr>
                      <w:spacing w:line="121" w:lineRule="exact" w:before="84"/>
                      <w:ind w:left="52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2224;top:811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47;top:932;width:125;height:311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60</w:t>
                    </w:r>
                  </w:p>
                  <w:p>
                    <w:pPr>
                      <w:spacing w:line="121" w:lineRule="exact" w:before="8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180;top:1099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147;top:1344;width:125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71;top:1295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731;top:1233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774;top:1305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3902;top:1367;width:7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48;top:144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99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351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453;top:1398;width:7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004;top:1408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105;top:141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656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00;top:1550;width:7901;height:105" type="#_x0000_t202" filled="false" stroked="false">
              <v:textbox inset="0,0,0,0">
                <w:txbxContent>
                  <w:p>
                    <w:pPr>
                      <w:tabs>
                        <w:tab w:pos="7880" w:val="left" w:leader="none"/>
                      </w:tabs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0</w:t>
                    </w:r>
                    <w:r>
                      <w:rPr>
                        <w:rFonts w:ascii="Calibri"/>
                        <w:color w:val="585858"/>
                        <w:sz w:val="10"/>
                      </w:rPr>
                      <w:t>   </w:t>
                    </w:r>
                    <w:r>
                      <w:rPr>
                        <w:rFonts w:ascii="Calibri"/>
                        <w:color w:val="585858"/>
                        <w:spacing w:val="6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4"/>
                        <w:sz w:val="10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0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633" w:val="left" w:leader="none"/>
        </w:tabs>
        <w:spacing w:line="240" w:lineRule="auto" w:before="184" w:after="0"/>
        <w:ind w:left="632" w:right="0" w:hanging="533"/>
        <w:jc w:val="left"/>
      </w:pPr>
      <w:r>
        <w:rPr/>
        <w:t>SADT</w:t>
      </w:r>
      <w:r>
        <w:rPr>
          <w:spacing w:val="-3"/>
        </w:rPr>
        <w:t> </w:t>
      </w:r>
      <w:r>
        <w:rPr/>
        <w:t>INTERNO:</w:t>
      </w:r>
    </w:p>
    <w:p>
      <w:pPr>
        <w:spacing w:before="233" w:after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0"/>
        <w:gridCol w:w="742"/>
        <w:gridCol w:w="742"/>
        <w:gridCol w:w="646"/>
        <w:gridCol w:w="638"/>
        <w:gridCol w:w="710"/>
        <w:gridCol w:w="598"/>
        <w:gridCol w:w="806"/>
      </w:tblGrid>
      <w:tr>
        <w:trPr>
          <w:trHeight w:val="157" w:hRule="atLeast"/>
        </w:trPr>
        <w:tc>
          <w:tcPr>
            <w:tcW w:w="3890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FF"/>
                <w:w w:val="105"/>
                <w:sz w:val="12"/>
              </w:rPr>
              <w:t>5.3.1</w:t>
            </w:r>
            <w:r>
              <w:rPr>
                <w:rFonts w:ascii="Arial"/>
                <w:b/>
                <w:color w:val="0000FF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-</w:t>
            </w:r>
            <w:r>
              <w:rPr>
                <w:rFonts w:ascii="Arial"/>
                <w:b/>
                <w:color w:val="0000FF"/>
                <w:spacing w:val="-6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SADT</w:t>
            </w:r>
            <w:r>
              <w:rPr>
                <w:rFonts w:ascii="Arial"/>
                <w:b/>
                <w:color w:val="0000FF"/>
                <w:spacing w:val="-2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Interno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30" w:righ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JAN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FEV</w:t>
            </w:r>
          </w:p>
        </w:tc>
        <w:tc>
          <w:tcPr>
            <w:tcW w:w="64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8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MAR</w:t>
            </w:r>
          </w:p>
        </w:tc>
        <w:tc>
          <w:tcPr>
            <w:tcW w:w="638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05" w:righ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ABR</w:t>
            </w:r>
          </w:p>
        </w:tc>
        <w:tc>
          <w:tcPr>
            <w:tcW w:w="710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24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MAI</w:t>
            </w:r>
          </w:p>
        </w:tc>
        <w:tc>
          <w:tcPr>
            <w:tcW w:w="598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62" w:righ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JUN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Acumulado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Análises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Clínicas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Sorologias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8466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7890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8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8666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7" w:right="9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10465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9718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9.227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54.432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Anatomia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 </w:t>
            </w:r>
            <w:r>
              <w:rPr>
                <w:rFonts w:ascii="Arial MT" w:hAnsi="Arial MT"/>
                <w:w w:val="105"/>
                <w:sz w:val="12"/>
              </w:rPr>
              <w:t>Patológica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46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5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52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1" w:right="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60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31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4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24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244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Ecocardiografia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3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4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4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4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8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4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10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1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22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Eletrocardiografia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31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39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46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51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238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Endoscopia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2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4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1" w:right="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11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8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5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4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13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50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Hemodiálise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36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29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33</w:t>
            </w:r>
          </w:p>
        </w:tc>
        <w:tc>
          <w:tcPr>
            <w:tcW w:w="710" w:type="dxa"/>
            <w:shd w:val="clear" w:color="auto" w:fill="CCCCCC"/>
          </w:tcPr>
          <w:p>
            <w:pPr>
              <w:pStyle w:val="TableParagraph"/>
              <w:spacing w:line="123" w:lineRule="exact" w:before="14"/>
              <w:ind w:left="229" w:right="2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43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36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187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Hemoterapia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27" w:right="12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212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29" w:right="12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188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145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7" w:right="9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188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143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3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132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1.008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Radiologia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27" w:right="12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392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29" w:right="12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368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393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7" w:right="9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443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437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3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401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2.434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Tomografia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27" w:right="126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224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48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125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7" w:right="9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239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2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201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3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200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1.037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Ultrassonografia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14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18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17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1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14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w w:val="106"/>
                <w:sz w:val="12"/>
              </w:rPr>
              <w:t>6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80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9.429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8.607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9.463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07" w:righ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11.506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6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10.647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62" w:right="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10.080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59.732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numPr>
          <w:ilvl w:val="1"/>
          <w:numId w:val="1"/>
        </w:numPr>
        <w:tabs>
          <w:tab w:pos="633" w:val="left" w:leader="none"/>
        </w:tabs>
        <w:spacing w:line="240" w:lineRule="auto" w:before="1" w:after="0"/>
        <w:ind w:left="632" w:right="0" w:hanging="533"/>
        <w:jc w:val="left"/>
      </w:pPr>
      <w:r>
        <w:rPr/>
        <w:t>INDICADORES</w:t>
      </w:r>
      <w:r>
        <w:rPr>
          <w:spacing w:val="-7"/>
        </w:rPr>
        <w:t> </w:t>
      </w:r>
      <w:r>
        <w:rPr/>
        <w:t>HOSPITALARES: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751"/>
        <w:gridCol w:w="751"/>
        <w:gridCol w:w="751"/>
        <w:gridCol w:w="751"/>
        <w:gridCol w:w="751"/>
        <w:gridCol w:w="843"/>
      </w:tblGrid>
      <w:tr>
        <w:trPr>
          <w:trHeight w:val="182" w:hRule="atLeast"/>
        </w:trPr>
        <w:tc>
          <w:tcPr>
            <w:tcW w:w="7264" w:type="dxa"/>
            <w:gridSpan w:val="7"/>
            <w:shd w:val="clear" w:color="auto" w:fill="92D050"/>
          </w:tcPr>
          <w:p>
            <w:pPr>
              <w:pStyle w:val="TableParagraph"/>
              <w:spacing w:line="159" w:lineRule="exact" w:before="3"/>
              <w:ind w:left="2535" w:right="25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COMPETÊNCIA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REALIZADO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2022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92D050"/>
          </w:tcPr>
          <w:p>
            <w:pPr>
              <w:pStyle w:val="TableParagraph"/>
              <w:spacing w:line="140" w:lineRule="exact" w:before="13"/>
              <w:ind w:left="51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INDICADORES HOSPITALARES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91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ACUMULADO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MÉDIA 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PERMANÊNCIA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8"/>
              <w:rPr>
                <w:sz w:val="13"/>
              </w:rPr>
            </w:pPr>
            <w:r>
              <w:rPr>
                <w:w w:val="105"/>
                <w:sz w:val="13"/>
              </w:rPr>
              <w:t>5,82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7"/>
              <w:rPr>
                <w:sz w:val="13"/>
              </w:rPr>
            </w:pPr>
            <w:r>
              <w:rPr>
                <w:w w:val="105"/>
                <w:sz w:val="13"/>
              </w:rPr>
              <w:t>6,33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6"/>
              <w:rPr>
                <w:sz w:val="13"/>
              </w:rPr>
            </w:pPr>
            <w:r>
              <w:rPr>
                <w:w w:val="105"/>
                <w:sz w:val="13"/>
              </w:rPr>
              <w:t>7,09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right="2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7,08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6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6,47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INTERNAÇÃO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1" w:right="33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3"/>
              <w:rPr>
                <w:sz w:val="13"/>
              </w:rPr>
            </w:pPr>
            <w:r>
              <w:rPr>
                <w:w w:val="105"/>
                <w:sz w:val="13"/>
              </w:rPr>
              <w:t>491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3"/>
              <w:rPr>
                <w:sz w:val="13"/>
              </w:rPr>
            </w:pPr>
            <w:r>
              <w:rPr>
                <w:w w:val="105"/>
                <w:sz w:val="13"/>
              </w:rPr>
              <w:t>496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2"/>
              <w:rPr>
                <w:sz w:val="13"/>
              </w:rPr>
            </w:pPr>
            <w:r>
              <w:rPr>
                <w:w w:val="105"/>
                <w:sz w:val="13"/>
              </w:rPr>
              <w:t>509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2"/>
              <w:rPr>
                <w:sz w:val="13"/>
              </w:rPr>
            </w:pPr>
            <w:r>
              <w:rPr>
                <w:w w:val="105"/>
                <w:sz w:val="13"/>
              </w:rPr>
              <w:t>542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488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ADULTO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(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Internação+trans.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Entrada)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ADULTO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II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( Internação+trans.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Entrada)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TAXA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OCUPAÇÃO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1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60,94%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65,57%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71,65%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6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71,49%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67,76%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67,48%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TAXA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INFECÇÃO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HOSPITALAR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2,56%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1,34%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3,18%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9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4,47%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3,87%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3,1%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44.35pt;height:129.5500pt;mso-position-horizontal-relative:char;mso-position-vertical-relative:line" coordorigin="0,0" coordsize="6887,2591">
            <v:shape style="position:absolute;left:542;top:678;width:5323;height:1569" type="#_x0000_t75" stroked="false">
              <v:imagedata r:id="rId16" o:title=""/>
            </v:shape>
            <v:shape style="position:absolute;left:517;top:690;width:5158;height:1584" coordorigin="517,690" coordsize="5158,1584" path="m552,2239l517,2239m552,1929l517,1929m552,1620l517,1620m552,1309l517,1309m552,1000l517,1000m552,690l517,690m552,2239l552,2274m1406,2239l1406,2274m2259,2239l2259,2274m3113,2239l3113,2274m3967,2239l3967,2274m4821,2239l4821,2274m5675,2239l5675,2274e" filled="false" stroked="true" strokeweight=".139117pt" strokecolor="#b3b3b3">
              <v:path arrowok="t"/>
              <v:stroke dashstyle="solid"/>
            </v:shape>
            <v:rect style="position:absolute;left:17;top:17;width:6852;height:2557" filled="false" stroked="true" strokeweight="1.739266pt" strokecolor="#000000">
              <v:stroke dashstyle="solid"/>
            </v:rect>
            <v:shape style="position:absolute;left:2110;top:237;width:2830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22;top:625;width:148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29;top:828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3483;top:829;width:244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7,08</w:t>
                    </w:r>
                  </w:p>
                </w:txbxContent>
              </v:textbox>
              <w10:wrap type="none"/>
            </v:shape>
            <v:shape style="position:absolute;left:386;top:935;width:8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921;top:1024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1775;top:946;width:244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4337;top:989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6,05</w:t>
                    </w:r>
                  </w:p>
                </w:txbxContent>
              </v:textbox>
              <w10:wrap type="none"/>
            </v:shape>
            <v:shape style="position:absolute;left:5191;top:923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6,47</w:t>
                    </w:r>
                  </w:p>
                </w:txbxContent>
              </v:textbox>
              <w10:wrap type="none"/>
            </v:shape>
            <v:shape style="position:absolute;left:386;top:1244;width:85;height:10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4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2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3;top:2310;width:1428;height:130" type="#_x0000_t202" filled="false" stroked="false">
              <v:textbox inset="0,0,0,0">
                <w:txbxContent>
                  <w:p>
                    <w:pPr>
                      <w:tabs>
                        <w:tab w:pos="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509;top:2310;width:37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89;top:2310;width:323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192;top:2310;width:1456;height:130" type="#_x0000_t202" filled="false" stroked="false">
              <v:textbox inset="0,0,0,0">
                <w:txbxContent>
                  <w:p>
                    <w:pPr>
                      <w:tabs>
                        <w:tab w:pos="676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5" w:right="33"/>
              <w:rPr>
                <w:sz w:val="16"/>
              </w:rPr>
            </w:pPr>
            <w:r>
              <w:rPr>
                <w:w w:val="105"/>
                <w:sz w:val="16"/>
              </w:rPr>
              <w:t>496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5" w:right="33"/>
              <w:rPr>
                <w:sz w:val="16"/>
              </w:rPr>
            </w:pPr>
            <w:r>
              <w:rPr>
                <w:w w:val="105"/>
                <w:sz w:val="16"/>
              </w:rPr>
              <w:t>509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5" w:right="33"/>
              <w:rPr>
                <w:sz w:val="16"/>
              </w:rPr>
            </w:pPr>
            <w:r>
              <w:rPr>
                <w:w w:val="105"/>
                <w:sz w:val="16"/>
              </w:rPr>
              <w:t>542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488</w:t>
            </w:r>
          </w:p>
        </w:tc>
      </w:tr>
    </w:tbl>
    <w:p>
      <w:pPr>
        <w:spacing w:line="475" w:lineRule="auto" w:before="0"/>
        <w:ind w:left="100" w:right="6718" w:firstLine="0"/>
        <w:jc w:val="left"/>
        <w:rPr>
          <w:sz w:val="20"/>
        </w:rPr>
      </w:pPr>
      <w:r>
        <w:rPr/>
        <w:pict>
          <v:group style="position:absolute;margin-left:85.049522pt;margin-top:34.512383pt;width:362.2pt;height:144.550pt;mso-position-horizontal-relative:page;mso-position-vertical-relative:paragraph;z-index:-19849728" coordorigin="1701,690" coordsize="7244,2891">
            <v:shape style="position:absolute;left:2287;top:1230;width:5795;height:1982" type="#_x0000_t75" stroked="false">
              <v:imagedata r:id="rId28" o:title=""/>
            </v:shape>
            <v:shape style="position:absolute;left:2259;top:1364;width:5618;height:1876" coordorigin="2260,1365" coordsize="5618,1876" path="m2296,3204l2260,3204m2296,3020l2260,3020m2296,2835l2260,2835m2296,2653l2260,2653m2296,2468l2260,2468m2296,2284l2260,2284m2296,2101l2260,2101m2296,1917l2260,1917m2296,1732l2260,1732m2296,1549l2260,1549m2296,1365l2260,1365m2296,3204l2296,3241m3226,3204l3226,3241m4156,3204l4156,3241m5087,3204l5087,3241m6017,3204l6017,3241m6947,3204l6947,3241m7877,3204l7877,3241e" filled="false" stroked="true" strokeweight=".146288pt" strokecolor="#b3b3b3">
              <v:path arrowok="t"/>
              <v:stroke dashstyle="solid"/>
            </v:shape>
            <v:rect style="position:absolute;left:1719;top:708;width:7207;height:2854" filled="false" stroked="true" strokeweight="1.828998pt" strokecolor="#000000">
              <v:stroke dashstyle="solid"/>
            </v:rect>
            <v:shape style="position:absolute;left:4261;top:823;width:2037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3651;top:1152;width:22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491</w:t>
                    </w:r>
                  </w:p>
                </w:txbxContent>
              </v:textbox>
              <w10:wrap type="none"/>
            </v:shape>
            <v:shape style="position:absolute;left:4582;top:1133;width:22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5512;top:1119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509</w:t>
                    </w:r>
                  </w:p>
                </w:txbxContent>
              </v:textbox>
              <w10:wrap type="none"/>
            </v:shape>
            <v:shape style="position:absolute;left:6442;top:1119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542</w:t>
                    </w:r>
                  </w:p>
                </w:txbxContent>
              </v:textbox>
              <w10:wrap type="none"/>
            </v:shape>
            <v:shape style="position:absolute;left:7372;top:1162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488</w:t>
                    </w:r>
                  </w:p>
                </w:txbxContent>
              </v:textbox>
              <w10:wrap type="none"/>
            </v:shape>
            <v:shape style="position:absolute;left:1987;top:1296;width:224;height:197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21;top:1472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2409;top:3279;width:1533;height:136" type="#_x0000_t202" filled="false" stroked="false">
              <v:textbox inset="0,0,0,0">
                <w:txbxContent>
                  <w:p>
                    <w:pPr>
                      <w:tabs>
                        <w:tab w:pos="1052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4436;top:3279;width:393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393;top:3279;width:33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269;top:3279;width:1562;height:136" type="#_x0000_t202" filled="false" stroked="false">
              <v:textbox inset="0,0,0,0">
                <w:txbxContent>
                  <w:p>
                    <w:pPr>
                      <w:tabs>
                        <w:tab w:pos="743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38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42"/>
          <w:sz w:val="20"/>
        </w:rPr>
        <w:t> </w:t>
      </w:r>
      <w:r>
        <w:rPr>
          <w:w w:val="80"/>
          <w:sz w:val="20"/>
        </w:rPr>
        <w:t>MV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717" w:lineRule="auto" w:before="135"/>
        <w:ind w:left="100" w:right="6770" w:firstLine="0"/>
        <w:jc w:val="left"/>
        <w:rPr>
          <w:sz w:val="20"/>
        </w:rPr>
      </w:pPr>
      <w:r>
        <w:rPr/>
        <w:pict>
          <v:shape style="position:absolute;margin-left:85.050003pt;margin-top:52.80003pt;width:438.95pt;height:22.6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5"/>
                    <w:gridCol w:w="906"/>
                    <w:gridCol w:w="906"/>
                    <w:gridCol w:w="906"/>
                    <w:gridCol w:w="906"/>
                    <w:gridCol w:w="906"/>
                    <w:gridCol w:w="1016"/>
                  </w:tblGrid>
                  <w:tr>
                    <w:trPr>
                      <w:trHeight w:val="205" w:hRule="atLeast"/>
                    </w:trPr>
                    <w:tc>
                      <w:tcPr>
                        <w:tcW w:w="3215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62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INDICADORES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HOSPITALARES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FEVEREIRO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MARÇO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ABRIL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MAIO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JUNHO</w:t>
                        </w:r>
                      </w:p>
                    </w:tc>
                    <w:tc>
                      <w:tcPr>
                        <w:tcW w:w="101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215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UTI ADULTO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39,4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spacing w:line="480" w:lineRule="auto" w:before="0"/>
        <w:ind w:left="100" w:right="6770" w:firstLine="0"/>
        <w:jc w:val="left"/>
        <w:rPr>
          <w:sz w:val="20"/>
        </w:rPr>
      </w:pPr>
      <w:r>
        <w:rPr/>
        <w:pict>
          <v:group style="position:absolute;margin-left:85.050156pt;margin-top:34.518116pt;width:378.8pt;height:136.35pt;mso-position-horizontal-relative:page;mso-position-vertical-relative:paragraph;z-index:-19849216" coordorigin="1701,690" coordsize="7576,2727">
            <v:shape style="position:absolute;left:2364;top:1329;width:5954;height:1596" type="#_x0000_t75" stroked="false">
              <v:imagedata r:id="rId29" o:title=""/>
            </v:shape>
            <v:shape style="position:absolute;left:2334;top:1387;width:5772;height:1567" coordorigin="2334,1388" coordsize="5772,1567" path="m2373,2915l2334,2915m2373,2763l2334,2763m2373,2610l2334,2610m2373,2457l2334,2457m2373,2304l2334,2304m2373,2151l2334,2151m2373,1998l2334,1998m2373,1847l2334,1847m2373,1694l2334,1694m2373,1541l2334,1541m2373,1388l2334,1388m2373,2916l2373,2954m3329,2916l3329,2954m4284,2916l4284,2954m5240,2916l5240,2954m6195,2916l6195,2954m7151,2916l7151,2954m8106,2916l8106,2954e" filled="false" stroked="true" strokeweight=".152996pt" strokecolor="#b3b3b3">
              <v:path arrowok="t"/>
              <v:stroke dashstyle="solid"/>
            </v:shape>
            <v:rect style="position:absolute;left:1720;top:709;width:7538;height:2688" filled="false" stroked="true" strokeweight="1.912317pt" strokecolor="#000000">
              <v:stroke dashstyle="solid"/>
            </v:rect>
            <v:shape style="position:absolute;left:4493;top:854;width:2014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120;top:1317;width:162;height:167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10</w:t>
                    </w:r>
                  </w:p>
                  <w:p>
                    <w:pPr>
                      <w:spacing w:before="15"/>
                      <w:ind w:left="7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</w:t>
                    </w:r>
                  </w:p>
                  <w:p>
                    <w:pPr>
                      <w:spacing w:before="15"/>
                      <w:ind w:left="7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09;top:1218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6665;top:1218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3797;top:1524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4753;top:1432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621;top:1450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2841;top:1860;width:162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482;top:2994;width:1585;height:142" type="#_x0000_t202" filled="false" stroked="false">
              <v:textbox inset="0,0,0,0">
                <w:txbxContent>
                  <w:p>
                    <w:pPr>
                      <w:tabs>
                        <w:tab w:pos="108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4568;top:2994;width:410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552;top:2994;width:353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451;top:2994;width:1616;height:142" type="#_x0000_t202" filled="false" stroked="false">
              <v:textbox inset="0,0,0,0">
                <w:txbxContent>
                  <w:p>
                    <w:pPr>
                      <w:tabs>
                        <w:tab w:pos="76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33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33"/>
          <w:sz w:val="20"/>
        </w:rPr>
        <w:t> </w:t>
      </w:r>
      <w:r>
        <w:rPr>
          <w:w w:val="80"/>
          <w:sz w:val="20"/>
        </w:rPr>
        <w:t>MV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00" w:right="67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67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UTI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II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38,6</w:t>
            </w:r>
          </w:p>
        </w:tc>
      </w:tr>
    </w:tbl>
    <w:p>
      <w:pPr>
        <w:spacing w:line="223" w:lineRule="exact" w:before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 w:line="223" w:lineRule="exact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5.6pt;height:133.9pt;mso-position-horizontal-relative:char;mso-position-vertical-relative:line" coordorigin="0,0" coordsize="7312,2678">
            <v:shape style="position:absolute;left:563;top:602;width:5827;height:1810" type="#_x0000_t75" stroked="false">
              <v:imagedata r:id="rId30" o:title=""/>
            </v:shape>
            <v:shape style="position:absolute;left:534;top:737;width:5650;height:1704" coordorigin="535,737" coordsize="5650,1704" path="m571,2402l535,2402m571,2194l535,2194m571,1986l535,1986m571,1777l535,1777m571,1569l535,1569m571,1361l535,1361m571,1152l535,1152m571,944l535,944m571,737l535,737m571,2404l571,2441m1508,2404l1508,2441m2442,2404l2442,2441m3377,2404l3377,2441m4313,2404l4313,2441m5248,2404l5248,2441m6184,2404l6184,2441e" filled="false" stroked="true" strokeweight=".147706pt" strokecolor="#b3b3b3">
              <v:path arrowok="t"/>
              <v:stroke dashstyle="solid"/>
            </v:shape>
            <v:rect style="position:absolute;left:18;top:18;width:7275;height:2641" filled="false" stroked="true" strokeweight="1.846665pt" strokecolor="#000000">
              <v:stroke dashstyle="solid"/>
            </v:rect>
            <v:shape style="position:absolute;left:2802;top:163;width:2078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16"/>
                      </w:rPr>
                      <w:t>REALIZADO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1031;top:488;width:15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967;top:488;width:15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4773;top:488;width:157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328;top:667;width:157;height:1805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15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</w:t>
                    </w:r>
                  </w:p>
                  <w:p>
                    <w:pPr>
                      <w:spacing w:before="71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2"/>
                        <w:sz w:val="12"/>
                      </w:rPr>
                      <w:t>5</w:t>
                    </w:r>
                  </w:p>
                  <w:p>
                    <w:pPr>
                      <w:spacing w:before="70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2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38;top:614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5709;top:547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2902;top:90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684;top:2478;width:1544;height:138" type="#_x0000_t202" filled="false" stroked="false">
              <v:textbox inset="0,0,0,0">
                <w:txbxContent>
                  <w:p>
                    <w:pPr>
                      <w:tabs>
                        <w:tab w:pos="1058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722;top:2478;width:397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685;top:2478;width:342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566;top:2478;width:1574;height:138" type="#_x0000_t202" filled="false" stroked="false">
              <v:textbox inset="0,0,0,0">
                <w:txbxContent>
                  <w:p>
                    <w:pPr>
                      <w:tabs>
                        <w:tab w:pos="747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67,76%</w:t>
            </w:r>
          </w:p>
        </w:tc>
        <w:tc>
          <w:tcPr>
            <w:tcW w:w="1016" w:type="dxa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67,48%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63.75pt;height:126.75pt;mso-position-horizontal-relative:char;mso-position-vertical-relative:line" coordorigin="0,0" coordsize="7275,2535">
            <v:shape style="position:absolute;left:857;top:726;width:5616;height:1515" type="#_x0000_t75" stroked="false">
              <v:imagedata r:id="rId15" o:title=""/>
            </v:shape>
            <v:shape style="position:absolute;left:830;top:736;width:5444;height:1535" coordorigin="830,736" coordsize="5444,1535" path="m867,2232l830,2232m867,2066l830,2066m867,1900l830,1900m867,1734l830,1734m867,1567l830,1567m867,1400l830,1400m867,1234l830,1234m867,1068l830,1068m867,902l830,902m867,736l830,736m867,2232l867,2270m1768,2232l1768,2270m2670,2232l2670,2270m3570,2232l3570,2270m4471,2232l4471,2270m5373,2232l5373,2270m6274,2232l6274,2270e" filled="false" stroked="true" strokeweight=".146943pt" strokecolor="#b3b3b3">
              <v:path arrowok="t"/>
              <v:stroke dashstyle="solid"/>
            </v:shape>
            <v:rect style="position:absolute;left:18;top:18;width:7238;height:2499" filled="false" stroked="true" strokeweight="1.836923pt" strokecolor="#000000">
              <v:stroke dashstyle="solid"/>
            </v:rect>
            <v:shape style="position:absolute;left:2338;top:170;width:263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45;top:667;width:436;height:163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10,00%</w:t>
                    </w:r>
                  </w:p>
                  <w:p>
                    <w:pPr>
                      <w:spacing w:before="28"/>
                      <w:ind w:left="67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972;top:796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3873;top:799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71,49%</w:t>
                    </w:r>
                  </w:p>
                </w:txbxContent>
              </v:textbox>
              <w10:wrap type="none"/>
            </v:shape>
            <v:shape style="position:absolute;left:1169;top:974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2071;top:897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4775;top:861;width:1334;height:141" type="#_x0000_t202" filled="false" stroked="false">
              <v:textbox inset="0,0,0,0">
                <w:txbxContent>
                  <w:p>
                    <w:pPr>
                      <w:tabs>
                        <w:tab w:pos="90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67,76%</w:t>
                      <w:tab/>
                      <w:t>67,48%</w:t>
                    </w:r>
                  </w:p>
                </w:txbxContent>
              </v:textbox>
              <w10:wrap type="none"/>
            </v:shape>
            <v:shape style="position:absolute;left:963;top:2308;width:5282;height:137" type="#_x0000_t202" filled="false" stroked="false">
              <v:textbox inset="0,0,0,0">
                <w:txbxContent>
                  <w:p>
                    <w:pPr>
                      <w:tabs>
                        <w:tab w:pos="1024" w:val="left" w:leader="none"/>
                        <w:tab w:pos="1969" w:val="left" w:leader="none"/>
                        <w:tab w:pos="2898" w:val="left" w:leader="none"/>
                        <w:tab w:pos="3745" w:val="left" w:leader="none"/>
                        <w:tab w:pos="4460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right="16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INFECÇÃO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3,87%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3,08%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0.4pt;height:135.15pt;mso-position-horizontal-relative:char;mso-position-vertical-relative:line" coordorigin="0,0" coordsize="7408,2703">
            <v:shape style="position:absolute;left:793;top:752;width:5805;height:1628" type="#_x0000_t75" stroked="false">
              <v:imagedata r:id="rId17" o:title=""/>
            </v:shape>
            <v:shape style="position:absolute;left:764;top:764;width:5630;height:1645" coordorigin="764,765" coordsize="5630,1645" path="m802,2371l764,2371m802,2193l764,2193m802,2015l764,2015m802,1835l764,1835m802,1657l764,1657m802,1479l764,1479m802,1299l764,1299m802,1121l764,1121m802,943l764,943m802,765l764,765m802,2372l802,2410m1733,2372l1733,2410m2665,2372l2665,2410m3598,2372l3598,2410m4530,2372l4530,2410m5462,2372l5462,2410m6394,2372l6394,2410e" filled="false" stroked="true" strokeweight=".149612pt" strokecolor="#b3b3b3">
              <v:path arrowok="t"/>
              <v:stroke dashstyle="solid"/>
            </v:shape>
            <v:rect style="position:absolute;left:18;top:18;width:7371;height:2666" filled="false" stroked="true" strokeweight="1.870673pt" strokecolor="#000000">
              <v:stroke dashstyle="solid"/>
            </v:rect>
            <v:shape style="position:absolute;left:1906;top:212;width:3673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INFECÇÃO HOSPITALAR</w:t>
                    </w:r>
                  </w:p>
                </w:txbxContent>
              </v:textbox>
              <w10:wrap type="none"/>
            </v:shape>
            <v:shape style="position:absolute;left:341;top:694;width:373;height:174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9,00%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8,00%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948;top:1323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4,47%</w:t>
                    </w:r>
                  </w:p>
                </w:txbxContent>
              </v:textbox>
              <w10:wrap type="none"/>
            </v:shape>
            <v:shape style="position:absolute;left:4880;top:1430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3,87%</w:t>
                    </w:r>
                  </w:p>
                </w:txbxContent>
              </v:textbox>
              <w10:wrap type="none"/>
            </v:shape>
            <v:shape style="position:absolute;left:3016;top:1554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1152;top:1664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847;top:1571;width:303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3,1%</w:t>
                    </w:r>
                  </w:p>
                </w:txbxContent>
              </v:textbox>
              <w10:wrap type="none"/>
            </v:shape>
            <v:shape style="position:absolute;left:2084;top:1882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908;top:2448;width:5448;height:139" type="#_x0000_t202" filled="false" stroked="false">
              <v:textbox inset="0,0,0,0">
                <w:txbxContent>
                  <w:p>
                    <w:pPr>
                      <w:tabs>
                        <w:tab w:pos="1056" w:val="left" w:leader="none"/>
                        <w:tab w:pos="2033" w:val="left" w:leader="none"/>
                        <w:tab w:pos="2993" w:val="left" w:leader="none"/>
                        <w:tab w:pos="3869" w:val="left" w:leader="none"/>
                        <w:tab w:pos="461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60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384" w:right="112" w:firstLine="1132"/>
        <w:jc w:val="both"/>
      </w:pPr>
      <w:r>
        <w:rPr/>
        <w:t>Assim, divulgamos o Relatório de Produção do Hospital Estadual de Santa</w:t>
      </w:r>
      <w:r>
        <w:rPr>
          <w:spacing w:val="1"/>
        </w:rPr>
        <w:t> </w:t>
      </w:r>
      <w:r>
        <w:rPr/>
        <w:t>Helena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Albanir</w:t>
      </w:r>
      <w:r>
        <w:rPr>
          <w:spacing w:val="1"/>
        </w:rPr>
        <w:t> </w:t>
      </w:r>
      <w:r>
        <w:rPr/>
        <w:t>Faleiros</w:t>
      </w:r>
      <w:r>
        <w:rPr>
          <w:spacing w:val="1"/>
        </w:rPr>
        <w:t> </w:t>
      </w:r>
      <w:r>
        <w:rPr/>
        <w:t>Machado,</w:t>
      </w:r>
      <w:r>
        <w:rPr>
          <w:spacing w:val="1"/>
        </w:rPr>
        <w:t> </w:t>
      </w:r>
      <w:r>
        <w:rPr/>
        <w:t>desenvolvidas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Planejamento e Gestão de Serviços Especializados – IPGSE, durante o mês de junho</w:t>
      </w:r>
      <w:r>
        <w:rPr>
          <w:spacing w:val="1"/>
        </w:rPr>
        <w:t> </w:t>
      </w:r>
      <w:r>
        <w:rPr/>
        <w:t>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9"/>
        <w:ind w:left="4502"/>
      </w:pPr>
      <w:r>
        <w:rPr/>
        <w:t>Santa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08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24" w:footer="959" w:top="1660" w:bottom="1140" w:left="1600" w:right="1300"/>
        </w:sectPr>
      </w:pPr>
    </w:p>
    <w:p>
      <w:pPr>
        <w:spacing w:line="261" w:lineRule="auto" w:before="109"/>
        <w:ind w:left="2704" w:right="-19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EDUARDO PEREIRA</w:t>
      </w:r>
      <w:r>
        <w:rPr>
          <w:rFonts w:ascii="Trebuchet MS"/>
          <w:spacing w:val="1"/>
          <w:sz w:val="13"/>
        </w:rPr>
        <w:t> </w:t>
      </w:r>
      <w:r>
        <w:rPr>
          <w:rFonts w:ascii="Trebuchet MS"/>
          <w:sz w:val="13"/>
        </w:rPr>
        <w:t>RIBEIRO:48468088153</w:t>
      </w:r>
    </w:p>
    <w:p>
      <w:pPr>
        <w:pStyle w:val="BodyText"/>
        <w:spacing w:before="2"/>
        <w:rPr>
          <w:rFonts w:ascii="Trebuchet MS"/>
          <w:sz w:val="9"/>
        </w:rPr>
      </w:pPr>
      <w:r>
        <w:rPr/>
        <w:br w:type="column"/>
      </w:r>
      <w:r>
        <w:rPr>
          <w:rFonts w:ascii="Trebuchet MS"/>
          <w:sz w:val="9"/>
        </w:rPr>
      </w:r>
    </w:p>
    <w:p>
      <w:pPr>
        <w:spacing w:line="249" w:lineRule="auto" w:before="1"/>
        <w:ind w:left="735" w:right="1606" w:firstLine="0"/>
        <w:jc w:val="left"/>
        <w:rPr>
          <w:rFonts w:ascii="Trebuchet MS"/>
          <w:sz w:val="9"/>
        </w:rPr>
      </w:pPr>
      <w:r>
        <w:rPr>
          <w:rFonts w:ascii="Trebuchet MS"/>
          <w:w w:val="95"/>
          <w:sz w:val="9"/>
        </w:rPr>
        <w:t>Assinado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de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forma</w:t>
      </w:r>
      <w:r>
        <w:rPr>
          <w:rFonts w:ascii="Trebuchet MS"/>
          <w:spacing w:val="-4"/>
          <w:w w:val="95"/>
          <w:sz w:val="9"/>
        </w:rPr>
        <w:t> </w:t>
      </w:r>
      <w:r>
        <w:rPr>
          <w:rFonts w:ascii="Trebuchet MS"/>
          <w:w w:val="95"/>
          <w:sz w:val="9"/>
        </w:rPr>
        <w:t>digital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por</w:t>
      </w:r>
      <w:r>
        <w:rPr>
          <w:rFonts w:ascii="Trebuchet MS"/>
          <w:spacing w:val="-4"/>
          <w:w w:val="95"/>
          <w:sz w:val="9"/>
        </w:rPr>
        <w:t> </w:t>
      </w:r>
      <w:r>
        <w:rPr>
          <w:rFonts w:ascii="Trebuchet MS"/>
          <w:w w:val="95"/>
          <w:sz w:val="9"/>
        </w:rPr>
        <w:t>EDUARDO</w:t>
      </w:r>
      <w:r>
        <w:rPr>
          <w:rFonts w:ascii="Trebuchet MS"/>
          <w:spacing w:val="-5"/>
          <w:w w:val="95"/>
          <w:sz w:val="9"/>
        </w:rPr>
        <w:t> </w:t>
      </w:r>
      <w:r>
        <w:rPr>
          <w:rFonts w:ascii="Trebuchet MS"/>
          <w:w w:val="95"/>
          <w:sz w:val="9"/>
        </w:rPr>
        <w:t>PEREIRA</w:t>
      </w:r>
      <w:r>
        <w:rPr>
          <w:rFonts w:ascii="Trebuchet MS"/>
          <w:spacing w:val="-22"/>
          <w:w w:val="95"/>
          <w:sz w:val="9"/>
        </w:rPr>
        <w:t> </w:t>
      </w:r>
      <w:r>
        <w:rPr>
          <w:rFonts w:ascii="Trebuchet MS"/>
          <w:sz w:val="9"/>
        </w:rPr>
        <w:t>RIBEIRO:48468088153</w:t>
      </w:r>
    </w:p>
    <w:p>
      <w:pPr>
        <w:spacing w:line="104" w:lineRule="exact" w:before="0"/>
        <w:ind w:left="735" w:right="0" w:firstLine="0"/>
        <w:jc w:val="left"/>
        <w:rPr>
          <w:rFonts w:ascii="Trebuchet MS"/>
          <w:sz w:val="9"/>
        </w:rPr>
      </w:pPr>
      <w:r>
        <w:rPr/>
        <w:drawing>
          <wp:anchor distT="0" distB="0" distL="0" distR="0" allowOverlap="1" layoutInCell="1" locked="0" behindDoc="1" simplePos="0" relativeHeight="483469824">
            <wp:simplePos x="0" y="0"/>
            <wp:positionH relativeFrom="page">
              <wp:posOffset>3892379</wp:posOffset>
            </wp:positionH>
            <wp:positionV relativeFrom="paragraph">
              <wp:posOffset>-134263</wp:posOffset>
            </wp:positionV>
            <wp:extent cx="208471" cy="209316"/>
            <wp:effectExtent l="0" t="0" r="0" b="0"/>
            <wp:wrapNone/>
            <wp:docPr id="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1" cy="20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0"/>
          <w:sz w:val="9"/>
        </w:rPr>
        <w:t>Dados:</w:t>
      </w:r>
      <w:r>
        <w:rPr>
          <w:rFonts w:ascii="Trebuchet MS"/>
          <w:spacing w:val="3"/>
          <w:w w:val="90"/>
          <w:sz w:val="9"/>
        </w:rPr>
        <w:t> </w:t>
      </w:r>
      <w:r>
        <w:rPr>
          <w:rFonts w:ascii="Trebuchet MS"/>
          <w:w w:val="90"/>
          <w:sz w:val="9"/>
        </w:rPr>
        <w:t>2022.07.08</w:t>
      </w:r>
      <w:r>
        <w:rPr>
          <w:rFonts w:ascii="Trebuchet MS"/>
          <w:spacing w:val="4"/>
          <w:w w:val="90"/>
          <w:sz w:val="9"/>
        </w:rPr>
        <w:t> </w:t>
      </w:r>
      <w:r>
        <w:rPr>
          <w:rFonts w:ascii="Trebuchet MS"/>
          <w:w w:val="90"/>
          <w:sz w:val="9"/>
        </w:rPr>
        <w:t>16:30:59</w:t>
      </w:r>
      <w:r>
        <w:rPr>
          <w:rFonts w:ascii="Trebuchet MS"/>
          <w:spacing w:val="4"/>
          <w:w w:val="90"/>
          <w:sz w:val="9"/>
        </w:rPr>
        <w:t> </w:t>
      </w:r>
      <w:r>
        <w:rPr>
          <w:rFonts w:ascii="Trebuchet MS"/>
          <w:w w:val="90"/>
          <w:sz w:val="9"/>
        </w:rPr>
        <w:t>-03'00'</w:t>
      </w:r>
    </w:p>
    <w:p>
      <w:pPr>
        <w:spacing w:after="0" w:line="104" w:lineRule="exact"/>
        <w:jc w:val="left"/>
        <w:rPr>
          <w:rFonts w:ascii="Trebuchet MS"/>
          <w:sz w:val="9"/>
        </w:rPr>
        <w:sectPr>
          <w:type w:val="continuous"/>
          <w:pgSz w:w="11910" w:h="16840"/>
          <w:pgMar w:top="1660" w:bottom="1140" w:left="1600" w:right="1300"/>
          <w:cols w:num="2" w:equalWidth="0">
            <w:col w:w="3958" w:space="40"/>
            <w:col w:w="5012"/>
          </w:cols>
        </w:sectPr>
      </w:pPr>
    </w:p>
    <w:p>
      <w:pPr>
        <w:pStyle w:val="BodyText"/>
        <w:spacing w:line="251" w:lineRule="exact" w:before="29"/>
        <w:ind w:left="563" w:right="300"/>
        <w:jc w:val="center"/>
      </w:pPr>
      <w:r>
        <w:rPr/>
        <w:t>EDUARDO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</w:t>
      </w:r>
    </w:p>
    <w:p>
      <w:pPr>
        <w:spacing w:line="205" w:lineRule="exact" w:before="0"/>
        <w:ind w:left="564" w:right="297" w:firstLine="0"/>
        <w:jc w:val="center"/>
        <w:rPr>
          <w:sz w:val="18"/>
        </w:rPr>
      </w:pPr>
      <w:r>
        <w:rPr>
          <w:sz w:val="18"/>
        </w:rPr>
        <w:t>DIRETOR</w:t>
      </w:r>
      <w:r>
        <w:rPr>
          <w:spacing w:val="-3"/>
          <w:sz w:val="18"/>
        </w:rPr>
        <w:t> </w:t>
      </w:r>
      <w:r>
        <w:rPr>
          <w:sz w:val="18"/>
        </w:rPr>
        <w:t>PRESIDENTE -</w:t>
      </w:r>
      <w:r>
        <w:rPr>
          <w:spacing w:val="1"/>
          <w:sz w:val="18"/>
        </w:rPr>
        <w:t> </w:t>
      </w:r>
      <w:r>
        <w:rPr>
          <w:sz w:val="18"/>
        </w:rPr>
        <w:t>IPGSE</w:t>
      </w:r>
    </w:p>
    <w:sectPr>
      <w:type w:val="continuous"/>
      <w:pgSz w:w="11910" w:h="16840"/>
      <w:pgMar w:top="1660" w:bottom="114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2.863831pt;width:16.05pt;height:13.1pt;mso-position-horizontal-relative:page;mso-position-vertical-relative:page;z-index:-1986508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450880">
          <wp:simplePos x="0" y="0"/>
          <wp:positionH relativeFrom="page">
            <wp:posOffset>2746801</wp:posOffset>
          </wp:positionH>
          <wp:positionV relativeFrom="page">
            <wp:posOffset>269313</wp:posOffset>
          </wp:positionV>
          <wp:extent cx="2463159" cy="74382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3159" cy="743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8" w:hanging="268"/>
        <w:jc w:val="left"/>
      </w:pPr>
      <w:rPr>
        <w:rFonts w:hint="default"/>
        <w:b/>
        <w:bCs/>
        <w:spacing w:val="-2"/>
        <w:w w:val="99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5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0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36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1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6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2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7" w:hanging="4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4"/>
      <w:jc w:val="both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left="564" w:right="300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40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2024-08-08T20:25:35Z</dcterms:created>
  <dcterms:modified xsi:type="dcterms:W3CDTF">2024-08-08T20:25:35Z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</Properties>
</file>